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4F" w:rsidRDefault="0026214F" w:rsidP="0026214F">
      <w:pPr>
        <w:jc w:val="center"/>
        <w:rPr>
          <w:sz w:val="28"/>
        </w:rPr>
      </w:pPr>
      <w:r>
        <w:rPr>
          <w:rFonts w:ascii="Times New Roman" w:eastAsia="Times New Roman" w:hAnsi="Times New Roman" w:cs="Times New Roman"/>
          <w:sz w:val="28"/>
          <w:szCs w:val="28"/>
          <w:lang w:eastAsia="ru-RU"/>
        </w:rPr>
        <w:tab/>
      </w:r>
      <w:r>
        <w:rPr>
          <w:noProof/>
          <w:lang w:eastAsia="ru-RU"/>
        </w:rPr>
        <w:drawing>
          <wp:inline distT="0" distB="0" distL="0" distR="0">
            <wp:extent cx="771525" cy="838200"/>
            <wp:effectExtent l="19050" t="0" r="9525" b="0"/>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синий"/>
                    <pic:cNvPicPr>
                      <a:picLocks noChangeAspect="1" noChangeArrowheads="1"/>
                    </pic:cNvPicPr>
                  </pic:nvPicPr>
                  <pic:blipFill>
                    <a:blip r:embed="rId4"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p w:rsidR="0026214F" w:rsidRPr="00132B08" w:rsidRDefault="0026214F" w:rsidP="0026214F">
      <w:pPr>
        <w:pStyle w:val="1"/>
        <w:spacing w:before="0" w:beforeAutospacing="0" w:after="0" w:afterAutospacing="0"/>
        <w:jc w:val="center"/>
        <w:rPr>
          <w:bCs w:val="0"/>
          <w:sz w:val="28"/>
          <w:szCs w:val="28"/>
        </w:rPr>
      </w:pPr>
      <w:r w:rsidRPr="00132B08">
        <w:rPr>
          <w:sz w:val="28"/>
          <w:szCs w:val="28"/>
        </w:rPr>
        <w:t>АДМИНИСТРАЦИЯ</w:t>
      </w:r>
    </w:p>
    <w:p w:rsidR="0026214F" w:rsidRPr="00132B08" w:rsidRDefault="0026214F" w:rsidP="0026214F">
      <w:pPr>
        <w:pStyle w:val="1"/>
        <w:spacing w:before="0" w:beforeAutospacing="0" w:after="0" w:afterAutospacing="0"/>
        <w:jc w:val="center"/>
        <w:rPr>
          <w:bCs w:val="0"/>
          <w:sz w:val="28"/>
          <w:szCs w:val="28"/>
        </w:rPr>
      </w:pPr>
      <w:r w:rsidRPr="00132B08">
        <w:rPr>
          <w:bCs w:val="0"/>
          <w:sz w:val="28"/>
          <w:szCs w:val="28"/>
        </w:rPr>
        <w:t>ТУПИКОВСКОГО СЕЛЬСКОГО ПОСЕЛЕНИЯ</w:t>
      </w:r>
    </w:p>
    <w:p w:rsidR="0026214F" w:rsidRPr="00132B08" w:rsidRDefault="0026214F" w:rsidP="0026214F">
      <w:pPr>
        <w:pStyle w:val="1"/>
        <w:spacing w:before="0" w:beforeAutospacing="0" w:after="0" w:afterAutospacing="0"/>
        <w:jc w:val="center"/>
        <w:rPr>
          <w:bCs w:val="0"/>
          <w:sz w:val="28"/>
          <w:szCs w:val="28"/>
        </w:rPr>
      </w:pPr>
      <w:r w:rsidRPr="00132B08">
        <w:rPr>
          <w:bCs w:val="0"/>
          <w:sz w:val="28"/>
          <w:szCs w:val="28"/>
        </w:rPr>
        <w:t>ХОЛМ-ЖИРКОВСКОГО РАЙОНА СМОЛЕНСКОЙ ОБЛАСТИ</w:t>
      </w:r>
    </w:p>
    <w:tbl>
      <w:tblPr>
        <w:tblW w:w="0" w:type="auto"/>
        <w:jc w:val="center"/>
        <w:tblBorders>
          <w:bottom w:val="single" w:sz="4" w:space="0" w:color="auto"/>
        </w:tblBorders>
        <w:tblLayout w:type="fixed"/>
        <w:tblLook w:val="0000"/>
      </w:tblPr>
      <w:tblGrid>
        <w:gridCol w:w="9855"/>
      </w:tblGrid>
      <w:tr w:rsidR="0026214F" w:rsidTr="00054CBF">
        <w:trPr>
          <w:jc w:val="center"/>
        </w:trPr>
        <w:tc>
          <w:tcPr>
            <w:tcW w:w="9855" w:type="dxa"/>
            <w:tcBorders>
              <w:top w:val="nil"/>
              <w:left w:val="nil"/>
              <w:bottom w:val="single" w:sz="18" w:space="0" w:color="auto"/>
              <w:right w:val="nil"/>
            </w:tcBorders>
          </w:tcPr>
          <w:p w:rsidR="0026214F" w:rsidRDefault="0026214F" w:rsidP="00054CBF">
            <w:pPr>
              <w:rPr>
                <w:rFonts w:ascii="Arial" w:hAnsi="Arial"/>
                <w:b/>
                <w:bCs/>
                <w:sz w:val="16"/>
              </w:rPr>
            </w:pPr>
          </w:p>
        </w:tc>
      </w:tr>
    </w:tbl>
    <w:p w:rsidR="0026214F" w:rsidRDefault="0026214F" w:rsidP="0026214F">
      <w:pPr>
        <w:pStyle w:val="5"/>
      </w:pPr>
    </w:p>
    <w:p w:rsidR="0026214F" w:rsidRDefault="0026214F" w:rsidP="0026214F">
      <w:pPr>
        <w:spacing w:after="200" w:line="276" w:lineRule="auto"/>
        <w:jc w:val="center"/>
        <w:rPr>
          <w:rFonts w:ascii="Times New Roman" w:eastAsia="Times New Roman" w:hAnsi="Times New Roman" w:cs="Times New Roman"/>
          <w:sz w:val="24"/>
          <w:szCs w:val="24"/>
          <w:lang w:eastAsia="ru-RU"/>
        </w:rPr>
      </w:pPr>
      <w:r w:rsidRPr="00132B08">
        <w:rPr>
          <w:rFonts w:ascii="Times New Roman" w:hAnsi="Times New Roman" w:cs="Times New Roman"/>
          <w:b/>
          <w:sz w:val="28"/>
          <w:szCs w:val="28"/>
        </w:rPr>
        <w:t>РАСПОРЯЖЕНИЕ</w:t>
      </w:r>
    </w:p>
    <w:p w:rsidR="00032272" w:rsidRPr="0026214F" w:rsidRDefault="0026214F" w:rsidP="00032272">
      <w:pPr>
        <w:spacing w:before="100" w:beforeAutospacing="1" w:after="100" w:afterAutospacing="1"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r w:rsidR="008C6A72">
        <w:rPr>
          <w:rFonts w:ascii="Times New Roman" w:eastAsia="Times New Roman" w:hAnsi="Times New Roman" w:cs="Times New Roman"/>
          <w:sz w:val="28"/>
          <w:szCs w:val="28"/>
          <w:lang w:eastAsia="ru-RU"/>
        </w:rPr>
        <w:t>0</w:t>
      </w:r>
      <w:r w:rsidR="00560BA8">
        <w:rPr>
          <w:rFonts w:ascii="Times New Roman" w:eastAsia="Times New Roman" w:hAnsi="Times New Roman" w:cs="Times New Roman"/>
          <w:sz w:val="28"/>
          <w:szCs w:val="28"/>
          <w:lang w:eastAsia="ru-RU"/>
        </w:rPr>
        <w:t>3 апреля</w:t>
      </w:r>
      <w:r>
        <w:rPr>
          <w:rFonts w:ascii="Times New Roman" w:eastAsia="Times New Roman" w:hAnsi="Times New Roman" w:cs="Times New Roman"/>
          <w:sz w:val="28"/>
          <w:szCs w:val="28"/>
          <w:lang w:eastAsia="ru-RU"/>
        </w:rPr>
        <w:t xml:space="preserve"> 20</w:t>
      </w:r>
      <w:r w:rsidR="00560BA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года                   </w:t>
      </w:r>
      <w:r w:rsidR="00560B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32272" w:rsidRPr="0026214F">
        <w:rPr>
          <w:rFonts w:ascii="Times New Roman" w:eastAsia="Times New Roman" w:hAnsi="Times New Roman" w:cs="Times New Roman"/>
          <w:sz w:val="28"/>
          <w:szCs w:val="28"/>
          <w:lang w:eastAsia="ru-RU"/>
        </w:rPr>
        <w:t> </w:t>
      </w:r>
      <w:r w:rsidR="00C24270" w:rsidRPr="0026214F">
        <w:rPr>
          <w:rFonts w:ascii="Times New Roman" w:eastAsia="Times New Roman" w:hAnsi="Times New Roman" w:cs="Times New Roman"/>
          <w:sz w:val="28"/>
          <w:szCs w:val="28"/>
          <w:lang w:eastAsia="ru-RU"/>
        </w:rPr>
        <w:t xml:space="preserve">  № </w:t>
      </w:r>
      <w:r w:rsidR="00560BA8">
        <w:rPr>
          <w:rFonts w:ascii="Times New Roman" w:eastAsia="Times New Roman" w:hAnsi="Times New Roman" w:cs="Times New Roman"/>
          <w:sz w:val="28"/>
          <w:szCs w:val="28"/>
          <w:lang w:eastAsia="ru-RU"/>
        </w:rPr>
        <w:t>13</w:t>
      </w:r>
    </w:p>
    <w:p w:rsidR="00C24270" w:rsidRPr="0026214F" w:rsidRDefault="00032272" w:rsidP="0026214F">
      <w:pPr>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Об обеспечении первичных мер </w:t>
      </w:r>
      <w:proofErr w:type="gramStart"/>
      <w:r w:rsidRPr="0026214F">
        <w:rPr>
          <w:rFonts w:ascii="Times New Roman" w:eastAsia="Times New Roman" w:hAnsi="Times New Roman" w:cs="Times New Roman"/>
          <w:sz w:val="28"/>
          <w:szCs w:val="28"/>
          <w:lang w:eastAsia="ru-RU"/>
        </w:rPr>
        <w:t>пожарной</w:t>
      </w:r>
      <w:proofErr w:type="gramEnd"/>
      <w:r w:rsidRPr="0026214F">
        <w:rPr>
          <w:rFonts w:ascii="Times New Roman" w:eastAsia="Times New Roman" w:hAnsi="Times New Roman" w:cs="Times New Roman"/>
          <w:sz w:val="28"/>
          <w:szCs w:val="28"/>
          <w:lang w:eastAsia="ru-RU"/>
        </w:rPr>
        <w:t xml:space="preserve"> </w:t>
      </w:r>
    </w:p>
    <w:p w:rsidR="00C24270" w:rsidRPr="0026214F" w:rsidRDefault="0026214F" w:rsidP="0026214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C24270" w:rsidRPr="0026214F">
        <w:rPr>
          <w:rFonts w:ascii="Times New Roman" w:eastAsia="Times New Roman" w:hAnsi="Times New Roman" w:cs="Times New Roman"/>
          <w:sz w:val="28"/>
          <w:szCs w:val="28"/>
          <w:lang w:eastAsia="ru-RU"/>
        </w:rPr>
        <w:t xml:space="preserve">езопасности в </w:t>
      </w:r>
      <w:r w:rsidR="00032272" w:rsidRPr="0026214F">
        <w:rPr>
          <w:rFonts w:ascii="Times New Roman" w:eastAsia="Times New Roman" w:hAnsi="Times New Roman" w:cs="Times New Roman"/>
          <w:sz w:val="28"/>
          <w:szCs w:val="28"/>
          <w:lang w:eastAsia="ru-RU"/>
        </w:rPr>
        <w:t xml:space="preserve"> границах населенных пунктов</w:t>
      </w:r>
    </w:p>
    <w:p w:rsidR="00032272" w:rsidRPr="0026214F" w:rsidRDefault="0026214F" w:rsidP="0026214F">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Тупиковского</w:t>
      </w:r>
      <w:proofErr w:type="spellEnd"/>
      <w:r w:rsidR="00C24270" w:rsidRPr="0026214F">
        <w:rPr>
          <w:rFonts w:ascii="Times New Roman" w:eastAsia="Times New Roman" w:hAnsi="Times New Roman" w:cs="Times New Roman"/>
          <w:sz w:val="28"/>
          <w:szCs w:val="28"/>
          <w:lang w:eastAsia="ru-RU"/>
        </w:rPr>
        <w:t xml:space="preserve"> </w:t>
      </w:r>
      <w:r w:rsidR="00032272" w:rsidRPr="0026214F">
        <w:rPr>
          <w:rFonts w:ascii="Times New Roman" w:eastAsia="Times New Roman" w:hAnsi="Times New Roman" w:cs="Times New Roman"/>
          <w:sz w:val="28"/>
          <w:szCs w:val="28"/>
          <w:lang w:eastAsia="ru-RU"/>
        </w:rPr>
        <w:t xml:space="preserve"> сельского поселения </w:t>
      </w:r>
    </w:p>
    <w:p w:rsidR="00C24270" w:rsidRDefault="00C24270" w:rsidP="0026214F">
      <w:pPr>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Холм-Жирковского района</w:t>
      </w:r>
    </w:p>
    <w:p w:rsidR="0026214F" w:rsidRPr="0026214F" w:rsidRDefault="0026214F" w:rsidP="0026214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Смоленской области</w:t>
      </w:r>
    </w:p>
    <w:p w:rsidR="00032272" w:rsidRPr="0026214F" w:rsidRDefault="00032272" w:rsidP="0026214F">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w:t>
      </w:r>
      <w:r w:rsidR="0026214F">
        <w:rPr>
          <w:rFonts w:ascii="Times New Roman" w:eastAsia="Times New Roman" w:hAnsi="Times New Roman" w:cs="Times New Roman"/>
          <w:sz w:val="28"/>
          <w:szCs w:val="28"/>
          <w:lang w:eastAsia="ru-RU"/>
        </w:rPr>
        <w:t xml:space="preserve">        </w:t>
      </w:r>
      <w:r w:rsidRPr="0026214F">
        <w:rPr>
          <w:rFonts w:ascii="Times New Roman" w:eastAsia="Times New Roman" w:hAnsi="Times New Roman" w:cs="Times New Roman"/>
          <w:sz w:val="28"/>
          <w:szCs w:val="28"/>
          <w:lang w:eastAsia="ru-RU"/>
        </w:rPr>
        <w:t>Во исполнение Федеральных законов от 06.10.2003 № 131-ФЗ «Об общих принципах организации местного самоуправления в Российской Федерации», от 21.12.1994 № 69-ФЗ «О пожарной безопасности» (ред. 30.11.2011), в соо</w:t>
      </w:r>
      <w:r w:rsidR="00C24270" w:rsidRPr="0026214F">
        <w:rPr>
          <w:rFonts w:ascii="Times New Roman" w:eastAsia="Times New Roman" w:hAnsi="Times New Roman" w:cs="Times New Roman"/>
          <w:sz w:val="28"/>
          <w:szCs w:val="28"/>
          <w:lang w:eastAsia="ru-RU"/>
        </w:rPr>
        <w:t xml:space="preserve">тветствии с Уставом </w:t>
      </w:r>
      <w:proofErr w:type="spellStart"/>
      <w:r w:rsidR="0026214F">
        <w:rPr>
          <w:rFonts w:ascii="Times New Roman" w:eastAsia="Times New Roman" w:hAnsi="Times New Roman" w:cs="Times New Roman"/>
          <w:sz w:val="28"/>
          <w:szCs w:val="28"/>
          <w:lang w:eastAsia="ru-RU"/>
        </w:rPr>
        <w:t>Тупиковского</w:t>
      </w:r>
      <w:proofErr w:type="spellEnd"/>
      <w:r w:rsidR="00C24270" w:rsidRPr="0026214F">
        <w:rPr>
          <w:rFonts w:ascii="Times New Roman" w:eastAsia="Times New Roman" w:hAnsi="Times New Roman" w:cs="Times New Roman"/>
          <w:sz w:val="28"/>
          <w:szCs w:val="28"/>
          <w:lang w:eastAsia="ru-RU"/>
        </w:rPr>
        <w:t xml:space="preserve"> </w:t>
      </w:r>
      <w:r w:rsidRPr="0026214F">
        <w:rPr>
          <w:rFonts w:ascii="Times New Roman" w:eastAsia="Times New Roman" w:hAnsi="Times New Roman" w:cs="Times New Roman"/>
          <w:sz w:val="28"/>
          <w:szCs w:val="28"/>
          <w:lang w:eastAsia="ru-RU"/>
        </w:rPr>
        <w:t>сельского поселения и в целях повышения   противопожарной   устойчивости   населённых пунктов и объектов экон</w:t>
      </w:r>
      <w:r w:rsidR="00C24270" w:rsidRPr="0026214F">
        <w:rPr>
          <w:rFonts w:ascii="Times New Roman" w:eastAsia="Times New Roman" w:hAnsi="Times New Roman" w:cs="Times New Roman"/>
          <w:sz w:val="28"/>
          <w:szCs w:val="28"/>
          <w:lang w:eastAsia="ru-RU"/>
        </w:rPr>
        <w:t xml:space="preserve">омики на территории </w:t>
      </w:r>
      <w:proofErr w:type="spellStart"/>
      <w:r w:rsidR="0026214F">
        <w:rPr>
          <w:rFonts w:ascii="Times New Roman" w:eastAsia="Times New Roman" w:hAnsi="Times New Roman" w:cs="Times New Roman"/>
          <w:sz w:val="28"/>
          <w:szCs w:val="28"/>
          <w:lang w:eastAsia="ru-RU"/>
        </w:rPr>
        <w:t>Тупиковского</w:t>
      </w:r>
      <w:proofErr w:type="spellEnd"/>
      <w:r w:rsidR="00C24270" w:rsidRPr="0026214F">
        <w:rPr>
          <w:rFonts w:ascii="Times New Roman" w:eastAsia="Times New Roman" w:hAnsi="Times New Roman" w:cs="Times New Roman"/>
          <w:sz w:val="28"/>
          <w:szCs w:val="28"/>
          <w:lang w:eastAsia="ru-RU"/>
        </w:rPr>
        <w:t xml:space="preserve"> </w:t>
      </w:r>
      <w:r w:rsidRPr="0026214F">
        <w:rPr>
          <w:rFonts w:ascii="Times New Roman" w:eastAsia="Times New Roman" w:hAnsi="Times New Roman" w:cs="Times New Roman"/>
          <w:sz w:val="28"/>
          <w:szCs w:val="28"/>
          <w:lang w:eastAsia="ru-RU"/>
        </w:rPr>
        <w:t>сельского посе</w:t>
      </w:r>
      <w:r w:rsidR="00C24270" w:rsidRPr="0026214F">
        <w:rPr>
          <w:rFonts w:ascii="Times New Roman" w:eastAsia="Times New Roman" w:hAnsi="Times New Roman" w:cs="Times New Roman"/>
          <w:sz w:val="28"/>
          <w:szCs w:val="28"/>
          <w:lang w:eastAsia="ru-RU"/>
        </w:rPr>
        <w:t>ления</w:t>
      </w:r>
      <w:r w:rsidRPr="0026214F">
        <w:rPr>
          <w:rFonts w:ascii="Times New Roman" w:eastAsia="Times New Roman" w:hAnsi="Times New Roman" w:cs="Times New Roman"/>
          <w:sz w:val="28"/>
          <w:szCs w:val="28"/>
          <w:lang w:eastAsia="ru-RU"/>
        </w:rPr>
        <w:t> </w:t>
      </w:r>
    </w:p>
    <w:p w:rsidR="00032272" w:rsidRPr="0026214F" w:rsidRDefault="00032272" w:rsidP="00032272">
      <w:pPr>
        <w:spacing w:before="100" w:beforeAutospacing="1" w:after="100" w:afterAutospacing="1" w:line="270" w:lineRule="atLeast"/>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1. Утвердить</w:t>
      </w:r>
      <w:r w:rsidR="00560BA8">
        <w:rPr>
          <w:rFonts w:ascii="Times New Roman" w:eastAsia="Times New Roman" w:hAnsi="Times New Roman" w:cs="Times New Roman"/>
          <w:sz w:val="28"/>
          <w:szCs w:val="28"/>
          <w:lang w:eastAsia="ru-RU"/>
        </w:rPr>
        <w:t xml:space="preserve"> </w:t>
      </w:r>
      <w:r w:rsidRPr="0026214F">
        <w:rPr>
          <w:rFonts w:ascii="Times New Roman" w:eastAsia="Times New Roman" w:hAnsi="Times New Roman" w:cs="Times New Roman"/>
          <w:sz w:val="28"/>
          <w:szCs w:val="28"/>
          <w:lang w:eastAsia="ru-RU"/>
        </w:rPr>
        <w:t xml:space="preserve"> обеспечени</w:t>
      </w:r>
      <w:r w:rsidR="00560BA8">
        <w:rPr>
          <w:rFonts w:ascii="Times New Roman" w:eastAsia="Times New Roman" w:hAnsi="Times New Roman" w:cs="Times New Roman"/>
          <w:sz w:val="28"/>
          <w:szCs w:val="28"/>
          <w:lang w:eastAsia="ru-RU"/>
        </w:rPr>
        <w:t>е</w:t>
      </w:r>
      <w:r w:rsidRPr="0026214F">
        <w:rPr>
          <w:rFonts w:ascii="Times New Roman" w:eastAsia="Times New Roman" w:hAnsi="Times New Roman" w:cs="Times New Roman"/>
          <w:sz w:val="28"/>
          <w:szCs w:val="28"/>
          <w:lang w:eastAsia="ru-RU"/>
        </w:rPr>
        <w:t xml:space="preserve"> первичных мер пожарной безопасности в граница</w:t>
      </w:r>
      <w:r w:rsidR="00C24270" w:rsidRPr="0026214F">
        <w:rPr>
          <w:rFonts w:ascii="Times New Roman" w:eastAsia="Times New Roman" w:hAnsi="Times New Roman" w:cs="Times New Roman"/>
          <w:sz w:val="28"/>
          <w:szCs w:val="28"/>
          <w:lang w:eastAsia="ru-RU"/>
        </w:rPr>
        <w:t xml:space="preserve">х населенных пунктов </w:t>
      </w:r>
      <w:proofErr w:type="spellStart"/>
      <w:r w:rsidR="0026214F">
        <w:rPr>
          <w:rFonts w:ascii="Times New Roman" w:eastAsia="Times New Roman" w:hAnsi="Times New Roman" w:cs="Times New Roman"/>
          <w:sz w:val="28"/>
          <w:szCs w:val="28"/>
          <w:lang w:eastAsia="ru-RU"/>
        </w:rPr>
        <w:t>Тупиковского</w:t>
      </w:r>
      <w:proofErr w:type="spellEnd"/>
      <w:r w:rsidRPr="0026214F">
        <w:rPr>
          <w:rFonts w:ascii="Times New Roman" w:eastAsia="Times New Roman" w:hAnsi="Times New Roman" w:cs="Times New Roman"/>
          <w:sz w:val="28"/>
          <w:szCs w:val="28"/>
          <w:lang w:eastAsia="ru-RU"/>
        </w:rPr>
        <w:t xml:space="preserve"> сельского поселения (приложение 1).</w:t>
      </w:r>
    </w:p>
    <w:p w:rsidR="00032272" w:rsidRPr="0026214F" w:rsidRDefault="0026214F" w:rsidP="00032272">
      <w:pPr>
        <w:spacing w:before="100" w:beforeAutospacing="1" w:after="100" w:afterAutospacing="1"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2272" w:rsidRPr="0026214F">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Разместить</w:t>
      </w:r>
      <w:proofErr w:type="gramEnd"/>
      <w:r w:rsidR="00032272" w:rsidRPr="0026214F">
        <w:rPr>
          <w:rFonts w:ascii="Times New Roman" w:eastAsia="Times New Roman" w:hAnsi="Times New Roman" w:cs="Times New Roman"/>
          <w:sz w:val="28"/>
          <w:szCs w:val="28"/>
          <w:lang w:eastAsia="ru-RU"/>
        </w:rPr>
        <w:t xml:space="preserve"> настоящее </w:t>
      </w:r>
      <w:r>
        <w:rPr>
          <w:rFonts w:ascii="Times New Roman" w:eastAsia="Times New Roman" w:hAnsi="Times New Roman" w:cs="Times New Roman"/>
          <w:sz w:val="28"/>
          <w:szCs w:val="28"/>
          <w:lang w:eastAsia="ru-RU"/>
        </w:rPr>
        <w:t xml:space="preserve">распоряжение на официальном сайте Администрации </w:t>
      </w:r>
      <w:proofErr w:type="spellStart"/>
      <w:r>
        <w:rPr>
          <w:rFonts w:ascii="Times New Roman" w:eastAsia="Times New Roman" w:hAnsi="Times New Roman" w:cs="Times New Roman"/>
          <w:sz w:val="28"/>
          <w:szCs w:val="28"/>
          <w:lang w:eastAsia="ru-RU"/>
        </w:rPr>
        <w:t>Тупиковского</w:t>
      </w:r>
      <w:proofErr w:type="spellEnd"/>
      <w:r>
        <w:rPr>
          <w:rFonts w:ascii="Times New Roman" w:eastAsia="Times New Roman" w:hAnsi="Times New Roman" w:cs="Times New Roman"/>
          <w:sz w:val="28"/>
          <w:szCs w:val="28"/>
          <w:lang w:eastAsia="ru-RU"/>
        </w:rPr>
        <w:t xml:space="preserve"> сельского поселения Холм-Жирковского района Смоленской области.</w:t>
      </w:r>
    </w:p>
    <w:p w:rsidR="00032272" w:rsidRDefault="0026214F" w:rsidP="00032272">
      <w:pPr>
        <w:spacing w:before="100" w:beforeAutospacing="1" w:after="100" w:afterAutospacing="1"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32272" w:rsidRPr="0026214F">
        <w:rPr>
          <w:rFonts w:ascii="Times New Roman" w:eastAsia="Times New Roman" w:hAnsi="Times New Roman" w:cs="Times New Roman"/>
          <w:sz w:val="28"/>
          <w:szCs w:val="28"/>
          <w:lang w:eastAsia="ru-RU"/>
        </w:rPr>
        <w:t xml:space="preserve">.  </w:t>
      </w:r>
      <w:proofErr w:type="gramStart"/>
      <w:r w:rsidR="00032272" w:rsidRPr="0026214F">
        <w:rPr>
          <w:rFonts w:ascii="Times New Roman" w:eastAsia="Times New Roman" w:hAnsi="Times New Roman" w:cs="Times New Roman"/>
          <w:sz w:val="28"/>
          <w:szCs w:val="28"/>
          <w:lang w:eastAsia="ru-RU"/>
        </w:rPr>
        <w:t>Контроль за</w:t>
      </w:r>
      <w:proofErr w:type="gramEnd"/>
      <w:r w:rsidR="00032272" w:rsidRPr="0026214F">
        <w:rPr>
          <w:rFonts w:ascii="Times New Roman" w:eastAsia="Times New Roman" w:hAnsi="Times New Roman" w:cs="Times New Roman"/>
          <w:sz w:val="28"/>
          <w:szCs w:val="28"/>
          <w:lang w:eastAsia="ru-RU"/>
        </w:rPr>
        <w:t xml:space="preserve"> исполнением настоящего </w:t>
      </w:r>
      <w:r w:rsidR="00133320">
        <w:rPr>
          <w:rFonts w:ascii="Times New Roman" w:eastAsia="Times New Roman" w:hAnsi="Times New Roman" w:cs="Times New Roman"/>
          <w:sz w:val="28"/>
          <w:szCs w:val="28"/>
          <w:lang w:eastAsia="ru-RU"/>
        </w:rPr>
        <w:t>распоряжения</w:t>
      </w:r>
      <w:r w:rsidR="00032272" w:rsidRPr="0026214F">
        <w:rPr>
          <w:rFonts w:ascii="Times New Roman" w:eastAsia="Times New Roman" w:hAnsi="Times New Roman" w:cs="Times New Roman"/>
          <w:sz w:val="28"/>
          <w:szCs w:val="28"/>
          <w:lang w:eastAsia="ru-RU"/>
        </w:rPr>
        <w:t xml:space="preserve"> оставляю за собой.</w:t>
      </w:r>
    </w:p>
    <w:p w:rsidR="00560BA8" w:rsidRDefault="00560BA8" w:rsidP="00560BA8">
      <w:pPr>
        <w:jc w:val="both"/>
        <w:rPr>
          <w:rFonts w:ascii="Times New Roman" w:hAnsi="Times New Roman" w:cs="Times New Roman"/>
          <w:sz w:val="28"/>
          <w:szCs w:val="28"/>
        </w:rPr>
      </w:pPr>
      <w:r w:rsidRPr="00560BA8">
        <w:rPr>
          <w:rFonts w:ascii="Times New Roman" w:eastAsia="Times New Roman" w:hAnsi="Times New Roman" w:cs="Times New Roman"/>
          <w:sz w:val="28"/>
          <w:szCs w:val="28"/>
          <w:lang w:eastAsia="ru-RU"/>
        </w:rPr>
        <w:t xml:space="preserve">4. </w:t>
      </w:r>
      <w:r w:rsidRPr="00560BA8">
        <w:rPr>
          <w:rFonts w:ascii="Times New Roman" w:hAnsi="Times New Roman" w:cs="Times New Roman"/>
          <w:sz w:val="28"/>
          <w:szCs w:val="28"/>
        </w:rPr>
        <w:t xml:space="preserve">Считать утратившим силу распоряжение Администрации </w:t>
      </w:r>
      <w:proofErr w:type="spellStart"/>
      <w:r w:rsidRPr="00560BA8">
        <w:rPr>
          <w:rFonts w:ascii="Times New Roman" w:hAnsi="Times New Roman" w:cs="Times New Roman"/>
          <w:sz w:val="28"/>
          <w:szCs w:val="28"/>
        </w:rPr>
        <w:t>Тупиковского</w:t>
      </w:r>
      <w:proofErr w:type="spellEnd"/>
      <w:r w:rsidRPr="00560BA8">
        <w:rPr>
          <w:rFonts w:ascii="Times New Roman" w:hAnsi="Times New Roman" w:cs="Times New Roman"/>
          <w:sz w:val="28"/>
          <w:szCs w:val="28"/>
        </w:rPr>
        <w:t xml:space="preserve"> сельского поселения Холм-Жирковского района Смоленской области от </w:t>
      </w:r>
      <w:r>
        <w:rPr>
          <w:rFonts w:ascii="Times New Roman" w:hAnsi="Times New Roman" w:cs="Times New Roman"/>
          <w:sz w:val="28"/>
          <w:szCs w:val="28"/>
        </w:rPr>
        <w:t>10</w:t>
      </w:r>
      <w:r w:rsidRPr="00560BA8">
        <w:rPr>
          <w:rFonts w:ascii="Times New Roman" w:hAnsi="Times New Roman" w:cs="Times New Roman"/>
          <w:sz w:val="28"/>
          <w:szCs w:val="28"/>
        </w:rPr>
        <w:t>.0</w:t>
      </w:r>
      <w:r>
        <w:rPr>
          <w:rFonts w:ascii="Times New Roman" w:hAnsi="Times New Roman" w:cs="Times New Roman"/>
          <w:sz w:val="28"/>
          <w:szCs w:val="28"/>
        </w:rPr>
        <w:t>5</w:t>
      </w:r>
      <w:r w:rsidRPr="00560BA8">
        <w:rPr>
          <w:rFonts w:ascii="Times New Roman" w:hAnsi="Times New Roman" w:cs="Times New Roman"/>
          <w:sz w:val="28"/>
          <w:szCs w:val="28"/>
        </w:rPr>
        <w:t xml:space="preserve">.2017г. № </w:t>
      </w:r>
      <w:r>
        <w:rPr>
          <w:rFonts w:ascii="Times New Roman" w:hAnsi="Times New Roman" w:cs="Times New Roman"/>
          <w:sz w:val="28"/>
          <w:szCs w:val="28"/>
        </w:rPr>
        <w:t>24</w:t>
      </w:r>
      <w:r w:rsidRPr="00560BA8">
        <w:rPr>
          <w:rFonts w:ascii="Times New Roman" w:hAnsi="Times New Roman" w:cs="Times New Roman"/>
          <w:sz w:val="28"/>
          <w:szCs w:val="28"/>
        </w:rPr>
        <w:t xml:space="preserve"> «Об  обеспечении первичных мер пожарной безопасности в границах населенных пунктов </w:t>
      </w:r>
      <w:proofErr w:type="spellStart"/>
      <w:r w:rsidRPr="00560BA8">
        <w:rPr>
          <w:rFonts w:ascii="Times New Roman" w:hAnsi="Times New Roman" w:cs="Times New Roman"/>
          <w:sz w:val="28"/>
          <w:szCs w:val="28"/>
        </w:rPr>
        <w:t>Тупиковского</w:t>
      </w:r>
      <w:proofErr w:type="spellEnd"/>
      <w:r w:rsidRPr="00560BA8">
        <w:rPr>
          <w:rFonts w:ascii="Times New Roman" w:hAnsi="Times New Roman" w:cs="Times New Roman"/>
          <w:sz w:val="28"/>
          <w:szCs w:val="28"/>
        </w:rPr>
        <w:t xml:space="preserve"> сельского поселения Холм-Жирковского района Смоленской области».</w:t>
      </w:r>
    </w:p>
    <w:p w:rsidR="00560BA8" w:rsidRPr="00560BA8" w:rsidRDefault="00560BA8" w:rsidP="00560BA8">
      <w:pPr>
        <w:jc w:val="both"/>
        <w:rPr>
          <w:rFonts w:ascii="Times New Roman" w:hAnsi="Times New Roman" w:cs="Times New Roman"/>
          <w:sz w:val="28"/>
          <w:szCs w:val="28"/>
        </w:rPr>
      </w:pPr>
    </w:p>
    <w:p w:rsidR="00560BA8" w:rsidRDefault="00560BA8" w:rsidP="00560BA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560BA8" w:rsidRDefault="00560BA8" w:rsidP="00560BA8">
      <w:pPr>
        <w:spacing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Тупиковского</w:t>
      </w:r>
      <w:proofErr w:type="spellEnd"/>
      <w:r>
        <w:rPr>
          <w:rFonts w:ascii="Times New Roman" w:eastAsia="Times New Roman" w:hAnsi="Times New Roman" w:cs="Times New Roman"/>
          <w:sz w:val="28"/>
          <w:szCs w:val="28"/>
          <w:lang w:eastAsia="ru-RU"/>
        </w:rPr>
        <w:t xml:space="preserve"> сельского поселения</w:t>
      </w:r>
    </w:p>
    <w:p w:rsidR="00560BA8" w:rsidRDefault="00560BA8" w:rsidP="00560BA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Холм-Жирковского района</w:t>
      </w:r>
    </w:p>
    <w:p w:rsidR="00560BA8" w:rsidRPr="0026214F" w:rsidRDefault="00560BA8" w:rsidP="00560BA8">
      <w:pPr>
        <w:tabs>
          <w:tab w:val="left" w:pos="6795"/>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Смоленской области</w:t>
      </w:r>
      <w:r>
        <w:rPr>
          <w:rFonts w:ascii="Times New Roman" w:eastAsia="Times New Roman" w:hAnsi="Times New Roman" w:cs="Times New Roman"/>
          <w:sz w:val="28"/>
          <w:szCs w:val="28"/>
          <w:lang w:eastAsia="ru-RU"/>
        </w:rPr>
        <w:tab/>
        <w:t>М.В. Козел</w:t>
      </w:r>
    </w:p>
    <w:p w:rsidR="00032272" w:rsidRPr="0026214F" w:rsidRDefault="00032272" w:rsidP="00032272">
      <w:pPr>
        <w:spacing w:before="100" w:beforeAutospacing="1" w:after="100" w:afterAutospacing="1" w:line="270" w:lineRule="atLeast"/>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w:t>
      </w:r>
    </w:p>
    <w:p w:rsidR="005A360A" w:rsidRDefault="005A360A" w:rsidP="005A360A"/>
    <w:tbl>
      <w:tblPr>
        <w:tblStyle w:val="a7"/>
        <w:tblW w:w="9777" w:type="dxa"/>
        <w:tblLook w:val="04A0"/>
      </w:tblPr>
      <w:tblGrid>
        <w:gridCol w:w="4644"/>
        <w:gridCol w:w="3254"/>
        <w:gridCol w:w="1879"/>
      </w:tblGrid>
      <w:tr w:rsidR="005A360A" w:rsidTr="006D1C2B">
        <w:tc>
          <w:tcPr>
            <w:tcW w:w="4644" w:type="dxa"/>
            <w:tcBorders>
              <w:top w:val="nil"/>
              <w:left w:val="nil"/>
              <w:bottom w:val="nil"/>
              <w:right w:val="nil"/>
            </w:tcBorders>
          </w:tcPr>
          <w:p w:rsidR="005A360A" w:rsidRDefault="005A360A" w:rsidP="006D1C2B">
            <w:pPr>
              <w:rPr>
                <w:sz w:val="28"/>
                <w:szCs w:val="28"/>
              </w:rPr>
            </w:pPr>
          </w:p>
        </w:tc>
        <w:tc>
          <w:tcPr>
            <w:tcW w:w="3254" w:type="dxa"/>
            <w:tcBorders>
              <w:top w:val="nil"/>
              <w:left w:val="nil"/>
              <w:bottom w:val="nil"/>
              <w:right w:val="nil"/>
            </w:tcBorders>
          </w:tcPr>
          <w:p w:rsidR="005A360A" w:rsidRDefault="005A360A" w:rsidP="006D1C2B">
            <w:pPr>
              <w:rPr>
                <w:sz w:val="28"/>
                <w:szCs w:val="28"/>
              </w:rPr>
            </w:pPr>
          </w:p>
        </w:tc>
        <w:tc>
          <w:tcPr>
            <w:tcW w:w="1879" w:type="dxa"/>
            <w:tcBorders>
              <w:top w:val="nil"/>
              <w:left w:val="nil"/>
              <w:bottom w:val="nil"/>
              <w:right w:val="nil"/>
            </w:tcBorders>
          </w:tcPr>
          <w:p w:rsidR="005A360A" w:rsidRPr="00B3160C" w:rsidRDefault="005A360A" w:rsidP="006D1C2B">
            <w:pPr>
              <w:rPr>
                <w:sz w:val="28"/>
                <w:szCs w:val="28"/>
              </w:rPr>
            </w:pPr>
          </w:p>
        </w:tc>
      </w:tr>
    </w:tbl>
    <w:p w:rsidR="005A360A" w:rsidRDefault="005A360A" w:rsidP="005A360A"/>
    <w:p w:rsidR="00032272" w:rsidRPr="0026214F" w:rsidRDefault="00032272" w:rsidP="00560BA8">
      <w:pPr>
        <w:shd w:val="clear" w:color="auto" w:fill="FFFFFF"/>
        <w:spacing w:after="150" w:line="240" w:lineRule="auto"/>
        <w:jc w:val="right"/>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  Приложение 1    </w:t>
      </w:r>
    </w:p>
    <w:p w:rsidR="00032272" w:rsidRPr="0026214F" w:rsidRDefault="00032272" w:rsidP="00133320">
      <w:pPr>
        <w:spacing w:line="270" w:lineRule="atLeast"/>
        <w:jc w:val="right"/>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 к </w:t>
      </w:r>
      <w:r w:rsidR="00DE2D6C">
        <w:rPr>
          <w:rFonts w:ascii="Times New Roman" w:eastAsia="Times New Roman" w:hAnsi="Times New Roman" w:cs="Times New Roman"/>
          <w:sz w:val="28"/>
          <w:szCs w:val="28"/>
          <w:lang w:eastAsia="ru-RU"/>
        </w:rPr>
        <w:t>распоряжению</w:t>
      </w:r>
      <w:r w:rsidRPr="0026214F">
        <w:rPr>
          <w:rFonts w:ascii="Times New Roman" w:eastAsia="Times New Roman" w:hAnsi="Times New Roman" w:cs="Times New Roman"/>
          <w:sz w:val="28"/>
          <w:szCs w:val="28"/>
          <w:lang w:eastAsia="ru-RU"/>
        </w:rPr>
        <w:t xml:space="preserve"> администрации</w:t>
      </w:r>
    </w:p>
    <w:p w:rsidR="00032272" w:rsidRPr="0026214F" w:rsidRDefault="00032272" w:rsidP="00133320">
      <w:pPr>
        <w:spacing w:line="270" w:lineRule="atLeast"/>
        <w:jc w:val="right"/>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w:t>
      </w:r>
      <w:r w:rsidR="00E30560" w:rsidRPr="0026214F">
        <w:rPr>
          <w:rFonts w:ascii="Times New Roman" w:eastAsia="Times New Roman" w:hAnsi="Times New Roman" w:cs="Times New Roman"/>
          <w:sz w:val="28"/>
          <w:szCs w:val="28"/>
          <w:lang w:eastAsia="ru-RU"/>
        </w:rPr>
        <w:t xml:space="preserve">                     </w:t>
      </w:r>
      <w:r w:rsidR="009170B2">
        <w:rPr>
          <w:rFonts w:ascii="Times New Roman" w:eastAsia="Times New Roman" w:hAnsi="Times New Roman" w:cs="Times New Roman"/>
          <w:sz w:val="28"/>
          <w:szCs w:val="28"/>
          <w:lang w:eastAsia="ru-RU"/>
        </w:rPr>
        <w:t>Тупиковского</w:t>
      </w:r>
      <w:r w:rsidRPr="0026214F">
        <w:rPr>
          <w:rFonts w:ascii="Times New Roman" w:eastAsia="Times New Roman" w:hAnsi="Times New Roman" w:cs="Times New Roman"/>
          <w:sz w:val="28"/>
          <w:szCs w:val="28"/>
          <w:lang w:eastAsia="ru-RU"/>
        </w:rPr>
        <w:t xml:space="preserve"> сельского поселения </w:t>
      </w:r>
    </w:p>
    <w:p w:rsidR="00032272" w:rsidRPr="0026214F" w:rsidRDefault="00E30560" w:rsidP="00133320">
      <w:pPr>
        <w:spacing w:line="270" w:lineRule="atLeast"/>
        <w:jc w:val="right"/>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от </w:t>
      </w:r>
      <w:r w:rsidR="00560BA8">
        <w:rPr>
          <w:rFonts w:ascii="Times New Roman" w:eastAsia="Times New Roman" w:hAnsi="Times New Roman" w:cs="Times New Roman"/>
          <w:sz w:val="28"/>
          <w:szCs w:val="28"/>
          <w:lang w:eastAsia="ru-RU"/>
        </w:rPr>
        <w:t>03</w:t>
      </w:r>
      <w:r w:rsidRPr="0026214F">
        <w:rPr>
          <w:rFonts w:ascii="Times New Roman" w:eastAsia="Times New Roman" w:hAnsi="Times New Roman" w:cs="Times New Roman"/>
          <w:sz w:val="28"/>
          <w:szCs w:val="28"/>
          <w:lang w:eastAsia="ru-RU"/>
        </w:rPr>
        <w:t>.0</w:t>
      </w:r>
      <w:r w:rsidR="00560BA8">
        <w:rPr>
          <w:rFonts w:ascii="Times New Roman" w:eastAsia="Times New Roman" w:hAnsi="Times New Roman" w:cs="Times New Roman"/>
          <w:sz w:val="28"/>
          <w:szCs w:val="28"/>
          <w:lang w:eastAsia="ru-RU"/>
        </w:rPr>
        <w:t>4</w:t>
      </w:r>
      <w:r w:rsidRPr="0026214F">
        <w:rPr>
          <w:rFonts w:ascii="Times New Roman" w:eastAsia="Times New Roman" w:hAnsi="Times New Roman" w:cs="Times New Roman"/>
          <w:sz w:val="28"/>
          <w:szCs w:val="28"/>
          <w:lang w:eastAsia="ru-RU"/>
        </w:rPr>
        <w:t>.20</w:t>
      </w:r>
      <w:r w:rsidR="00560BA8">
        <w:rPr>
          <w:rFonts w:ascii="Times New Roman" w:eastAsia="Times New Roman" w:hAnsi="Times New Roman" w:cs="Times New Roman"/>
          <w:sz w:val="28"/>
          <w:szCs w:val="28"/>
          <w:lang w:eastAsia="ru-RU"/>
        </w:rPr>
        <w:t>24</w:t>
      </w:r>
      <w:r w:rsidR="00133320">
        <w:rPr>
          <w:rFonts w:ascii="Times New Roman" w:eastAsia="Times New Roman" w:hAnsi="Times New Roman" w:cs="Times New Roman"/>
          <w:sz w:val="28"/>
          <w:szCs w:val="28"/>
          <w:lang w:eastAsia="ru-RU"/>
        </w:rPr>
        <w:t xml:space="preserve">г. </w:t>
      </w:r>
      <w:r w:rsidRPr="0026214F">
        <w:rPr>
          <w:rFonts w:ascii="Times New Roman" w:eastAsia="Times New Roman" w:hAnsi="Times New Roman" w:cs="Times New Roman"/>
          <w:sz w:val="28"/>
          <w:szCs w:val="28"/>
          <w:lang w:eastAsia="ru-RU"/>
        </w:rPr>
        <w:t>№</w:t>
      </w:r>
      <w:r w:rsidR="00133320">
        <w:rPr>
          <w:rFonts w:ascii="Times New Roman" w:eastAsia="Times New Roman" w:hAnsi="Times New Roman" w:cs="Times New Roman"/>
          <w:sz w:val="28"/>
          <w:szCs w:val="28"/>
          <w:lang w:eastAsia="ru-RU"/>
        </w:rPr>
        <w:t xml:space="preserve"> </w:t>
      </w:r>
      <w:r w:rsidRPr="0026214F">
        <w:rPr>
          <w:rFonts w:ascii="Times New Roman" w:eastAsia="Times New Roman" w:hAnsi="Times New Roman" w:cs="Times New Roman"/>
          <w:sz w:val="28"/>
          <w:szCs w:val="28"/>
          <w:lang w:eastAsia="ru-RU"/>
        </w:rPr>
        <w:t xml:space="preserve"> </w:t>
      </w:r>
      <w:r w:rsidR="00560BA8">
        <w:rPr>
          <w:rFonts w:ascii="Times New Roman" w:eastAsia="Times New Roman" w:hAnsi="Times New Roman" w:cs="Times New Roman"/>
          <w:sz w:val="28"/>
          <w:szCs w:val="28"/>
          <w:lang w:eastAsia="ru-RU"/>
        </w:rPr>
        <w:t>13</w:t>
      </w:r>
    </w:p>
    <w:p w:rsidR="00032272" w:rsidRPr="0026214F" w:rsidRDefault="00032272" w:rsidP="00032272">
      <w:pPr>
        <w:spacing w:before="100" w:beforeAutospacing="1" w:after="100" w:afterAutospacing="1" w:line="270" w:lineRule="atLeast"/>
        <w:jc w:val="right"/>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 </w:t>
      </w:r>
    </w:p>
    <w:p w:rsidR="00032272" w:rsidRPr="0026214F" w:rsidRDefault="00032272" w:rsidP="00032272">
      <w:pPr>
        <w:spacing w:before="100" w:beforeAutospacing="1" w:after="100" w:afterAutospacing="1" w:line="270" w:lineRule="atLeast"/>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 xml:space="preserve"> </w:t>
      </w:r>
      <w:r w:rsidR="00560BA8">
        <w:rPr>
          <w:rFonts w:ascii="Times New Roman" w:eastAsia="Times New Roman" w:hAnsi="Times New Roman" w:cs="Times New Roman"/>
          <w:b/>
          <w:bCs/>
          <w:sz w:val="28"/>
          <w:szCs w:val="28"/>
          <w:lang w:eastAsia="ru-RU"/>
        </w:rPr>
        <w:t>О</w:t>
      </w:r>
      <w:r w:rsidRPr="0026214F">
        <w:rPr>
          <w:rFonts w:ascii="Times New Roman" w:eastAsia="Times New Roman" w:hAnsi="Times New Roman" w:cs="Times New Roman"/>
          <w:b/>
          <w:bCs/>
          <w:sz w:val="28"/>
          <w:szCs w:val="28"/>
          <w:lang w:eastAsia="ru-RU"/>
        </w:rPr>
        <w:t>беспечени</w:t>
      </w:r>
      <w:r w:rsidR="00560BA8">
        <w:rPr>
          <w:rFonts w:ascii="Times New Roman" w:eastAsia="Times New Roman" w:hAnsi="Times New Roman" w:cs="Times New Roman"/>
          <w:b/>
          <w:bCs/>
          <w:sz w:val="28"/>
          <w:szCs w:val="28"/>
          <w:lang w:eastAsia="ru-RU"/>
        </w:rPr>
        <w:t>е</w:t>
      </w:r>
      <w:r w:rsidRPr="0026214F">
        <w:rPr>
          <w:rFonts w:ascii="Times New Roman" w:eastAsia="Times New Roman" w:hAnsi="Times New Roman" w:cs="Times New Roman"/>
          <w:b/>
          <w:bCs/>
          <w:sz w:val="28"/>
          <w:szCs w:val="28"/>
          <w:lang w:eastAsia="ru-RU"/>
        </w:rPr>
        <w:t xml:space="preserve"> первичных мер пожарной безопасност</w:t>
      </w:r>
      <w:r w:rsidR="00E30560" w:rsidRPr="0026214F">
        <w:rPr>
          <w:rFonts w:ascii="Times New Roman" w:eastAsia="Times New Roman" w:hAnsi="Times New Roman" w:cs="Times New Roman"/>
          <w:b/>
          <w:bCs/>
          <w:sz w:val="28"/>
          <w:szCs w:val="28"/>
          <w:lang w:eastAsia="ru-RU"/>
        </w:rPr>
        <w:t xml:space="preserve">и в границах населенных пунктов </w:t>
      </w:r>
      <w:proofErr w:type="spellStart"/>
      <w:r w:rsidR="00133320">
        <w:rPr>
          <w:rFonts w:ascii="Times New Roman" w:eastAsia="Times New Roman" w:hAnsi="Times New Roman" w:cs="Times New Roman"/>
          <w:b/>
          <w:bCs/>
          <w:sz w:val="28"/>
          <w:szCs w:val="28"/>
          <w:lang w:eastAsia="ru-RU"/>
        </w:rPr>
        <w:t>Тупиковского</w:t>
      </w:r>
      <w:proofErr w:type="spellEnd"/>
      <w:r w:rsidRPr="0026214F">
        <w:rPr>
          <w:rFonts w:ascii="Times New Roman" w:eastAsia="Times New Roman" w:hAnsi="Times New Roman" w:cs="Times New Roman"/>
          <w:b/>
          <w:bCs/>
          <w:sz w:val="28"/>
          <w:szCs w:val="28"/>
          <w:lang w:eastAsia="ru-RU"/>
        </w:rPr>
        <w:t xml:space="preserve"> сельского поселения</w:t>
      </w:r>
    </w:p>
    <w:p w:rsidR="00032272" w:rsidRPr="0026214F" w:rsidRDefault="00032272" w:rsidP="00032272">
      <w:pPr>
        <w:spacing w:before="100" w:beforeAutospacing="1" w:after="100" w:afterAutospacing="1" w:line="270" w:lineRule="atLeast"/>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1. Общие положения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proofErr w:type="gramStart"/>
      <w:r w:rsidRPr="0026214F">
        <w:rPr>
          <w:rFonts w:ascii="Times New Roman" w:eastAsia="Times New Roman" w:hAnsi="Times New Roman" w:cs="Times New Roman"/>
          <w:sz w:val="28"/>
          <w:szCs w:val="28"/>
          <w:lang w:eastAsia="ru-RU"/>
        </w:rPr>
        <w:t>1.1.</w:t>
      </w:r>
      <w:r w:rsidR="00560BA8">
        <w:rPr>
          <w:rFonts w:ascii="Times New Roman" w:eastAsia="Times New Roman" w:hAnsi="Times New Roman" w:cs="Times New Roman"/>
          <w:sz w:val="28"/>
          <w:szCs w:val="28"/>
          <w:lang w:eastAsia="ru-RU"/>
        </w:rPr>
        <w:t>О</w:t>
      </w:r>
      <w:r w:rsidRPr="0026214F">
        <w:rPr>
          <w:rFonts w:ascii="Times New Roman" w:eastAsia="Times New Roman" w:hAnsi="Times New Roman" w:cs="Times New Roman"/>
          <w:sz w:val="28"/>
          <w:szCs w:val="28"/>
          <w:lang w:eastAsia="ru-RU"/>
        </w:rPr>
        <w:t>б обеспечении первичных мер пожарной безопасности в граница</w:t>
      </w:r>
      <w:r w:rsidR="00E30560" w:rsidRPr="0026214F">
        <w:rPr>
          <w:rFonts w:ascii="Times New Roman" w:eastAsia="Times New Roman" w:hAnsi="Times New Roman" w:cs="Times New Roman"/>
          <w:sz w:val="28"/>
          <w:szCs w:val="28"/>
          <w:lang w:eastAsia="ru-RU"/>
        </w:rPr>
        <w:t xml:space="preserve">х населенных пунктов </w:t>
      </w:r>
      <w:proofErr w:type="spellStart"/>
      <w:r w:rsidR="00133320">
        <w:rPr>
          <w:rFonts w:ascii="Times New Roman" w:eastAsia="Times New Roman" w:hAnsi="Times New Roman" w:cs="Times New Roman"/>
          <w:sz w:val="28"/>
          <w:szCs w:val="28"/>
          <w:lang w:eastAsia="ru-RU"/>
        </w:rPr>
        <w:t>Тупиковского</w:t>
      </w:r>
      <w:proofErr w:type="spellEnd"/>
      <w:r w:rsidR="00E30560" w:rsidRPr="0026214F">
        <w:rPr>
          <w:rFonts w:ascii="Times New Roman" w:eastAsia="Times New Roman" w:hAnsi="Times New Roman" w:cs="Times New Roman"/>
          <w:sz w:val="28"/>
          <w:szCs w:val="28"/>
          <w:lang w:eastAsia="ru-RU"/>
        </w:rPr>
        <w:t xml:space="preserve"> </w:t>
      </w:r>
      <w:r w:rsidRPr="0026214F">
        <w:rPr>
          <w:rFonts w:ascii="Times New Roman" w:eastAsia="Times New Roman" w:hAnsi="Times New Roman" w:cs="Times New Roman"/>
          <w:sz w:val="28"/>
          <w:szCs w:val="28"/>
          <w:lang w:eastAsia="ru-RU"/>
        </w:rPr>
        <w:t xml:space="preserve"> сельского поселения (далее - Положение) разработано и принято на основании Федерального закона от 06.10.2003 № 131-ФЗ «Об общих принципах организации местного самоуправления в Российской Федерации», Федерального закона от 21.12.1994 № 69-ФЗ (ред. 30.11.2011) «О пожарной безопасности», Федерального закона от 22.06.2008 № 123-ФЗ «Технический регламент о требованиях пожарной бе</w:t>
      </w:r>
      <w:r w:rsidR="00E30560" w:rsidRPr="0026214F">
        <w:rPr>
          <w:rFonts w:ascii="Times New Roman" w:eastAsia="Times New Roman" w:hAnsi="Times New Roman" w:cs="Times New Roman"/>
          <w:sz w:val="28"/>
          <w:szCs w:val="28"/>
          <w:lang w:eastAsia="ru-RU"/>
        </w:rPr>
        <w:t xml:space="preserve">зопасности», Уставом </w:t>
      </w:r>
      <w:proofErr w:type="spellStart"/>
      <w:r w:rsidR="00133320">
        <w:rPr>
          <w:rFonts w:ascii="Times New Roman" w:eastAsia="Times New Roman" w:hAnsi="Times New Roman" w:cs="Times New Roman"/>
          <w:sz w:val="28"/>
          <w:szCs w:val="28"/>
          <w:lang w:eastAsia="ru-RU"/>
        </w:rPr>
        <w:t>Тупиковского</w:t>
      </w:r>
      <w:proofErr w:type="spellEnd"/>
      <w:r w:rsidR="00E30560" w:rsidRPr="0026214F">
        <w:rPr>
          <w:rFonts w:ascii="Times New Roman" w:eastAsia="Times New Roman" w:hAnsi="Times New Roman" w:cs="Times New Roman"/>
          <w:sz w:val="28"/>
          <w:szCs w:val="28"/>
          <w:lang w:eastAsia="ru-RU"/>
        </w:rPr>
        <w:t xml:space="preserve"> </w:t>
      </w:r>
      <w:r w:rsidRPr="0026214F">
        <w:rPr>
          <w:rFonts w:ascii="Times New Roman" w:eastAsia="Times New Roman" w:hAnsi="Times New Roman" w:cs="Times New Roman"/>
          <w:sz w:val="28"/>
          <w:szCs w:val="28"/>
          <w:lang w:eastAsia="ru-RU"/>
        </w:rPr>
        <w:t xml:space="preserve"> сельского поселения</w:t>
      </w:r>
      <w:proofErr w:type="gramEnd"/>
      <w:r w:rsidRPr="0026214F">
        <w:rPr>
          <w:rFonts w:ascii="Times New Roman" w:eastAsia="Times New Roman" w:hAnsi="Times New Roman" w:cs="Times New Roman"/>
          <w:sz w:val="28"/>
          <w:szCs w:val="28"/>
          <w:lang w:eastAsia="ru-RU"/>
        </w:rPr>
        <w:t xml:space="preserve"> и устанавливает порядок организационно-правового, финансового, материально-технического обеспечения первичных мер пожарной безопасности в граница</w:t>
      </w:r>
      <w:r w:rsidR="00E30560" w:rsidRPr="0026214F">
        <w:rPr>
          <w:rFonts w:ascii="Times New Roman" w:eastAsia="Times New Roman" w:hAnsi="Times New Roman" w:cs="Times New Roman"/>
          <w:sz w:val="28"/>
          <w:szCs w:val="28"/>
          <w:lang w:eastAsia="ru-RU"/>
        </w:rPr>
        <w:t xml:space="preserve">х населенных пунктов </w:t>
      </w:r>
      <w:proofErr w:type="spellStart"/>
      <w:r w:rsidR="00133320">
        <w:rPr>
          <w:rFonts w:ascii="Times New Roman" w:eastAsia="Times New Roman" w:hAnsi="Times New Roman" w:cs="Times New Roman"/>
          <w:sz w:val="28"/>
          <w:szCs w:val="28"/>
          <w:lang w:eastAsia="ru-RU"/>
        </w:rPr>
        <w:t>Тупиковского</w:t>
      </w:r>
      <w:proofErr w:type="spellEnd"/>
      <w:r w:rsidRPr="0026214F">
        <w:rPr>
          <w:rFonts w:ascii="Times New Roman" w:eastAsia="Times New Roman" w:hAnsi="Times New Roman" w:cs="Times New Roman"/>
          <w:sz w:val="28"/>
          <w:szCs w:val="28"/>
          <w:lang w:eastAsia="ru-RU"/>
        </w:rPr>
        <w:t xml:space="preserve"> сельского поселения.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1.2. 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Первичные меры пожарной безопасности включают в себя: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проведение противопожарной пропаганды и обучения населения мерам пожарной безопасности;</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определение перечня первичных средств тушения пожаров для помещений и строений, находящихся в собственности граждан;</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разработку и выполнение для населенных пунктов мероприятий, исключающих возможность переброски огня при лесных и торфяных пожарах на здания и сооружения города;</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lastRenderedPageBreak/>
        <w:t>- организацию патрулирования в населенных пунктах в условиях устойчивой сухой, жаркой и ветреной погоды или при получении штормового предупреждения;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обеспечение населенных пунктов исправной телефонной связью для сообщения о пожаре в пожарную охрану;</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своевременную очистку населенных пунктов от горючих отходов, мусора, сухой растительности;</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содержание в исправном состоянии в любое время года дорог в границах муниципального образования, проездов к зданиям и сооружениям, систем противопожарного водоснабжения с обеспечением требуемого расхода воды;</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поддержание в постоянной готовности техники, приспособленной для тушения пожаров;</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обустройство, содержание и ремонт источников противопожарного водоснабжения, подъездных путей к ним.</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1.3. Обеспечение первичных мер пожарной без</w:t>
      </w:r>
      <w:r w:rsidR="00E30560" w:rsidRPr="0026214F">
        <w:rPr>
          <w:rFonts w:ascii="Times New Roman" w:eastAsia="Times New Roman" w:hAnsi="Times New Roman" w:cs="Times New Roman"/>
          <w:sz w:val="28"/>
          <w:szCs w:val="28"/>
          <w:lang w:eastAsia="ru-RU"/>
        </w:rPr>
        <w:t xml:space="preserve">опасности в границах </w:t>
      </w:r>
      <w:proofErr w:type="spellStart"/>
      <w:r w:rsidR="00133320">
        <w:rPr>
          <w:rFonts w:ascii="Times New Roman" w:eastAsia="Times New Roman" w:hAnsi="Times New Roman" w:cs="Times New Roman"/>
          <w:sz w:val="28"/>
          <w:szCs w:val="28"/>
          <w:lang w:eastAsia="ru-RU"/>
        </w:rPr>
        <w:t>Тупиковского</w:t>
      </w:r>
      <w:proofErr w:type="spellEnd"/>
      <w:r w:rsidRPr="0026214F">
        <w:rPr>
          <w:rFonts w:ascii="Times New Roman" w:eastAsia="Times New Roman" w:hAnsi="Times New Roman" w:cs="Times New Roman"/>
          <w:sz w:val="28"/>
          <w:szCs w:val="28"/>
          <w:lang w:eastAsia="ru-RU"/>
        </w:rPr>
        <w:t xml:space="preserve"> сельского поселения относится к вопросам местного значения и реализуется с привлечением соответствующих организаций.</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1.4. Финансовое обеспечение мер первичной пожарной безопасности в границах муниципального образования, в том числе добровольной пожарной охраны является расходным обязательством муниципального образования.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1.5. Поскольку добровольная пожарная охрана является формой участия граждан в обеспечении первичных мер пожарной безопасности, муниципальное образование заключает договоры на поставку, ремонт первичных средств пожаротушения.</w:t>
      </w:r>
    </w:p>
    <w:p w:rsidR="00032272" w:rsidRPr="0026214F" w:rsidRDefault="00032272" w:rsidP="00032272">
      <w:pPr>
        <w:spacing w:before="100" w:beforeAutospacing="1" w:after="100" w:afterAutospacing="1" w:line="270" w:lineRule="atLeast"/>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 </w:t>
      </w:r>
    </w:p>
    <w:p w:rsidR="00032272" w:rsidRPr="0026214F" w:rsidRDefault="00032272" w:rsidP="00032272">
      <w:pPr>
        <w:spacing w:before="100" w:beforeAutospacing="1" w:after="100" w:afterAutospacing="1" w:line="270" w:lineRule="atLeast"/>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2. Полномочия органов местного самоуправления</w:t>
      </w:r>
    </w:p>
    <w:p w:rsidR="00032272" w:rsidRPr="0026214F" w:rsidRDefault="00032272" w:rsidP="00032272">
      <w:pPr>
        <w:spacing w:before="100" w:beforeAutospacing="1" w:after="100" w:afterAutospacing="1" w:line="270" w:lineRule="atLeast"/>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2.1. Реализация полномочий осуществляется путем:</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принятия решений о создании, реорганизации и ликвидации муниципальных организаций, осуществляющих деятельность в указанной сфере (в том числе муниципальной охраны), в порядке, установленном законодательством РФ;</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передачи муниципального имущества в установленном порядке в пользование организациям для осуществления деятельности в указанной сфере;</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проведения противопожарной пропаганды и обучения населения первичными мерами пожарной безопасности;</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lastRenderedPageBreak/>
        <w:t>информирования населения о принятых органами местного самоуправления решениях по обеспечению пожарной безопасности и содействия распространению пожарно-технических знаний;</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установления на территории поселения дополнительных требований пожарной безопасности в случае повышения пожарной опасности;</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определения порядка привлечения граждан к выполнению социально значимых работ на добровольной основе (без заключения договора), к деятельности подразделений пожарной охраны по предупреждению и (или) тушению пожаров;</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установления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другими способами, предусмотренными действующим законодательством.</w:t>
      </w:r>
    </w:p>
    <w:p w:rsidR="00032272" w:rsidRPr="0026214F" w:rsidRDefault="00032272" w:rsidP="00032272">
      <w:pPr>
        <w:spacing w:before="100" w:beforeAutospacing="1" w:after="100" w:afterAutospacing="1" w:line="270" w:lineRule="atLeast"/>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w:t>
      </w:r>
    </w:p>
    <w:p w:rsidR="00032272" w:rsidRPr="0026214F" w:rsidRDefault="00032272" w:rsidP="00133320">
      <w:pPr>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3. Содержание зданий, сооружений, помещений</w:t>
      </w:r>
    </w:p>
    <w:p w:rsidR="00032272" w:rsidRPr="0026214F" w:rsidRDefault="00032272" w:rsidP="00133320">
      <w:pPr>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на предмет пожарной безопасности</w:t>
      </w:r>
    </w:p>
    <w:p w:rsidR="00032272" w:rsidRPr="0026214F" w:rsidRDefault="00032272" w:rsidP="00032272">
      <w:pPr>
        <w:spacing w:before="100" w:beforeAutospacing="1" w:after="100" w:afterAutospacing="1" w:line="270" w:lineRule="atLeast"/>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3.1.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неисследованными показателями их </w:t>
      </w:r>
      <w:proofErr w:type="spellStart"/>
      <w:r w:rsidRPr="0026214F">
        <w:rPr>
          <w:rFonts w:ascii="Times New Roman" w:eastAsia="Times New Roman" w:hAnsi="Times New Roman" w:cs="Times New Roman"/>
          <w:sz w:val="28"/>
          <w:szCs w:val="28"/>
          <w:lang w:eastAsia="ru-RU"/>
        </w:rPr>
        <w:t>пожаровзрывоопасности</w:t>
      </w:r>
      <w:proofErr w:type="spellEnd"/>
      <w:r w:rsidRPr="0026214F">
        <w:rPr>
          <w:rFonts w:ascii="Times New Roman" w:eastAsia="Times New Roman" w:hAnsi="Times New Roman" w:cs="Times New Roman"/>
          <w:sz w:val="28"/>
          <w:szCs w:val="28"/>
          <w:lang w:eastAsia="ru-RU"/>
        </w:rPr>
        <w:t xml:space="preserve"> или не имеющими сертификатов, а также их хранение совместно с другими материалами и веществами не допускается.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3.2. Противопожарные системы и установки (</w:t>
      </w:r>
      <w:proofErr w:type="spellStart"/>
      <w:r w:rsidRPr="0026214F">
        <w:rPr>
          <w:rFonts w:ascii="Times New Roman" w:eastAsia="Times New Roman" w:hAnsi="Times New Roman" w:cs="Times New Roman"/>
          <w:sz w:val="28"/>
          <w:szCs w:val="28"/>
          <w:lang w:eastAsia="ru-RU"/>
        </w:rPr>
        <w:t>противодымная</w:t>
      </w:r>
      <w:proofErr w:type="spellEnd"/>
      <w:r w:rsidRPr="0026214F">
        <w:rPr>
          <w:rFonts w:ascii="Times New Roman" w:eastAsia="Times New Roman" w:hAnsi="Times New Roman" w:cs="Times New Roman"/>
          <w:sz w:val="28"/>
          <w:szCs w:val="28"/>
          <w:lang w:eastAsia="ru-RU"/>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Устройства для </w:t>
      </w:r>
      <w:proofErr w:type="spellStart"/>
      <w:r w:rsidRPr="0026214F">
        <w:rPr>
          <w:rFonts w:ascii="Times New Roman" w:eastAsia="Times New Roman" w:hAnsi="Times New Roman" w:cs="Times New Roman"/>
          <w:sz w:val="28"/>
          <w:szCs w:val="28"/>
          <w:lang w:eastAsia="ru-RU"/>
        </w:rPr>
        <w:t>самозакрывания</w:t>
      </w:r>
      <w:proofErr w:type="spellEnd"/>
      <w:r w:rsidRPr="0026214F">
        <w:rPr>
          <w:rFonts w:ascii="Times New Roman" w:eastAsia="Times New Roman" w:hAnsi="Times New Roman" w:cs="Times New Roman"/>
          <w:sz w:val="28"/>
          <w:szCs w:val="28"/>
          <w:lang w:eastAsia="ru-RU"/>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26214F">
        <w:rPr>
          <w:rFonts w:ascii="Times New Roman" w:eastAsia="Times New Roman" w:hAnsi="Times New Roman" w:cs="Times New Roman"/>
          <w:sz w:val="28"/>
          <w:szCs w:val="28"/>
          <w:lang w:eastAsia="ru-RU"/>
        </w:rPr>
        <w:t>противодымных</w:t>
      </w:r>
      <w:proofErr w:type="spellEnd"/>
      <w:r w:rsidRPr="0026214F">
        <w:rPr>
          <w:rFonts w:ascii="Times New Roman" w:eastAsia="Times New Roman" w:hAnsi="Times New Roman" w:cs="Times New Roman"/>
          <w:sz w:val="28"/>
          <w:szCs w:val="28"/>
          <w:lang w:eastAsia="ru-RU"/>
        </w:rPr>
        <w:t xml:space="preserve"> дверей (устройств).</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3.3. Не разрешается проводить работы на оборудовании, установках и станках с неисправностями, которые могут привести к пожару, а также при отключении </w:t>
      </w:r>
      <w:r w:rsidRPr="0026214F">
        <w:rPr>
          <w:rFonts w:ascii="Times New Roman" w:eastAsia="Times New Roman" w:hAnsi="Times New Roman" w:cs="Times New Roman"/>
          <w:sz w:val="28"/>
          <w:szCs w:val="28"/>
          <w:lang w:eastAsia="ru-RU"/>
        </w:rPr>
        <w:lastRenderedPageBreak/>
        <w:t>контрольно-измерительных приборов и технологической автоматики, обеспечивающих контроль заданных режимов температуры, давления и других регламентированных условий безопасности, параметров.</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3.4.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Состояние огнезащитной обработки (пропитки) должно проверяться не реже 2 раз в год.</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3.5.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w:t>
      </w:r>
      <w:proofErr w:type="spellStart"/>
      <w:r w:rsidRPr="0026214F">
        <w:rPr>
          <w:rFonts w:ascii="Times New Roman" w:eastAsia="Times New Roman" w:hAnsi="Times New Roman" w:cs="Times New Roman"/>
          <w:sz w:val="28"/>
          <w:szCs w:val="28"/>
          <w:lang w:eastAsia="ru-RU"/>
        </w:rPr>
        <w:t>дымогазонепроницаемость</w:t>
      </w:r>
      <w:proofErr w:type="spellEnd"/>
      <w:r w:rsidRPr="0026214F">
        <w:rPr>
          <w:rFonts w:ascii="Times New Roman" w:eastAsia="Times New Roman" w:hAnsi="Times New Roman" w:cs="Times New Roman"/>
          <w:sz w:val="28"/>
          <w:szCs w:val="28"/>
          <w:lang w:eastAsia="ru-RU"/>
        </w:rPr>
        <w:t>.</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3.6.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При аренде помещений арендаторами должны выполняться противопожарные требования норм для данного типа зданий.</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3.7. Предприятия с массовым пребыванием людей, а также потенциально опасные в пожарном отношении предприятия нефтепереработки, деревопереработки и др. необходимо обеспечивать прямой телефонной связью с ближайшим подразделением пожарной охраны.</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3.8.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3.9.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w:t>
      </w:r>
      <w:r w:rsidRPr="0026214F">
        <w:rPr>
          <w:rFonts w:ascii="Times New Roman" w:eastAsia="Times New Roman" w:hAnsi="Times New Roman" w:cs="Times New Roman"/>
          <w:sz w:val="28"/>
          <w:szCs w:val="28"/>
          <w:lang w:eastAsia="ru-RU"/>
        </w:rPr>
        <w:lastRenderedPageBreak/>
        <w:t>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3.10. Керосиновые фонари и настольные лампы, используемые для освещения помещений, должны иметь устойчивые основания и эксплуатироваться в условиях, исключающих их опрокидывание.</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w:t>
      </w:r>
      <w:proofErr w:type="spellStart"/>
      <w:r w:rsidRPr="0026214F">
        <w:rPr>
          <w:rFonts w:ascii="Times New Roman" w:eastAsia="Times New Roman" w:hAnsi="Times New Roman" w:cs="Times New Roman"/>
          <w:sz w:val="28"/>
          <w:szCs w:val="28"/>
          <w:lang w:eastAsia="ru-RU"/>
        </w:rPr>
        <w:t>трудногорючих</w:t>
      </w:r>
      <w:proofErr w:type="spellEnd"/>
      <w:r w:rsidRPr="0026214F">
        <w:rPr>
          <w:rFonts w:ascii="Times New Roman" w:eastAsia="Times New Roman" w:hAnsi="Times New Roman" w:cs="Times New Roman"/>
          <w:sz w:val="28"/>
          <w:szCs w:val="28"/>
          <w:lang w:eastAsia="ru-RU"/>
        </w:rPr>
        <w:t>) конструкций перекрытия (потолка) должно быть не менее 70 см, а до стены из горючих (</w:t>
      </w:r>
      <w:proofErr w:type="spellStart"/>
      <w:r w:rsidRPr="0026214F">
        <w:rPr>
          <w:rFonts w:ascii="Times New Roman" w:eastAsia="Times New Roman" w:hAnsi="Times New Roman" w:cs="Times New Roman"/>
          <w:sz w:val="28"/>
          <w:szCs w:val="28"/>
          <w:lang w:eastAsia="ru-RU"/>
        </w:rPr>
        <w:t>трудногорючих</w:t>
      </w:r>
      <w:proofErr w:type="spellEnd"/>
      <w:r w:rsidRPr="0026214F">
        <w:rPr>
          <w:rFonts w:ascii="Times New Roman" w:eastAsia="Times New Roman" w:hAnsi="Times New Roman" w:cs="Times New Roman"/>
          <w:sz w:val="28"/>
          <w:szCs w:val="28"/>
          <w:lang w:eastAsia="ru-RU"/>
        </w:rPr>
        <w:t>) материалов - не менее 20 см.</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3.11. При организации и проведении новогодних праздников и других мероприятий с массовым пребыванием людей:</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елка должна устанавливаться на устойчивом основании и с таким расчетом, чтобы ветви не касались стен и потолка;</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при отсутствии в помещении электрического освещения мероприятия у елки должны производиться только в светлое время суток;</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 иллюминация должна быть выполнена </w:t>
      </w:r>
      <w:proofErr w:type="gramStart"/>
      <w:r w:rsidRPr="0026214F">
        <w:rPr>
          <w:rFonts w:ascii="Times New Roman" w:eastAsia="Times New Roman" w:hAnsi="Times New Roman" w:cs="Times New Roman"/>
          <w:sz w:val="28"/>
          <w:szCs w:val="28"/>
          <w:lang w:eastAsia="ru-RU"/>
        </w:rPr>
        <w:t>с</w:t>
      </w:r>
      <w:proofErr w:type="gramEnd"/>
      <w:r w:rsidRPr="0026214F">
        <w:rPr>
          <w:rFonts w:ascii="Times New Roman" w:eastAsia="Times New Roman" w:hAnsi="Times New Roman" w:cs="Times New Roman"/>
          <w:sz w:val="28"/>
          <w:szCs w:val="28"/>
          <w:lang w:eastAsia="ru-RU"/>
        </w:rPr>
        <w:t xml:space="preserve"> соблюдениям ПУЭ.</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w:t>
      </w:r>
      <w:proofErr w:type="gramStart"/>
      <w:r w:rsidRPr="0026214F">
        <w:rPr>
          <w:rFonts w:ascii="Times New Roman" w:eastAsia="Times New Roman" w:hAnsi="Times New Roman" w:cs="Times New Roman"/>
          <w:sz w:val="28"/>
          <w:szCs w:val="28"/>
          <w:lang w:eastAsia="ru-RU"/>
        </w:rPr>
        <w:t xml:space="preserve"> В</w:t>
      </w:r>
      <w:proofErr w:type="gramEnd"/>
      <w:r w:rsidRPr="0026214F">
        <w:rPr>
          <w:rFonts w:ascii="Times New Roman" w:eastAsia="Times New Roman" w:hAnsi="Times New Roman" w:cs="Times New Roman"/>
          <w:sz w:val="28"/>
          <w:szCs w:val="28"/>
          <w:lang w:eastAsia="ru-RU"/>
        </w:rPr>
        <w:t>, мощность лампочек не должна превышать 25 Вт. При обнаружении неисправностей в иллюминации (нагрев проводов, мигание лампочек, искрение и т.п.) она должна быть немедленно обесточена. </w:t>
      </w:r>
    </w:p>
    <w:p w:rsidR="00032272" w:rsidRPr="0026214F" w:rsidRDefault="00032272" w:rsidP="00032272">
      <w:pPr>
        <w:spacing w:before="100" w:beforeAutospacing="1" w:after="100" w:afterAutospacing="1" w:line="270" w:lineRule="atLeast"/>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4. Эвакуационные пути и выходы</w:t>
      </w:r>
    </w:p>
    <w:p w:rsidR="00032272" w:rsidRPr="0026214F" w:rsidRDefault="00032272" w:rsidP="00032272">
      <w:pPr>
        <w:spacing w:before="100" w:beforeAutospacing="1" w:after="100" w:afterAutospacing="1" w:line="270" w:lineRule="atLeast"/>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4.1.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lastRenderedPageBreak/>
        <w:t>4.2.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4.3.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4.4. В зданиях с массовым пребыванием людей на случай отключения электроэнерг</w:t>
      </w:r>
      <w:proofErr w:type="gramStart"/>
      <w:r w:rsidRPr="0026214F">
        <w:rPr>
          <w:rFonts w:ascii="Times New Roman" w:eastAsia="Times New Roman" w:hAnsi="Times New Roman" w:cs="Times New Roman"/>
          <w:sz w:val="28"/>
          <w:szCs w:val="28"/>
          <w:lang w:eastAsia="ru-RU"/>
        </w:rPr>
        <w:t>ии у о</w:t>
      </w:r>
      <w:proofErr w:type="gramEnd"/>
      <w:r w:rsidRPr="0026214F">
        <w:rPr>
          <w:rFonts w:ascii="Times New Roman" w:eastAsia="Times New Roman" w:hAnsi="Times New Roman" w:cs="Times New Roman"/>
          <w:sz w:val="28"/>
          <w:szCs w:val="28"/>
          <w:lang w:eastAsia="ru-RU"/>
        </w:rPr>
        <w:t>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4.5. Ковры, ковровые дорожки и другие покрытия полов в помещениях с массовым пребыванием людей должны надежно крепиться к полу.</w:t>
      </w:r>
    </w:p>
    <w:p w:rsidR="00032272" w:rsidRPr="0026214F" w:rsidRDefault="00032272" w:rsidP="00032272">
      <w:pPr>
        <w:spacing w:before="100" w:beforeAutospacing="1" w:after="100" w:afterAutospacing="1" w:line="270" w:lineRule="atLeast"/>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w:t>
      </w:r>
    </w:p>
    <w:p w:rsidR="00032272" w:rsidRPr="0026214F" w:rsidRDefault="00032272" w:rsidP="00032272">
      <w:pPr>
        <w:spacing w:before="100" w:beforeAutospacing="1" w:after="100" w:afterAutospacing="1" w:line="270" w:lineRule="atLeast"/>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5. Первичные средства пожаротушения</w:t>
      </w:r>
    </w:p>
    <w:p w:rsidR="00032272" w:rsidRPr="0026214F" w:rsidRDefault="00032272" w:rsidP="00032272">
      <w:pPr>
        <w:spacing w:before="100" w:beforeAutospacing="1" w:after="100" w:afterAutospacing="1" w:line="270" w:lineRule="atLeast"/>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5.3. Комплектование импортного оборудования огнетушителями производится согласно условиям договора на его поставку.</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5.5. Расстояние от возможного очага пожара до места размещения огнетушителя не должно превышать 20 м для общественных зданий и сооружений.</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5.6. На объекте должно быть определено лицо, ответственное за приобретение, ремонт, сохранность и готовность к действию первичных средств пожаротушения. </w:t>
      </w:r>
      <w:r w:rsidRPr="0026214F">
        <w:rPr>
          <w:rFonts w:ascii="Times New Roman" w:eastAsia="Times New Roman" w:hAnsi="Times New Roman" w:cs="Times New Roman"/>
          <w:sz w:val="28"/>
          <w:szCs w:val="28"/>
          <w:lang w:eastAsia="ru-RU"/>
        </w:rPr>
        <w:lastRenderedPageBreak/>
        <w:t>Учет проверки наличия и состояния первичных средств пожаротушения следует вести в специальном журнале произвольной формы.</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5.7.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5.8. Огнетушители должны всегда содержаться в исправном состоянии, периодически осматриваться, проверяться и своевременно перезаряжаться.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5.9. В зимнее время (при температуре ниже 1°C) огнетушители с зарядом на водной основе необходимо хранить в отапливаемых помещениях.</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5.10.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5.11.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5.12. </w:t>
      </w:r>
      <w:proofErr w:type="gramStart"/>
      <w:r w:rsidRPr="0026214F">
        <w:rPr>
          <w:rFonts w:ascii="Times New Roman" w:eastAsia="Times New Roman" w:hAnsi="Times New Roman" w:cs="Times New Roman"/>
          <w:sz w:val="28"/>
          <w:szCs w:val="28"/>
          <w:lang w:eastAsia="ru-RU"/>
        </w:rPr>
        <w:t xml:space="preserve">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100 м от наружных пожарных </w:t>
      </w:r>
      <w:proofErr w:type="spellStart"/>
      <w:r w:rsidRPr="0026214F">
        <w:rPr>
          <w:rFonts w:ascii="Times New Roman" w:eastAsia="Times New Roman" w:hAnsi="Times New Roman" w:cs="Times New Roman"/>
          <w:sz w:val="28"/>
          <w:szCs w:val="28"/>
          <w:lang w:eastAsia="ru-RU"/>
        </w:rPr>
        <w:t>водоисточников</w:t>
      </w:r>
      <w:proofErr w:type="spellEnd"/>
      <w:r w:rsidRPr="0026214F">
        <w:rPr>
          <w:rFonts w:ascii="Times New Roman" w:eastAsia="Times New Roman" w:hAnsi="Times New Roman" w:cs="Times New Roman"/>
          <w:sz w:val="28"/>
          <w:szCs w:val="28"/>
          <w:lang w:eastAsia="ru-RU"/>
        </w:rPr>
        <w:t>, должны оборудоваться пожарные щиты.</w:t>
      </w:r>
      <w:proofErr w:type="gramEnd"/>
      <w:r w:rsidRPr="0026214F">
        <w:rPr>
          <w:rFonts w:ascii="Times New Roman" w:eastAsia="Times New Roman" w:hAnsi="Times New Roman" w:cs="Times New Roman"/>
          <w:sz w:val="28"/>
          <w:szCs w:val="28"/>
          <w:lang w:eastAsia="ru-RU"/>
        </w:rPr>
        <w:t xml:space="preserve"> Необходимое количество пожарных щитов и их тип определяется в зависимости от категории помещений, зданий (сооружений) и наружных технологических установок по взрывопожарной и пожарной опасности.</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5.13. Бочки для хранения воды, устанавливаемые рядом с пожарным щитом, должны иметь объем не менее 0,2 куб. </w:t>
      </w:r>
      <w:proofErr w:type="gramStart"/>
      <w:r w:rsidRPr="0026214F">
        <w:rPr>
          <w:rFonts w:ascii="Times New Roman" w:eastAsia="Times New Roman" w:hAnsi="Times New Roman" w:cs="Times New Roman"/>
          <w:sz w:val="28"/>
          <w:szCs w:val="28"/>
          <w:lang w:eastAsia="ru-RU"/>
        </w:rPr>
        <w:t>м</w:t>
      </w:r>
      <w:proofErr w:type="gramEnd"/>
      <w:r w:rsidRPr="0026214F">
        <w:rPr>
          <w:rFonts w:ascii="Times New Roman" w:eastAsia="Times New Roman" w:hAnsi="Times New Roman" w:cs="Times New Roman"/>
          <w:sz w:val="28"/>
          <w:szCs w:val="28"/>
          <w:lang w:eastAsia="ru-RU"/>
        </w:rPr>
        <w:t xml:space="preserve"> и комплектоваться ведрами. Ящики для песка должны иметь объем 0,5; 1,0 или 3,0 куб. </w:t>
      </w:r>
      <w:proofErr w:type="gramStart"/>
      <w:r w:rsidRPr="0026214F">
        <w:rPr>
          <w:rFonts w:ascii="Times New Roman" w:eastAsia="Times New Roman" w:hAnsi="Times New Roman" w:cs="Times New Roman"/>
          <w:sz w:val="28"/>
          <w:szCs w:val="28"/>
          <w:lang w:eastAsia="ru-RU"/>
        </w:rPr>
        <w:t>м</w:t>
      </w:r>
      <w:proofErr w:type="gramEnd"/>
      <w:r w:rsidRPr="0026214F">
        <w:rPr>
          <w:rFonts w:ascii="Times New Roman" w:eastAsia="Times New Roman" w:hAnsi="Times New Roman" w:cs="Times New Roman"/>
          <w:sz w:val="28"/>
          <w:szCs w:val="28"/>
          <w:lang w:eastAsia="ru-RU"/>
        </w:rPr>
        <w:t xml:space="preserve"> и комплектоваться совковой лопатой. Конструкция ящика должна обеспечивать удобство извлечения песка и исключать попадание осадков.</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5.14. Ящики с песком, как правило, должны устанавливаться со щитами в помещениях или на открытых площадках, где возможен разлив легковоспламеняющихся или горючих жидкостей.</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Для помещений и наружных технологических установок категории</w:t>
      </w:r>
      <w:proofErr w:type="gramStart"/>
      <w:r w:rsidRPr="0026214F">
        <w:rPr>
          <w:rFonts w:ascii="Times New Roman" w:eastAsia="Times New Roman" w:hAnsi="Times New Roman" w:cs="Times New Roman"/>
          <w:sz w:val="28"/>
          <w:szCs w:val="28"/>
          <w:lang w:eastAsia="ru-RU"/>
        </w:rPr>
        <w:t xml:space="preserve"> А</w:t>
      </w:r>
      <w:proofErr w:type="gramEnd"/>
      <w:r w:rsidRPr="0026214F">
        <w:rPr>
          <w:rFonts w:ascii="Times New Roman" w:eastAsia="Times New Roman" w:hAnsi="Times New Roman" w:cs="Times New Roman"/>
          <w:sz w:val="28"/>
          <w:szCs w:val="28"/>
          <w:lang w:eastAsia="ru-RU"/>
        </w:rPr>
        <w:t>, Б и В по взрывопожарной и пожарной опасности запас песка в ящиках должен быть не менее 0,5 куб. м на каждые 500 куб. м защищаемой площади, а для помещений и наружных технологических установок категории Г и Д не менее 0,5 куб. м на каждую 1000 кв. м защищаемой площади.</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lastRenderedPageBreak/>
        <w:t xml:space="preserve">5.15. Асбестовые полотна, грубошерстные ткани и войлок должны быть размером не менее 1 </w:t>
      </w:r>
      <w:proofErr w:type="spellStart"/>
      <w:r w:rsidRPr="0026214F">
        <w:rPr>
          <w:rFonts w:ascii="Times New Roman" w:eastAsia="Times New Roman" w:hAnsi="Times New Roman" w:cs="Times New Roman"/>
          <w:sz w:val="28"/>
          <w:szCs w:val="28"/>
          <w:lang w:eastAsia="ru-RU"/>
        </w:rPr>
        <w:t>x</w:t>
      </w:r>
      <w:proofErr w:type="spellEnd"/>
      <w:r w:rsidRPr="0026214F">
        <w:rPr>
          <w:rFonts w:ascii="Times New Roman" w:eastAsia="Times New Roman" w:hAnsi="Times New Roman" w:cs="Times New Roman"/>
          <w:sz w:val="28"/>
          <w:szCs w:val="28"/>
          <w:lang w:eastAsia="ru-RU"/>
        </w:rPr>
        <w:t xml:space="preserve"> 1 м и предназначены для тушения очагов пожаров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w:t>
      </w:r>
      <w:proofErr w:type="spellStart"/>
      <w:r w:rsidRPr="0026214F">
        <w:rPr>
          <w:rFonts w:ascii="Times New Roman" w:eastAsia="Times New Roman" w:hAnsi="Times New Roman" w:cs="Times New Roman"/>
          <w:sz w:val="28"/>
          <w:szCs w:val="28"/>
          <w:lang w:eastAsia="ru-RU"/>
        </w:rPr>
        <w:t>x</w:t>
      </w:r>
      <w:proofErr w:type="spellEnd"/>
      <w:r w:rsidRPr="0026214F">
        <w:rPr>
          <w:rFonts w:ascii="Times New Roman" w:eastAsia="Times New Roman" w:hAnsi="Times New Roman" w:cs="Times New Roman"/>
          <w:sz w:val="28"/>
          <w:szCs w:val="28"/>
          <w:lang w:eastAsia="ru-RU"/>
        </w:rPr>
        <w:t xml:space="preserve"> 1,5 м или 2 </w:t>
      </w:r>
      <w:proofErr w:type="spellStart"/>
      <w:r w:rsidRPr="0026214F">
        <w:rPr>
          <w:rFonts w:ascii="Times New Roman" w:eastAsia="Times New Roman" w:hAnsi="Times New Roman" w:cs="Times New Roman"/>
          <w:sz w:val="28"/>
          <w:szCs w:val="28"/>
          <w:lang w:eastAsia="ru-RU"/>
        </w:rPr>
        <w:t>x</w:t>
      </w:r>
      <w:proofErr w:type="spellEnd"/>
      <w:r w:rsidRPr="0026214F">
        <w:rPr>
          <w:rFonts w:ascii="Times New Roman" w:eastAsia="Times New Roman" w:hAnsi="Times New Roman" w:cs="Times New Roman"/>
          <w:sz w:val="28"/>
          <w:szCs w:val="28"/>
          <w:lang w:eastAsia="ru-RU"/>
        </w:rPr>
        <w:t xml:space="preserve"> 2 м.</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032272" w:rsidRPr="0026214F" w:rsidRDefault="00032272" w:rsidP="00032272">
      <w:pPr>
        <w:spacing w:before="100" w:beforeAutospacing="1" w:after="100" w:afterAutospacing="1" w:line="270" w:lineRule="atLeast"/>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w:t>
      </w:r>
    </w:p>
    <w:p w:rsidR="00032272" w:rsidRPr="0026214F" w:rsidRDefault="00032272" w:rsidP="00133320">
      <w:pPr>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6. Обеспечение первичных мер пожарной безопасности</w:t>
      </w:r>
    </w:p>
    <w:p w:rsidR="00032272" w:rsidRPr="0026214F" w:rsidRDefault="00032272" w:rsidP="00133320">
      <w:pPr>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в границах сельских населенных пунктов</w:t>
      </w:r>
    </w:p>
    <w:p w:rsidR="00032272" w:rsidRPr="0026214F" w:rsidRDefault="00032272" w:rsidP="00032272">
      <w:pPr>
        <w:spacing w:before="100" w:beforeAutospacing="1" w:after="100" w:afterAutospacing="1" w:line="270" w:lineRule="atLeast"/>
        <w:jc w:val="center"/>
        <w:rPr>
          <w:rFonts w:ascii="Times New Roman" w:eastAsia="Times New Roman" w:hAnsi="Times New Roman" w:cs="Times New Roman"/>
          <w:sz w:val="28"/>
          <w:szCs w:val="28"/>
          <w:lang w:eastAsia="ru-RU"/>
        </w:rPr>
      </w:pPr>
      <w:r w:rsidRPr="0026214F">
        <w:rPr>
          <w:rFonts w:ascii="Times New Roman" w:eastAsia="Times New Roman" w:hAnsi="Times New Roman" w:cs="Times New Roman"/>
          <w:b/>
          <w:bCs/>
          <w:sz w:val="28"/>
          <w:szCs w:val="28"/>
          <w:lang w:eastAsia="ru-RU"/>
        </w:rPr>
        <w:t> </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6.1. Организационно-правовое обеспечение первичных мер пожарной безопасности на территории сельского поселения предусматривает:</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правовое регулирование вопросов организационного, финансового, материально-технического обеспечения первичных мер пожарной безопасности;</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разработку и осуществление мероприятий по обеспечению пожарной безопасности в границах населенных пунктов сельского поселения и объектов муниципальной собственности, включение мероприятий по обеспечению пожарной безопасности в планы, схемы и программы развития сельского поселения;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разработку и утверждение бюджета сельского поселения на очередной финансовый год в части расходов на обеспечение пожарной безопасности в границах населенных пунктов;</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утверждение расписания выезда подразделений пожарной охраны для тушения пожаров в сельском поселении;</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установление особого противопожарного режима на территории сельского поселения, установление на время его действия дополнительных требований пожарной безопасности.</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6.2. Материально-техническое обеспечение первичных мер пожарной безопасности на территории сельского поселения предусматривает:</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дорожное строительство, содержание автомобильных дорог местного значения и обеспечение беспрепятственного проезда пожарной техники к месту пожара;</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lastRenderedPageBreak/>
        <w:t>обеспечение надлежащего состояния источников противопожарного водоснабжения, находящихся в собственности сельского поселения;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размещение муниципальных заказов на поставки товаров, выполнение работ, оказание услуг, направленных на обеспечение первичных мер пожарной безопасности в границах населенных пунктов сельского поселения;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оснащение территорий общего пользования первичными средствами тушения пожаров и противопожарным инвентарем;</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организация системы оповещения населенных пунктов и территорий, расположенных в сельском поселении, для сообщения о пожаре;</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поддержание в постоянной готовности техники, приспособленной для тушения пожара;</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оказание материальной поддержки добровольной пожарной охране.</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6.3. Финансовое обеспечение первичных мер пожарной безопасности на территории сельского поселения.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6.1. Финансовое обеспечение первичных мер пожарной безопасности на территории сельского поселения является расходным обязательством сельского поселения.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6.2. Финансовое обеспечение первичных мер пожарной безопасности в границах населенных пунктов осуществляется за счет средств бюджета сельского поселения в пределах средств, предусмотренных решением о бюджете на соответствующий финансовый год.</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6.3. Допускается привлечение внебюджетных источников для финансирования первичных мер пожарной безопасности в границах населенных пунктов сельского поселения.</w:t>
      </w:r>
    </w:p>
    <w:p w:rsidR="00032272" w:rsidRPr="0026214F" w:rsidRDefault="00032272" w:rsidP="0013332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26214F">
        <w:rPr>
          <w:rFonts w:ascii="Times New Roman" w:eastAsia="Times New Roman" w:hAnsi="Times New Roman" w:cs="Times New Roman"/>
          <w:sz w:val="28"/>
          <w:szCs w:val="28"/>
          <w:lang w:eastAsia="ru-RU"/>
        </w:rPr>
        <w:t xml:space="preserve">6.4. </w:t>
      </w:r>
      <w:proofErr w:type="gramStart"/>
      <w:r w:rsidRPr="0026214F">
        <w:rPr>
          <w:rFonts w:ascii="Times New Roman" w:eastAsia="Times New Roman" w:hAnsi="Times New Roman" w:cs="Times New Roman"/>
          <w:sz w:val="28"/>
          <w:szCs w:val="28"/>
          <w:lang w:eastAsia="ru-RU"/>
        </w:rPr>
        <w:t>Финансовое обеспечение первичных мер пожарной безопасности включает в себя финансирование расходов, связанных с созданием и содержанием муниципальной пожарной охраны, добровольной пожарной охраны, приобретением и монтажом пожарной сигнализации, систем автоматического пожаротушения, первичных средств пожаротушения, проведением огнезащитной обработки деревянных и металлических несущих конструкций, закупкой пожарно-технической продукции, устройством и содержанием пожарных водоемов и подъездов к источникам противопожарного водоснабжения, содержанием технических средств оповещения, приобретением</w:t>
      </w:r>
      <w:proofErr w:type="gramEnd"/>
      <w:r w:rsidRPr="0026214F">
        <w:rPr>
          <w:rFonts w:ascii="Times New Roman" w:eastAsia="Times New Roman" w:hAnsi="Times New Roman" w:cs="Times New Roman"/>
          <w:sz w:val="28"/>
          <w:szCs w:val="28"/>
          <w:lang w:eastAsia="ru-RU"/>
        </w:rPr>
        <w:t xml:space="preserve"> пожарно-спасательной техники и аварийно-спасательного снаряжения, организацией противопожарной пропаганды и обучением мерам пожарной безопасности и других мероприятий в области пожарной безопасности.</w:t>
      </w:r>
    </w:p>
    <w:p w:rsidR="008F1DA5" w:rsidRPr="0026214F" w:rsidRDefault="008F1DA5">
      <w:pPr>
        <w:rPr>
          <w:rFonts w:ascii="Times New Roman" w:hAnsi="Times New Roman" w:cs="Times New Roman"/>
          <w:sz w:val="28"/>
          <w:szCs w:val="28"/>
        </w:rPr>
      </w:pPr>
    </w:p>
    <w:sectPr w:rsidR="008F1DA5" w:rsidRPr="0026214F" w:rsidSect="0026214F">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272"/>
    <w:rsid w:val="00032272"/>
    <w:rsid w:val="00104B16"/>
    <w:rsid w:val="00133320"/>
    <w:rsid w:val="001B4FE7"/>
    <w:rsid w:val="0026214F"/>
    <w:rsid w:val="00321699"/>
    <w:rsid w:val="00447428"/>
    <w:rsid w:val="00560BA8"/>
    <w:rsid w:val="005A360A"/>
    <w:rsid w:val="007C06BB"/>
    <w:rsid w:val="007D39C9"/>
    <w:rsid w:val="008612F1"/>
    <w:rsid w:val="008C6A72"/>
    <w:rsid w:val="008F1DA5"/>
    <w:rsid w:val="009170B2"/>
    <w:rsid w:val="00B94632"/>
    <w:rsid w:val="00C24270"/>
    <w:rsid w:val="00DE2D6C"/>
    <w:rsid w:val="00E30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A5"/>
  </w:style>
  <w:style w:type="paragraph" w:styleId="1">
    <w:name w:val="heading 1"/>
    <w:basedOn w:val="a"/>
    <w:link w:val="10"/>
    <w:uiPriority w:val="9"/>
    <w:qFormat/>
    <w:rsid w:val="002621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26214F"/>
    <w:pPr>
      <w:keepNext/>
      <w:keepLines/>
      <w:spacing w:before="200" w:line="240"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272"/>
    <w:rPr>
      <w:color w:val="454545"/>
      <w:u w:val="single"/>
    </w:rPr>
  </w:style>
  <w:style w:type="paragraph" w:styleId="a4">
    <w:name w:val="Normal (Web)"/>
    <w:basedOn w:val="a"/>
    <w:uiPriority w:val="99"/>
    <w:semiHidden/>
    <w:unhideWhenUsed/>
    <w:rsid w:val="00032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6214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26214F"/>
    <w:rPr>
      <w:rFonts w:asciiTheme="majorHAnsi" w:eastAsiaTheme="majorEastAsia" w:hAnsiTheme="majorHAnsi" w:cstheme="majorBidi"/>
      <w:color w:val="243F60" w:themeColor="accent1" w:themeShade="7F"/>
    </w:rPr>
  </w:style>
  <w:style w:type="paragraph" w:styleId="a5">
    <w:name w:val="Balloon Text"/>
    <w:basedOn w:val="a"/>
    <w:link w:val="a6"/>
    <w:uiPriority w:val="99"/>
    <w:semiHidden/>
    <w:unhideWhenUsed/>
    <w:rsid w:val="0026214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214F"/>
    <w:rPr>
      <w:rFonts w:ascii="Tahoma" w:hAnsi="Tahoma" w:cs="Tahoma"/>
      <w:sz w:val="16"/>
      <w:szCs w:val="16"/>
    </w:rPr>
  </w:style>
  <w:style w:type="table" w:styleId="a7">
    <w:name w:val="Table Grid"/>
    <w:basedOn w:val="a1"/>
    <w:rsid w:val="005A360A"/>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5042365">
      <w:bodyDiv w:val="1"/>
      <w:marLeft w:val="0"/>
      <w:marRight w:val="0"/>
      <w:marTop w:val="0"/>
      <w:marBottom w:val="0"/>
      <w:divBdr>
        <w:top w:val="none" w:sz="0" w:space="0" w:color="auto"/>
        <w:left w:val="none" w:sz="0" w:space="0" w:color="auto"/>
        <w:bottom w:val="none" w:sz="0" w:space="0" w:color="auto"/>
        <w:right w:val="none" w:sz="0" w:space="0" w:color="auto"/>
      </w:divBdr>
      <w:divsChild>
        <w:div w:id="1239096110">
          <w:marLeft w:val="0"/>
          <w:marRight w:val="0"/>
          <w:marTop w:val="0"/>
          <w:marBottom w:val="0"/>
          <w:divBdr>
            <w:top w:val="none" w:sz="0" w:space="0" w:color="auto"/>
            <w:left w:val="none" w:sz="0" w:space="0" w:color="auto"/>
            <w:bottom w:val="none" w:sz="0" w:space="0" w:color="auto"/>
            <w:right w:val="none" w:sz="0" w:space="0" w:color="auto"/>
          </w:divBdr>
          <w:divsChild>
            <w:div w:id="1273897871">
              <w:marLeft w:val="0"/>
              <w:marRight w:val="0"/>
              <w:marTop w:val="150"/>
              <w:marBottom w:val="0"/>
              <w:divBdr>
                <w:top w:val="none" w:sz="0" w:space="0" w:color="auto"/>
                <w:left w:val="none" w:sz="0" w:space="0" w:color="auto"/>
                <w:bottom w:val="none" w:sz="0" w:space="0" w:color="auto"/>
                <w:right w:val="none" w:sz="0" w:space="0" w:color="auto"/>
              </w:divBdr>
              <w:divsChild>
                <w:div w:id="1810056405">
                  <w:marLeft w:val="3975"/>
                  <w:marRight w:val="0"/>
                  <w:marTop w:val="0"/>
                  <w:marBottom w:val="0"/>
                  <w:divBdr>
                    <w:top w:val="none" w:sz="0" w:space="0" w:color="auto"/>
                    <w:left w:val="none" w:sz="0" w:space="0" w:color="auto"/>
                    <w:bottom w:val="none" w:sz="0" w:space="0" w:color="auto"/>
                    <w:right w:val="none" w:sz="0" w:space="0" w:color="auto"/>
                  </w:divBdr>
                  <w:divsChild>
                    <w:div w:id="1864321769">
                      <w:marLeft w:val="0"/>
                      <w:marRight w:val="0"/>
                      <w:marTop w:val="0"/>
                      <w:marBottom w:val="0"/>
                      <w:divBdr>
                        <w:top w:val="none" w:sz="0" w:space="0" w:color="auto"/>
                        <w:left w:val="none" w:sz="0" w:space="0" w:color="auto"/>
                        <w:bottom w:val="none" w:sz="0" w:space="0" w:color="auto"/>
                        <w:right w:val="none" w:sz="0" w:space="0" w:color="auto"/>
                      </w:divBdr>
                      <w:divsChild>
                        <w:div w:id="20043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3112</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bat1</dc:creator>
  <cp:lastModifiedBy>Tupik_1</cp:lastModifiedBy>
  <cp:revision>11</cp:revision>
  <cp:lastPrinted>2024-04-05T08:31:00Z</cp:lastPrinted>
  <dcterms:created xsi:type="dcterms:W3CDTF">2017-05-11T13:18:00Z</dcterms:created>
  <dcterms:modified xsi:type="dcterms:W3CDTF">2024-04-05T08:34:00Z</dcterms:modified>
</cp:coreProperties>
</file>