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77" w:rsidRDefault="00FA3E77" w:rsidP="00FA3E77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23900" cy="83820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E77" w:rsidRPr="00FA3E77" w:rsidRDefault="00FA3E77" w:rsidP="00FA3E77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FA3E77">
        <w:rPr>
          <w:rFonts w:ascii="Times New Roman" w:hAnsi="Times New Roman" w:cs="Times New Roman"/>
          <w:color w:val="auto"/>
        </w:rPr>
        <w:t>АДМИНИСТРАЦИЯ</w:t>
      </w:r>
    </w:p>
    <w:p w:rsidR="00FA3E77" w:rsidRPr="00FA3E77" w:rsidRDefault="00FA3E77" w:rsidP="00FA3E77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FA3E77">
        <w:rPr>
          <w:rFonts w:ascii="Times New Roman" w:hAnsi="Times New Roman" w:cs="Times New Roman"/>
          <w:color w:val="auto"/>
        </w:rPr>
        <w:t>ТУПИКОВСКОГО СЕЛЬСКОГО ПОСЕЛЕНИЯ</w:t>
      </w:r>
    </w:p>
    <w:p w:rsidR="00FA3E77" w:rsidRPr="00FA3E77" w:rsidRDefault="00FA3E77" w:rsidP="00FA3E77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FA3E77">
        <w:rPr>
          <w:rFonts w:ascii="Times New Roman" w:hAnsi="Times New Roman" w:cs="Times New Roman"/>
          <w:color w:val="auto"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FA3E77" w:rsidTr="00450C30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A3E77" w:rsidRDefault="00FA3E77" w:rsidP="00450C30">
            <w:pPr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:rsidR="00FA3E77" w:rsidRDefault="00FA3E77" w:rsidP="00FA3E77">
      <w:pPr>
        <w:pStyle w:val="5"/>
      </w:pPr>
    </w:p>
    <w:p w:rsidR="00FA3E77" w:rsidRPr="00607AC1" w:rsidRDefault="00FA3E77" w:rsidP="00FA3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3E77" w:rsidRPr="00607AC1" w:rsidRDefault="00FA3E77" w:rsidP="00FA3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07AC1">
        <w:rPr>
          <w:rFonts w:ascii="Times New Roman" w:hAnsi="Times New Roman" w:cs="Times New Roman"/>
          <w:sz w:val="28"/>
        </w:rPr>
        <w:t xml:space="preserve">от </w:t>
      </w:r>
      <w:r w:rsidR="001054C5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 xml:space="preserve"> апреля </w:t>
      </w:r>
      <w:r w:rsidRPr="00607AC1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3</w:t>
      </w:r>
      <w:r w:rsidRPr="00607AC1">
        <w:rPr>
          <w:rFonts w:ascii="Times New Roman" w:hAnsi="Times New Roman" w:cs="Times New Roman"/>
          <w:sz w:val="28"/>
        </w:rPr>
        <w:t xml:space="preserve"> года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607AC1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</w:t>
      </w:r>
      <w:r w:rsidRPr="00607AC1">
        <w:rPr>
          <w:rFonts w:ascii="Times New Roman" w:hAnsi="Times New Roman" w:cs="Times New Roman"/>
          <w:sz w:val="28"/>
        </w:rPr>
        <w:t xml:space="preserve">    №  </w:t>
      </w:r>
      <w:r w:rsidR="001054C5">
        <w:rPr>
          <w:rFonts w:ascii="Times New Roman" w:hAnsi="Times New Roman" w:cs="Times New Roman"/>
          <w:sz w:val="28"/>
        </w:rPr>
        <w:t>34</w:t>
      </w:r>
      <w:r w:rsidRPr="00FA3E77">
        <w:rPr>
          <w:rFonts w:ascii="Times New Roman" w:hAnsi="Times New Roman" w:cs="Times New Roman"/>
          <w:color w:val="FF0000"/>
          <w:sz w:val="28"/>
        </w:rPr>
        <w:t xml:space="preserve"> </w:t>
      </w:r>
      <w:r w:rsidRPr="00FA3E77">
        <w:rPr>
          <w:rFonts w:ascii="Times New Roman" w:hAnsi="Times New Roman" w:cs="Times New Roman"/>
          <w:b/>
          <w:color w:val="FF0000"/>
          <w:sz w:val="28"/>
        </w:rPr>
        <w:t xml:space="preserve">  </w:t>
      </w:r>
      <w:r w:rsidRPr="00607AC1">
        <w:rPr>
          <w:rFonts w:ascii="Times New Roman" w:hAnsi="Times New Roman" w:cs="Times New Roman"/>
          <w:b/>
          <w:sz w:val="28"/>
        </w:rPr>
        <w:t xml:space="preserve">                                                </w:t>
      </w:r>
    </w:p>
    <w:p w:rsidR="002E038E" w:rsidRDefault="002E038E" w:rsidP="00FA3E77">
      <w:pPr>
        <w:pStyle w:val="p3"/>
        <w:spacing w:before="0" w:beforeAutospacing="0" w:after="0" w:afterAutospacing="0"/>
        <w:ind w:left="4503"/>
      </w:pPr>
    </w:p>
    <w:p w:rsidR="00FA3E77" w:rsidRPr="00FA3E77" w:rsidRDefault="002E038E" w:rsidP="00FA3E77">
      <w:pPr>
        <w:pStyle w:val="p4"/>
        <w:spacing w:before="0" w:beforeAutospacing="0" w:after="0" w:afterAutospacing="0"/>
        <w:rPr>
          <w:rStyle w:val="s2"/>
          <w:bCs/>
          <w:sz w:val="28"/>
          <w:szCs w:val="28"/>
        </w:rPr>
      </w:pPr>
      <w:r w:rsidRPr="00FA3E77">
        <w:rPr>
          <w:rStyle w:val="s2"/>
          <w:bCs/>
          <w:sz w:val="28"/>
          <w:szCs w:val="28"/>
        </w:rPr>
        <w:t>Об утверждении Правил  </w:t>
      </w:r>
      <w:proofErr w:type="gramStart"/>
      <w:r w:rsidRPr="00FA3E77">
        <w:rPr>
          <w:rStyle w:val="s2"/>
          <w:bCs/>
          <w:sz w:val="28"/>
          <w:szCs w:val="28"/>
        </w:rPr>
        <w:t>безопасной</w:t>
      </w:r>
      <w:proofErr w:type="gramEnd"/>
    </w:p>
    <w:p w:rsidR="00FA3E77" w:rsidRPr="00FA3E77" w:rsidRDefault="00FA3E77" w:rsidP="00FA3E77">
      <w:pPr>
        <w:pStyle w:val="p4"/>
        <w:spacing w:before="0" w:beforeAutospacing="0" w:after="0" w:afterAutospacing="0"/>
        <w:rPr>
          <w:rStyle w:val="s2"/>
          <w:bCs/>
          <w:sz w:val="28"/>
          <w:szCs w:val="28"/>
        </w:rPr>
      </w:pPr>
      <w:r w:rsidRPr="00FA3E77">
        <w:rPr>
          <w:rStyle w:val="s2"/>
          <w:bCs/>
          <w:sz w:val="28"/>
          <w:szCs w:val="28"/>
        </w:rPr>
        <w:t>Э</w:t>
      </w:r>
      <w:r w:rsidR="002E038E" w:rsidRPr="00FA3E77">
        <w:rPr>
          <w:rStyle w:val="s2"/>
          <w:bCs/>
          <w:sz w:val="28"/>
          <w:szCs w:val="28"/>
        </w:rPr>
        <w:t>ксплуатации</w:t>
      </w:r>
      <w:r w:rsidRPr="00FA3E77">
        <w:rPr>
          <w:rStyle w:val="s2"/>
          <w:bCs/>
          <w:sz w:val="28"/>
          <w:szCs w:val="28"/>
        </w:rPr>
        <w:t xml:space="preserve"> </w:t>
      </w:r>
      <w:r w:rsidR="002E038E" w:rsidRPr="00FA3E77">
        <w:rPr>
          <w:rStyle w:val="s2"/>
          <w:bCs/>
          <w:sz w:val="28"/>
          <w:szCs w:val="28"/>
        </w:rPr>
        <w:t>гидротехнического сооружения</w:t>
      </w:r>
    </w:p>
    <w:p w:rsidR="00FA3E77" w:rsidRDefault="00FA3E77" w:rsidP="00E02B5F">
      <w:pPr>
        <w:pStyle w:val="p4"/>
        <w:spacing w:before="0" w:beforeAutospacing="0" w:after="0" w:afterAutospacing="0"/>
        <w:rPr>
          <w:rStyle w:val="s2"/>
          <w:bCs/>
          <w:sz w:val="28"/>
          <w:szCs w:val="28"/>
        </w:rPr>
      </w:pPr>
      <w:r w:rsidRPr="00FA3E77">
        <w:rPr>
          <w:rStyle w:val="s2"/>
          <w:bCs/>
          <w:sz w:val="28"/>
          <w:szCs w:val="28"/>
        </w:rPr>
        <w:t xml:space="preserve">(ГТС) </w:t>
      </w:r>
      <w:r w:rsidR="002E038E" w:rsidRPr="00FA3E77">
        <w:rPr>
          <w:rStyle w:val="s2"/>
          <w:bCs/>
          <w:sz w:val="28"/>
          <w:szCs w:val="28"/>
        </w:rPr>
        <w:t xml:space="preserve"> пруда на </w:t>
      </w:r>
      <w:r w:rsidRPr="00FA3E77">
        <w:rPr>
          <w:rStyle w:val="s2"/>
          <w:bCs/>
          <w:sz w:val="28"/>
          <w:szCs w:val="28"/>
        </w:rPr>
        <w:t>ручье без назван</w:t>
      </w:r>
      <w:r>
        <w:rPr>
          <w:rStyle w:val="s2"/>
          <w:bCs/>
          <w:sz w:val="28"/>
          <w:szCs w:val="28"/>
        </w:rPr>
        <w:t>и</w:t>
      </w:r>
      <w:r w:rsidRPr="00FA3E77">
        <w:rPr>
          <w:rStyle w:val="s2"/>
          <w:bCs/>
          <w:sz w:val="28"/>
          <w:szCs w:val="28"/>
        </w:rPr>
        <w:t xml:space="preserve">я </w:t>
      </w:r>
      <w:r w:rsidR="0020676B">
        <w:rPr>
          <w:rStyle w:val="s2"/>
          <w:bCs/>
          <w:sz w:val="28"/>
          <w:szCs w:val="28"/>
        </w:rPr>
        <w:t xml:space="preserve"> </w:t>
      </w:r>
    </w:p>
    <w:p w:rsidR="0020676B" w:rsidRPr="00FA3E77" w:rsidRDefault="0020676B" w:rsidP="00E02B5F">
      <w:pPr>
        <w:pStyle w:val="p4"/>
        <w:spacing w:before="0" w:beforeAutospacing="0" w:after="0" w:afterAutospacing="0"/>
        <w:rPr>
          <w:rStyle w:val="s2"/>
          <w:bCs/>
          <w:sz w:val="28"/>
          <w:szCs w:val="28"/>
        </w:rPr>
      </w:pPr>
      <w:r>
        <w:rPr>
          <w:rStyle w:val="s2"/>
          <w:bCs/>
          <w:sz w:val="28"/>
          <w:szCs w:val="28"/>
        </w:rPr>
        <w:t xml:space="preserve">У деревни Печатники и </w:t>
      </w:r>
      <w:proofErr w:type="spellStart"/>
      <w:r>
        <w:rPr>
          <w:rStyle w:val="s2"/>
          <w:bCs/>
          <w:sz w:val="28"/>
          <w:szCs w:val="28"/>
        </w:rPr>
        <w:t>Ажово</w:t>
      </w:r>
      <w:proofErr w:type="spellEnd"/>
    </w:p>
    <w:p w:rsidR="00FA3E77" w:rsidRPr="00FA3E77" w:rsidRDefault="00FA3E77" w:rsidP="00FA3E77">
      <w:pPr>
        <w:pStyle w:val="p4"/>
        <w:spacing w:before="0" w:beforeAutospacing="0" w:after="0" w:afterAutospacing="0"/>
      </w:pPr>
    </w:p>
    <w:p w:rsidR="002E038E" w:rsidRDefault="002E038E" w:rsidP="00FA3E77">
      <w:pPr>
        <w:pStyle w:val="p5"/>
        <w:spacing w:before="99" w:beforeAutospacing="0" w:after="99" w:afterAutospacing="0"/>
        <w:jc w:val="both"/>
        <w:rPr>
          <w:sz w:val="28"/>
          <w:szCs w:val="28"/>
        </w:rPr>
      </w:pPr>
      <w:r>
        <w:t xml:space="preserve">             </w:t>
      </w:r>
      <w:r w:rsidRPr="00FA3E77">
        <w:rPr>
          <w:sz w:val="28"/>
          <w:szCs w:val="28"/>
        </w:rPr>
        <w:t>В соответствии с Федеральным  законом от 06 октября 2003 г.  № 131-ФЗ «Об общих принципах организации местного самоуправления в Российской Федерации», со ст. 9 Федерального закона от 21.07.1997 г.  № 117-ФЗ «О безопасности гидротехнических сооружений»,</w:t>
      </w:r>
      <w:r w:rsidR="00FA3E77">
        <w:rPr>
          <w:sz w:val="28"/>
          <w:szCs w:val="28"/>
        </w:rPr>
        <w:t xml:space="preserve"> Администрация </w:t>
      </w:r>
      <w:proofErr w:type="spellStart"/>
      <w:r w:rsidR="00FA3E77">
        <w:rPr>
          <w:sz w:val="28"/>
          <w:szCs w:val="28"/>
        </w:rPr>
        <w:t>Тупиковского</w:t>
      </w:r>
      <w:proofErr w:type="spellEnd"/>
      <w:r w:rsidR="00FA3E77"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FA3E77" w:rsidRPr="00FA3E77" w:rsidRDefault="00FA3E77" w:rsidP="00FA3E77">
      <w:pPr>
        <w:pStyle w:val="p5"/>
        <w:spacing w:before="99" w:beforeAutospacing="0" w:after="99" w:afterAutospacing="0"/>
        <w:jc w:val="both"/>
        <w:rPr>
          <w:sz w:val="28"/>
          <w:szCs w:val="28"/>
        </w:rPr>
      </w:pPr>
    </w:p>
    <w:p w:rsidR="002E038E" w:rsidRDefault="002E038E" w:rsidP="00FA3E77">
      <w:pPr>
        <w:pStyle w:val="p5"/>
        <w:spacing w:before="99" w:beforeAutospacing="0" w:after="99" w:afterAutospacing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</w:t>
      </w:r>
      <w:r w:rsidR="00FA3E77">
        <w:rPr>
          <w:b/>
        </w:rPr>
        <w:t>ЕТ</w:t>
      </w:r>
      <w:r>
        <w:rPr>
          <w:b/>
        </w:rPr>
        <w:t>:</w:t>
      </w:r>
    </w:p>
    <w:p w:rsidR="002E038E" w:rsidRDefault="002E038E" w:rsidP="002E038E">
      <w:pPr>
        <w:pStyle w:val="p5"/>
        <w:spacing w:before="99" w:beforeAutospacing="0" w:after="99" w:afterAutospacing="0"/>
        <w:jc w:val="center"/>
        <w:rPr>
          <w:b/>
        </w:rPr>
      </w:pPr>
    </w:p>
    <w:p w:rsidR="002E038E" w:rsidRPr="00FA3E77" w:rsidRDefault="002E038E" w:rsidP="00FA3E77">
      <w:pPr>
        <w:pStyle w:val="p4"/>
        <w:spacing w:before="99" w:beforeAutospacing="0" w:after="99" w:afterAutospacing="0"/>
        <w:jc w:val="both"/>
        <w:rPr>
          <w:sz w:val="28"/>
          <w:szCs w:val="28"/>
        </w:rPr>
      </w:pPr>
      <w:r>
        <w:t>       </w:t>
      </w:r>
      <w:r w:rsidR="00FA3E77">
        <w:t xml:space="preserve"> </w:t>
      </w:r>
      <w:r w:rsidR="00FA3E77">
        <w:rPr>
          <w:sz w:val="28"/>
          <w:szCs w:val="28"/>
        </w:rPr>
        <w:t>1.</w:t>
      </w:r>
      <w:r w:rsidRPr="00FA3E77">
        <w:rPr>
          <w:sz w:val="28"/>
          <w:szCs w:val="28"/>
        </w:rPr>
        <w:t>Утвердить прилагаемые Правила безопасной эксплуатации гидротехнического сооружения</w:t>
      </w:r>
      <w:r w:rsidR="00FA3E77">
        <w:rPr>
          <w:sz w:val="28"/>
          <w:szCs w:val="28"/>
        </w:rPr>
        <w:t xml:space="preserve"> (ГТС) </w:t>
      </w:r>
      <w:r w:rsidRPr="00FA3E77">
        <w:rPr>
          <w:sz w:val="28"/>
          <w:szCs w:val="28"/>
        </w:rPr>
        <w:t xml:space="preserve"> </w:t>
      </w:r>
      <w:r w:rsidRPr="00FA3E77">
        <w:rPr>
          <w:rStyle w:val="s2"/>
          <w:bCs/>
          <w:sz w:val="28"/>
          <w:szCs w:val="28"/>
        </w:rPr>
        <w:t>пруда</w:t>
      </w:r>
      <w:r w:rsidR="00FA3E77">
        <w:rPr>
          <w:rStyle w:val="s2"/>
          <w:bCs/>
          <w:sz w:val="28"/>
          <w:szCs w:val="28"/>
        </w:rPr>
        <w:t xml:space="preserve"> на ручье без названия</w:t>
      </w:r>
      <w:r w:rsidR="0020676B">
        <w:rPr>
          <w:rStyle w:val="s2"/>
          <w:bCs/>
          <w:sz w:val="28"/>
          <w:szCs w:val="28"/>
        </w:rPr>
        <w:t xml:space="preserve"> у деревни Печатники и </w:t>
      </w:r>
      <w:proofErr w:type="spellStart"/>
      <w:r w:rsidR="0020676B">
        <w:rPr>
          <w:rStyle w:val="s2"/>
          <w:bCs/>
          <w:sz w:val="28"/>
          <w:szCs w:val="28"/>
        </w:rPr>
        <w:t>Ажово</w:t>
      </w:r>
      <w:proofErr w:type="spellEnd"/>
      <w:r w:rsidR="00FA3E77">
        <w:rPr>
          <w:rStyle w:val="s2"/>
          <w:bCs/>
          <w:sz w:val="28"/>
          <w:szCs w:val="28"/>
        </w:rPr>
        <w:t xml:space="preserve">,  </w:t>
      </w:r>
      <w:r w:rsidRPr="00FA3E77">
        <w:rPr>
          <w:rStyle w:val="s2"/>
          <w:bCs/>
          <w:sz w:val="28"/>
          <w:szCs w:val="28"/>
        </w:rPr>
        <w:t xml:space="preserve"> находящ</w:t>
      </w:r>
      <w:r w:rsidR="00E02B5F">
        <w:rPr>
          <w:rStyle w:val="s2"/>
          <w:bCs/>
          <w:sz w:val="28"/>
          <w:szCs w:val="28"/>
        </w:rPr>
        <w:t>е</w:t>
      </w:r>
      <w:r w:rsidRPr="00FA3E77">
        <w:rPr>
          <w:rStyle w:val="s2"/>
          <w:bCs/>
          <w:sz w:val="28"/>
          <w:szCs w:val="28"/>
        </w:rPr>
        <w:t xml:space="preserve">йся в собственности муниципального образования </w:t>
      </w:r>
      <w:proofErr w:type="spellStart"/>
      <w:r w:rsidR="00FA3E77">
        <w:rPr>
          <w:rStyle w:val="s2"/>
          <w:bCs/>
          <w:sz w:val="28"/>
          <w:szCs w:val="28"/>
        </w:rPr>
        <w:t>Тупиковского</w:t>
      </w:r>
      <w:proofErr w:type="spellEnd"/>
      <w:r w:rsidR="00FA3E77">
        <w:rPr>
          <w:rStyle w:val="s2"/>
          <w:bCs/>
          <w:sz w:val="28"/>
          <w:szCs w:val="28"/>
        </w:rPr>
        <w:t xml:space="preserve"> </w:t>
      </w:r>
      <w:r w:rsidRPr="00FA3E77">
        <w:rPr>
          <w:rStyle w:val="s2"/>
          <w:bCs/>
          <w:sz w:val="28"/>
          <w:szCs w:val="28"/>
        </w:rPr>
        <w:t xml:space="preserve">сельского поселения </w:t>
      </w:r>
      <w:r w:rsidR="00FA3E77">
        <w:rPr>
          <w:rStyle w:val="s2"/>
          <w:bCs/>
          <w:sz w:val="28"/>
          <w:szCs w:val="28"/>
        </w:rPr>
        <w:t>Холм-Жирковского района Смоленской области.</w:t>
      </w:r>
    </w:p>
    <w:p w:rsidR="002E038E" w:rsidRPr="00FA3E77" w:rsidRDefault="00FA3E77" w:rsidP="00FA3E77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038E" w:rsidRPr="00FA3E77">
        <w:rPr>
          <w:sz w:val="28"/>
          <w:szCs w:val="28"/>
        </w:rPr>
        <w:t xml:space="preserve"> 2.</w:t>
      </w:r>
      <w:proofErr w:type="gramStart"/>
      <w:r>
        <w:rPr>
          <w:sz w:val="28"/>
          <w:szCs w:val="28"/>
        </w:rPr>
        <w:t>Разместить</w:t>
      </w:r>
      <w:proofErr w:type="gramEnd"/>
      <w:r w:rsidR="002E038E" w:rsidRPr="00FA3E77">
        <w:rPr>
          <w:sz w:val="28"/>
          <w:szCs w:val="28"/>
        </w:rPr>
        <w:t xml:space="preserve">  настоящее Постановление </w:t>
      </w:r>
      <w:r>
        <w:rPr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2E038E" w:rsidRPr="00FA3E77" w:rsidRDefault="00FA3E77" w:rsidP="00FA3E77">
      <w:pPr>
        <w:pStyle w:val="p6"/>
        <w:spacing w:before="99" w:beforeAutospacing="0" w:after="9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038E" w:rsidRPr="00FA3E77">
        <w:rPr>
          <w:sz w:val="28"/>
          <w:szCs w:val="28"/>
        </w:rPr>
        <w:t xml:space="preserve">3.  </w:t>
      </w:r>
      <w:proofErr w:type="gramStart"/>
      <w:r w:rsidR="002E038E" w:rsidRPr="00FA3E77">
        <w:rPr>
          <w:sz w:val="28"/>
          <w:szCs w:val="28"/>
        </w:rPr>
        <w:t>Контроль за</w:t>
      </w:r>
      <w:proofErr w:type="gramEnd"/>
      <w:r w:rsidR="002E038E" w:rsidRPr="00FA3E7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E038E" w:rsidRPr="00FA3E77" w:rsidRDefault="002E038E" w:rsidP="00FA3E77">
      <w:pPr>
        <w:pStyle w:val="p6"/>
        <w:spacing w:before="99" w:beforeAutospacing="0" w:after="99" w:afterAutospacing="0"/>
        <w:ind w:firstLine="707"/>
        <w:jc w:val="both"/>
        <w:rPr>
          <w:sz w:val="28"/>
          <w:szCs w:val="28"/>
        </w:rPr>
      </w:pPr>
      <w:r w:rsidRPr="00FA3E77">
        <w:rPr>
          <w:sz w:val="28"/>
          <w:szCs w:val="28"/>
        </w:rPr>
        <w:t> </w:t>
      </w:r>
    </w:p>
    <w:p w:rsidR="00FA3E77" w:rsidRDefault="002E038E" w:rsidP="00FA3E77">
      <w:pPr>
        <w:pStyle w:val="p6"/>
        <w:spacing w:before="0" w:beforeAutospacing="0" w:after="0" w:afterAutospacing="0"/>
        <w:ind w:firstLine="709"/>
        <w:rPr>
          <w:sz w:val="28"/>
          <w:szCs w:val="28"/>
        </w:rPr>
      </w:pPr>
      <w:r w:rsidRPr="00FA3E77">
        <w:rPr>
          <w:sz w:val="28"/>
          <w:szCs w:val="28"/>
        </w:rPr>
        <w:t>Глава</w:t>
      </w:r>
      <w:r w:rsidR="00FA3E77">
        <w:rPr>
          <w:sz w:val="28"/>
          <w:szCs w:val="28"/>
        </w:rPr>
        <w:t xml:space="preserve"> муниципального образования</w:t>
      </w:r>
    </w:p>
    <w:p w:rsidR="00FA3E77" w:rsidRDefault="00FA3E77" w:rsidP="00FA3E77">
      <w:pPr>
        <w:pStyle w:val="p6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A3E77" w:rsidRDefault="00FA3E77" w:rsidP="00FA3E77">
      <w:pPr>
        <w:pStyle w:val="p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2E038E" w:rsidRPr="00FA3E77" w:rsidRDefault="00FA3E77" w:rsidP="00FA3E77">
      <w:pPr>
        <w:pStyle w:val="p6"/>
        <w:tabs>
          <w:tab w:val="left" w:pos="7005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="002E038E" w:rsidRPr="00FA3E77">
        <w:rPr>
          <w:sz w:val="28"/>
          <w:szCs w:val="28"/>
        </w:rPr>
        <w:t>  </w:t>
      </w:r>
      <w:r>
        <w:rPr>
          <w:sz w:val="28"/>
          <w:szCs w:val="28"/>
        </w:rPr>
        <w:tab/>
        <w:t>М.В. Козел</w:t>
      </w:r>
    </w:p>
    <w:p w:rsidR="002E038E" w:rsidRPr="00FA3E77" w:rsidRDefault="002E038E" w:rsidP="002E038E">
      <w:pPr>
        <w:pStyle w:val="p5"/>
        <w:spacing w:before="99" w:beforeAutospacing="0" w:after="99" w:afterAutospacing="0"/>
        <w:rPr>
          <w:sz w:val="28"/>
          <w:szCs w:val="28"/>
        </w:rPr>
      </w:pPr>
      <w:r w:rsidRPr="00FA3E77">
        <w:rPr>
          <w:sz w:val="28"/>
          <w:szCs w:val="28"/>
        </w:rPr>
        <w:t> </w:t>
      </w:r>
    </w:p>
    <w:p w:rsidR="002E038E" w:rsidRPr="00FA3E77" w:rsidRDefault="002E038E" w:rsidP="002E038E">
      <w:pPr>
        <w:pStyle w:val="p5"/>
        <w:spacing w:before="99" w:beforeAutospacing="0" w:after="99" w:afterAutospacing="0"/>
        <w:rPr>
          <w:sz w:val="28"/>
          <w:szCs w:val="28"/>
        </w:rPr>
      </w:pPr>
    </w:p>
    <w:p w:rsidR="0020676B" w:rsidRDefault="0020676B" w:rsidP="00E02B5F">
      <w:pPr>
        <w:pStyle w:val="p1"/>
        <w:spacing w:before="0" w:beforeAutospacing="0" w:after="0" w:afterAutospacing="0"/>
        <w:jc w:val="right"/>
      </w:pPr>
    </w:p>
    <w:p w:rsidR="00A11A85" w:rsidRDefault="00A11A85" w:rsidP="00E02B5F">
      <w:pPr>
        <w:pStyle w:val="p1"/>
        <w:spacing w:before="0" w:beforeAutospacing="0" w:after="0" w:afterAutospacing="0"/>
        <w:jc w:val="right"/>
      </w:pPr>
      <w:r>
        <w:t>Приложение к постановлению</w:t>
      </w:r>
    </w:p>
    <w:p w:rsidR="00E02B5F" w:rsidRDefault="00E02B5F" w:rsidP="00E02B5F">
      <w:pPr>
        <w:pStyle w:val="p8"/>
        <w:spacing w:before="0" w:beforeAutospacing="0" w:after="0" w:afterAutospacing="0"/>
        <w:jc w:val="right"/>
      </w:pPr>
      <w:r>
        <w:t>А</w:t>
      </w:r>
      <w:r w:rsidR="00A11A85">
        <w:t>дминистрации</w:t>
      </w:r>
    </w:p>
    <w:p w:rsidR="00E02B5F" w:rsidRDefault="00E02B5F" w:rsidP="00E02B5F">
      <w:pPr>
        <w:pStyle w:val="p8"/>
        <w:spacing w:before="0" w:beforeAutospacing="0" w:after="0" w:afterAutospacing="0"/>
        <w:jc w:val="right"/>
      </w:pPr>
      <w:proofErr w:type="spellStart"/>
      <w:r>
        <w:t>Тупиковского</w:t>
      </w:r>
      <w:proofErr w:type="spellEnd"/>
      <w:r>
        <w:t xml:space="preserve"> сельского поселения</w:t>
      </w:r>
    </w:p>
    <w:p w:rsidR="00E02B5F" w:rsidRDefault="00E02B5F" w:rsidP="00E02B5F">
      <w:pPr>
        <w:pStyle w:val="p8"/>
        <w:spacing w:before="0" w:beforeAutospacing="0" w:after="0" w:afterAutospacing="0"/>
        <w:jc w:val="right"/>
      </w:pPr>
      <w:r>
        <w:t xml:space="preserve">Холм-Жирковского района </w:t>
      </w:r>
    </w:p>
    <w:p w:rsidR="00E02B5F" w:rsidRDefault="00E02B5F" w:rsidP="00E02B5F">
      <w:pPr>
        <w:pStyle w:val="p8"/>
        <w:spacing w:before="0" w:beforeAutospacing="0" w:after="0" w:afterAutospacing="0"/>
        <w:jc w:val="right"/>
      </w:pPr>
      <w:r>
        <w:t>Смоленской области</w:t>
      </w:r>
    </w:p>
    <w:p w:rsidR="00A11A85" w:rsidRDefault="00A11A85" w:rsidP="00E02B5F">
      <w:pPr>
        <w:pStyle w:val="p8"/>
        <w:spacing w:before="0" w:beforeAutospacing="0" w:after="0" w:afterAutospacing="0"/>
        <w:jc w:val="right"/>
      </w:pPr>
      <w:r>
        <w:t xml:space="preserve">                                                                                                          от </w:t>
      </w:r>
      <w:r w:rsidR="0020676B">
        <w:t>12</w:t>
      </w:r>
      <w:r w:rsidRPr="0020676B">
        <w:t>.0</w:t>
      </w:r>
      <w:r w:rsidR="00E02B5F" w:rsidRPr="0020676B">
        <w:t>4</w:t>
      </w:r>
      <w:r w:rsidRPr="0020676B">
        <w:t>.20</w:t>
      </w:r>
      <w:r w:rsidR="00E02B5F" w:rsidRPr="0020676B">
        <w:t>23</w:t>
      </w:r>
      <w:r w:rsidRPr="0020676B">
        <w:t>г.</w:t>
      </w:r>
      <w:proofErr w:type="gramStart"/>
      <w:r w:rsidR="00E02B5F" w:rsidRPr="0020676B">
        <w:t xml:space="preserve"> ;</w:t>
      </w:r>
      <w:proofErr w:type="gramEnd"/>
      <w:r w:rsidR="00E02B5F" w:rsidRPr="0020676B">
        <w:t xml:space="preserve">№ </w:t>
      </w:r>
      <w:r w:rsidR="0020676B" w:rsidRPr="0020676B">
        <w:t>23</w:t>
      </w:r>
    </w:p>
    <w:p w:rsidR="00A11A85" w:rsidRPr="00E02B5F" w:rsidRDefault="00A11A85" w:rsidP="00A11A85">
      <w:pPr>
        <w:pStyle w:val="p9"/>
        <w:ind w:firstLine="707"/>
        <w:jc w:val="center"/>
        <w:rPr>
          <w:b/>
          <w:sz w:val="28"/>
          <w:szCs w:val="28"/>
        </w:rPr>
      </w:pPr>
      <w:r w:rsidRPr="00E02B5F">
        <w:rPr>
          <w:b/>
          <w:sz w:val="28"/>
          <w:szCs w:val="28"/>
        </w:rPr>
        <w:t>ПРАВИЛА</w:t>
      </w:r>
    </w:p>
    <w:p w:rsidR="00A11A85" w:rsidRPr="00E02B5F" w:rsidRDefault="00A11A85" w:rsidP="00A11A85">
      <w:pPr>
        <w:pStyle w:val="p4"/>
        <w:spacing w:before="99" w:beforeAutospacing="0" w:after="99" w:afterAutospacing="0"/>
        <w:jc w:val="center"/>
        <w:rPr>
          <w:rStyle w:val="s2"/>
          <w:b/>
          <w:bCs/>
          <w:sz w:val="28"/>
          <w:szCs w:val="28"/>
        </w:rPr>
      </w:pPr>
      <w:r w:rsidRPr="00E02B5F">
        <w:rPr>
          <w:b/>
          <w:sz w:val="28"/>
          <w:szCs w:val="28"/>
        </w:rPr>
        <w:t>безопасной эксплуатации гидротехнического сооружения</w:t>
      </w:r>
      <w:r w:rsidR="00E02B5F" w:rsidRPr="00E02B5F">
        <w:rPr>
          <w:b/>
          <w:sz w:val="28"/>
          <w:szCs w:val="28"/>
        </w:rPr>
        <w:t xml:space="preserve"> (ГТС) </w:t>
      </w:r>
      <w:r w:rsidRPr="00E02B5F">
        <w:rPr>
          <w:rStyle w:val="s2"/>
          <w:b/>
          <w:bCs/>
          <w:sz w:val="28"/>
          <w:szCs w:val="28"/>
        </w:rPr>
        <w:t xml:space="preserve">пруда на </w:t>
      </w:r>
      <w:r w:rsidR="00E02B5F" w:rsidRPr="00E02B5F">
        <w:rPr>
          <w:rStyle w:val="s2"/>
          <w:b/>
          <w:bCs/>
          <w:sz w:val="28"/>
          <w:szCs w:val="28"/>
        </w:rPr>
        <w:t xml:space="preserve">  ручье без названия</w:t>
      </w:r>
      <w:r w:rsidR="0020676B">
        <w:rPr>
          <w:rStyle w:val="s2"/>
          <w:b/>
          <w:bCs/>
          <w:sz w:val="28"/>
          <w:szCs w:val="28"/>
        </w:rPr>
        <w:t xml:space="preserve"> у деревни Печатники и </w:t>
      </w:r>
      <w:proofErr w:type="spellStart"/>
      <w:r w:rsidR="0020676B">
        <w:rPr>
          <w:rStyle w:val="s2"/>
          <w:b/>
          <w:bCs/>
          <w:sz w:val="28"/>
          <w:szCs w:val="28"/>
        </w:rPr>
        <w:t>Ажово</w:t>
      </w:r>
      <w:proofErr w:type="spellEnd"/>
      <w:r w:rsidRPr="00E02B5F">
        <w:rPr>
          <w:rStyle w:val="s2"/>
          <w:b/>
          <w:bCs/>
          <w:sz w:val="28"/>
          <w:szCs w:val="28"/>
        </w:rPr>
        <w:t>, находящ</w:t>
      </w:r>
      <w:r w:rsidR="00E02B5F" w:rsidRPr="00E02B5F">
        <w:rPr>
          <w:rStyle w:val="s2"/>
          <w:b/>
          <w:bCs/>
          <w:sz w:val="28"/>
          <w:szCs w:val="28"/>
        </w:rPr>
        <w:t>е</w:t>
      </w:r>
      <w:r w:rsidRPr="00E02B5F">
        <w:rPr>
          <w:rStyle w:val="s2"/>
          <w:b/>
          <w:bCs/>
          <w:sz w:val="28"/>
          <w:szCs w:val="28"/>
        </w:rPr>
        <w:t xml:space="preserve">йся в собственности муниципального образования </w:t>
      </w:r>
      <w:proofErr w:type="spellStart"/>
      <w:r w:rsidR="00E02B5F" w:rsidRPr="00E02B5F">
        <w:rPr>
          <w:rStyle w:val="s2"/>
          <w:b/>
          <w:bCs/>
          <w:sz w:val="28"/>
          <w:szCs w:val="28"/>
        </w:rPr>
        <w:t>Тупиковского</w:t>
      </w:r>
      <w:proofErr w:type="spellEnd"/>
      <w:r w:rsidR="00E02B5F" w:rsidRPr="00E02B5F">
        <w:rPr>
          <w:rStyle w:val="s2"/>
          <w:b/>
          <w:bCs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E02B5F" w:rsidRDefault="00E02B5F" w:rsidP="00A11A85">
      <w:pPr>
        <w:pStyle w:val="p4"/>
        <w:spacing w:before="99" w:beforeAutospacing="0" w:after="99" w:afterAutospacing="0"/>
        <w:jc w:val="center"/>
        <w:rPr>
          <w:sz w:val="28"/>
          <w:szCs w:val="28"/>
        </w:rPr>
      </w:pPr>
    </w:p>
    <w:p w:rsidR="0020676B" w:rsidRPr="00E02B5F" w:rsidRDefault="0020676B" w:rsidP="00A11A85">
      <w:pPr>
        <w:pStyle w:val="p4"/>
        <w:spacing w:before="99" w:beforeAutospacing="0" w:after="99" w:afterAutospacing="0"/>
        <w:jc w:val="center"/>
        <w:rPr>
          <w:sz w:val="28"/>
          <w:szCs w:val="28"/>
        </w:rPr>
      </w:pPr>
    </w:p>
    <w:p w:rsidR="00A11A85" w:rsidRPr="00E02B5F" w:rsidRDefault="00A11A85" w:rsidP="00A11A85">
      <w:pPr>
        <w:pStyle w:val="p4"/>
        <w:spacing w:before="99" w:beforeAutospacing="0" w:after="99" w:afterAutospacing="0"/>
        <w:jc w:val="center"/>
        <w:rPr>
          <w:sz w:val="28"/>
          <w:szCs w:val="28"/>
        </w:rPr>
      </w:pPr>
      <w:r w:rsidRPr="00E02B5F">
        <w:rPr>
          <w:sz w:val="28"/>
          <w:szCs w:val="28"/>
        </w:rPr>
        <w:t>1. Общие положения</w:t>
      </w:r>
    </w:p>
    <w:p w:rsidR="00A11A85" w:rsidRDefault="00A11A85" w:rsidP="00A11A85">
      <w:pPr>
        <w:pStyle w:val="p4"/>
        <w:spacing w:before="99" w:beforeAutospacing="0" w:after="99" w:afterAutospacing="0"/>
        <w:jc w:val="center"/>
      </w:pPr>
    </w:p>
    <w:p w:rsidR="00A11A85" w:rsidRPr="00E02B5F" w:rsidRDefault="00A11A85" w:rsidP="00E02B5F">
      <w:pPr>
        <w:pStyle w:val="p4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1.1. Основной задачей эксплуатации гидротехнических сооружений (прудов)  (далее – ГТС),  является обеспечение их работоспособного состояния при соблюдении требований по охране окружающей среды.</w:t>
      </w:r>
    </w:p>
    <w:p w:rsidR="00A11A85" w:rsidRPr="00E02B5F" w:rsidRDefault="00A11A85" w:rsidP="00E02B5F">
      <w:pPr>
        <w:pStyle w:val="p1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2. Эксплуатационные режимы ГТС</w:t>
      </w:r>
    </w:p>
    <w:p w:rsidR="00A11A85" w:rsidRPr="00E02B5F" w:rsidRDefault="00A11A85" w:rsidP="00E02B5F">
      <w:pPr>
        <w:pStyle w:val="p1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2.1. Пропуск половодий (паводков)</w:t>
      </w:r>
    </w:p>
    <w:p w:rsidR="00A11A85" w:rsidRPr="00E02B5F" w:rsidRDefault="00A11A85" w:rsidP="00E02B5F">
      <w:pPr>
        <w:pStyle w:val="p1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 xml:space="preserve">2.1.1. Ежегодно до наступления паводкового периода должна быть образована </w:t>
      </w:r>
      <w:proofErr w:type="spellStart"/>
      <w:r w:rsidRPr="00E02B5F">
        <w:rPr>
          <w:sz w:val="28"/>
          <w:szCs w:val="28"/>
        </w:rPr>
        <w:t>противопаводковая</w:t>
      </w:r>
      <w:proofErr w:type="spellEnd"/>
      <w:r w:rsidRPr="00E02B5F">
        <w:rPr>
          <w:sz w:val="28"/>
          <w:szCs w:val="28"/>
        </w:rPr>
        <w:t xml:space="preserve"> комиссия. В задачу комиссии входит разработка плана мероприятий по обеспечению пропуска половодья (паводка) через гидроузел и защиты ГТС от повреждений.</w:t>
      </w:r>
    </w:p>
    <w:p w:rsidR="00A11A85" w:rsidRPr="00E02B5F" w:rsidRDefault="00A11A85" w:rsidP="00E02B5F">
      <w:pPr>
        <w:pStyle w:val="p10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 xml:space="preserve">2.1.2. План мероприятий по пропуску половодья (паводка) разрабатывается заблаговременно, основываясь на предыдущих и </w:t>
      </w:r>
      <w:proofErr w:type="gramStart"/>
      <w:r w:rsidRPr="00E02B5F">
        <w:rPr>
          <w:sz w:val="28"/>
          <w:szCs w:val="28"/>
        </w:rPr>
        <w:t>текущем</w:t>
      </w:r>
      <w:proofErr w:type="gramEnd"/>
      <w:r w:rsidRPr="00E02B5F">
        <w:rPr>
          <w:sz w:val="28"/>
          <w:szCs w:val="28"/>
        </w:rPr>
        <w:t xml:space="preserve"> прогнозах </w:t>
      </w:r>
      <w:proofErr w:type="spellStart"/>
      <w:r w:rsidRPr="00E02B5F">
        <w:rPr>
          <w:sz w:val="28"/>
          <w:szCs w:val="28"/>
        </w:rPr>
        <w:t>Роскомгидромета</w:t>
      </w:r>
      <w:proofErr w:type="spellEnd"/>
      <w:r w:rsidRPr="00E02B5F">
        <w:rPr>
          <w:sz w:val="28"/>
          <w:szCs w:val="28"/>
        </w:rPr>
        <w:t>, содержащих сроки начала и конца половодья, размер и характер его прохождения, а также максимальные величины приточного расхода половодья, и включает следующее:</w:t>
      </w:r>
    </w:p>
    <w:p w:rsidR="00A11A85" w:rsidRPr="00E02B5F" w:rsidRDefault="00A11A85" w:rsidP="00E02B5F">
      <w:pPr>
        <w:pStyle w:val="p10"/>
        <w:spacing w:before="99" w:beforeAutospacing="0" w:after="99" w:afterAutospacing="0"/>
        <w:ind w:firstLine="708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режим предварительной обработки водохранилища;</w:t>
      </w:r>
    </w:p>
    <w:p w:rsidR="00A11A85" w:rsidRPr="00E02B5F" w:rsidRDefault="00A11A85" w:rsidP="00E02B5F">
      <w:pPr>
        <w:pStyle w:val="p10"/>
        <w:spacing w:before="99" w:beforeAutospacing="0" w:after="99" w:afterAutospacing="0"/>
        <w:ind w:firstLine="708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режим работы гидроузла в период прохождения паводковых расходов;</w:t>
      </w:r>
    </w:p>
    <w:p w:rsidR="00A11A85" w:rsidRPr="00E02B5F" w:rsidRDefault="00A11A85" w:rsidP="00E02B5F">
      <w:pPr>
        <w:pStyle w:val="p10"/>
        <w:spacing w:before="99" w:beforeAutospacing="0" w:after="99" w:afterAutospacing="0"/>
        <w:ind w:firstLine="708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график маневрирования затворами;</w:t>
      </w:r>
    </w:p>
    <w:p w:rsidR="00A11A85" w:rsidRPr="00E02B5F" w:rsidRDefault="00A11A85" w:rsidP="00E02B5F">
      <w:pPr>
        <w:pStyle w:val="p10"/>
        <w:spacing w:before="99" w:beforeAutospacing="0" w:after="99" w:afterAutospacing="0"/>
        <w:ind w:firstLine="708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перечень аварийного запаса строительных материалов и мест их нахождения (камень, песок, щебень, лесоматериалы, материалы для уплотнения и др.), необходимых для ликвидации возможных размывов и повреждений сооружений, а также перечень транспортных средств, спецодежды, инструментов и оборудования.</w:t>
      </w:r>
    </w:p>
    <w:p w:rsidR="00A11A85" w:rsidRPr="00E02B5F" w:rsidRDefault="00A11A85" w:rsidP="00E02B5F">
      <w:pPr>
        <w:pStyle w:val="p10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2.1.3. В состав подготовительных работ перед половодьем (паводком) включаются:</w:t>
      </w:r>
    </w:p>
    <w:p w:rsidR="00A11A85" w:rsidRPr="00E02B5F" w:rsidRDefault="00A11A85" w:rsidP="00E02B5F">
      <w:pPr>
        <w:pStyle w:val="p10"/>
        <w:spacing w:before="99" w:beforeAutospacing="0" w:after="99" w:afterAutospacing="0"/>
        <w:ind w:firstLine="708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общий осмотр паводковой комиссией состояния ГТС;</w:t>
      </w:r>
    </w:p>
    <w:p w:rsidR="00A11A85" w:rsidRPr="00E02B5F" w:rsidRDefault="00A11A85" w:rsidP="00E02B5F">
      <w:pPr>
        <w:pStyle w:val="p10"/>
        <w:spacing w:before="99" w:beforeAutospacing="0" w:after="99" w:afterAutospacing="0"/>
        <w:ind w:firstLine="708"/>
        <w:jc w:val="both"/>
        <w:rPr>
          <w:sz w:val="28"/>
          <w:szCs w:val="28"/>
        </w:rPr>
      </w:pPr>
      <w:r w:rsidRPr="00E02B5F">
        <w:rPr>
          <w:sz w:val="28"/>
          <w:szCs w:val="28"/>
        </w:rPr>
        <w:lastRenderedPageBreak/>
        <w:t>завершение планового ремонта ГТС, в том числе устройств, обеспечивающих отвод талых и дренажных вод;</w:t>
      </w:r>
    </w:p>
    <w:p w:rsidR="00A11A85" w:rsidRPr="00E02B5F" w:rsidRDefault="00A11A85" w:rsidP="00E02B5F">
      <w:pPr>
        <w:pStyle w:val="p10"/>
        <w:spacing w:before="99" w:beforeAutospacing="0" w:after="99" w:afterAutospacing="0"/>
        <w:ind w:firstLine="708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проверка действия затворов и оборудования, работа которых связана с пропуском высоких вод; выполнение мероприятий по обеспечению надежной работы затворов и их подъемных устройств;</w:t>
      </w:r>
    </w:p>
    <w:p w:rsidR="00A11A85" w:rsidRPr="00E02B5F" w:rsidRDefault="00A11A85" w:rsidP="00E02B5F">
      <w:pPr>
        <w:pStyle w:val="p10"/>
        <w:spacing w:before="99" w:beforeAutospacing="0" w:after="99" w:afterAutospacing="0"/>
        <w:ind w:firstLine="708"/>
        <w:jc w:val="both"/>
        <w:rPr>
          <w:sz w:val="28"/>
          <w:szCs w:val="28"/>
        </w:rPr>
      </w:pPr>
      <w:r w:rsidRPr="00E02B5F">
        <w:rPr>
          <w:sz w:val="28"/>
          <w:szCs w:val="28"/>
        </w:rPr>
        <w:t xml:space="preserve">разборка или удаление временных сооружений и конструкций, устанавливаемых на морозный период (запаней, тепляков, </w:t>
      </w:r>
      <w:proofErr w:type="spellStart"/>
      <w:r w:rsidRPr="00E02B5F">
        <w:rPr>
          <w:sz w:val="28"/>
          <w:szCs w:val="28"/>
        </w:rPr>
        <w:t>потокообразователей</w:t>
      </w:r>
      <w:bookmarkStart w:id="0" w:name="_GoBack"/>
      <w:bookmarkEnd w:id="0"/>
      <w:proofErr w:type="spellEnd"/>
      <w:r w:rsidRPr="00E02B5F">
        <w:rPr>
          <w:sz w:val="28"/>
          <w:szCs w:val="28"/>
        </w:rPr>
        <w:t xml:space="preserve"> и др.);</w:t>
      </w:r>
    </w:p>
    <w:p w:rsidR="00A11A85" w:rsidRPr="00E02B5F" w:rsidRDefault="00A11A85" w:rsidP="00E02B5F">
      <w:pPr>
        <w:pStyle w:val="p10"/>
        <w:spacing w:before="99" w:beforeAutospacing="0" w:after="99" w:afterAutospacing="0"/>
        <w:ind w:firstLine="708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дополнительное укрепление откосов грунтовых сооружений и берегов в местах, подверженных размыву; защита линий электропередач, расположенных в пойменных участках, от подмыва оснований и воздействия льда во время ледохода; расчистка от снега и наледей нагорных канав у сооружений, кюветов на гребне и бермах плотин;</w:t>
      </w:r>
    </w:p>
    <w:p w:rsidR="00A11A85" w:rsidRPr="00E02B5F" w:rsidRDefault="00A11A85" w:rsidP="00E02B5F">
      <w:pPr>
        <w:pStyle w:val="p10"/>
        <w:spacing w:before="99" w:beforeAutospacing="0" w:after="99" w:afterAutospacing="0"/>
        <w:ind w:firstLine="708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организация аварийных бригад на время пропуска половодья (паводков), обучение их производству работ, которые могут потребоваться при пропуске, проведение инструктажа по технике безопасности;</w:t>
      </w:r>
    </w:p>
    <w:p w:rsidR="00A11A85" w:rsidRPr="00E02B5F" w:rsidRDefault="00A11A85" w:rsidP="00E02B5F">
      <w:pPr>
        <w:pStyle w:val="p10"/>
        <w:spacing w:before="99" w:beforeAutospacing="0" w:after="99" w:afterAutospacing="0"/>
        <w:ind w:firstLine="708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(дождь, снежный покров и т.п.).</w:t>
      </w:r>
    </w:p>
    <w:p w:rsidR="00A11A85" w:rsidRPr="00E02B5F" w:rsidRDefault="00A11A85" w:rsidP="00E02B5F">
      <w:pPr>
        <w:pStyle w:val="p10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 xml:space="preserve">2.1.4. Срок окончания подготовительных работ устанавливается в зависимости от местных условий, но не </w:t>
      </w:r>
      <w:proofErr w:type="gramStart"/>
      <w:r w:rsidRPr="00E02B5F">
        <w:rPr>
          <w:sz w:val="28"/>
          <w:szCs w:val="28"/>
        </w:rPr>
        <w:t>позднее</w:t>
      </w:r>
      <w:proofErr w:type="gramEnd"/>
      <w:r w:rsidRPr="00E02B5F">
        <w:rPr>
          <w:sz w:val="28"/>
          <w:szCs w:val="28"/>
        </w:rPr>
        <w:t xml:space="preserve"> чем за 15 дней до начала половодья, определенного прогнозом </w:t>
      </w:r>
      <w:proofErr w:type="spellStart"/>
      <w:r w:rsidRPr="00E02B5F">
        <w:rPr>
          <w:sz w:val="28"/>
          <w:szCs w:val="28"/>
        </w:rPr>
        <w:t>Роскомгидромета</w:t>
      </w:r>
      <w:proofErr w:type="spellEnd"/>
      <w:r w:rsidRPr="00E02B5F">
        <w:rPr>
          <w:sz w:val="28"/>
          <w:szCs w:val="28"/>
        </w:rPr>
        <w:t>. Осуществляется ежедневный контроль над своевременным выполнением мероприятий, предусмотренных планом по пропуску половодья.</w:t>
      </w:r>
    </w:p>
    <w:p w:rsidR="00A11A85" w:rsidRPr="00E02B5F" w:rsidRDefault="00A11A85" w:rsidP="00E02B5F">
      <w:pPr>
        <w:pStyle w:val="p10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2.1.5. После прохождения половодья (паводка) ГТС, особенно крепления нижнего бьефа, а также оборудование должны быть осмотрены, выявлены повреждения и назначены сроки их устранения.</w:t>
      </w:r>
    </w:p>
    <w:p w:rsidR="00A11A85" w:rsidRPr="00E02B5F" w:rsidRDefault="00A11A85" w:rsidP="00E02B5F">
      <w:pPr>
        <w:pStyle w:val="p1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 xml:space="preserve">3. Эксплуатационный </w:t>
      </w:r>
      <w:proofErr w:type="gramStart"/>
      <w:r w:rsidRPr="00E02B5F">
        <w:rPr>
          <w:sz w:val="28"/>
          <w:szCs w:val="28"/>
        </w:rPr>
        <w:t>контроль за</w:t>
      </w:r>
      <w:proofErr w:type="gramEnd"/>
      <w:r w:rsidRPr="00E02B5F">
        <w:rPr>
          <w:sz w:val="28"/>
          <w:szCs w:val="28"/>
        </w:rPr>
        <w:t xml:space="preserve"> состоянием и работой ГТС</w:t>
      </w:r>
    </w:p>
    <w:p w:rsidR="00A11A85" w:rsidRPr="00E02B5F" w:rsidRDefault="00A11A85" w:rsidP="00E02B5F">
      <w:pPr>
        <w:pStyle w:val="p4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3.1. Организация контрольных натурных наблюдений</w:t>
      </w:r>
    </w:p>
    <w:p w:rsidR="00A11A85" w:rsidRPr="00E02B5F" w:rsidRDefault="00A11A85" w:rsidP="00E02B5F">
      <w:pPr>
        <w:pStyle w:val="p1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3.1.1. Эксплуатационный контроль над состоянием и работой ГТС должен обеспечивать:</w:t>
      </w:r>
    </w:p>
    <w:p w:rsidR="00A11A85" w:rsidRPr="00E02B5F" w:rsidRDefault="00A11A85" w:rsidP="00E02B5F">
      <w:pPr>
        <w:pStyle w:val="p10"/>
        <w:spacing w:before="99" w:beforeAutospacing="0" w:after="99" w:afterAutospacing="0"/>
        <w:ind w:firstLine="708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проведение систематических наблюдений с целью получения достоверной информации о состоянии сооружений, оснований, береговых примыканий в процессе эксплуатации;</w:t>
      </w:r>
    </w:p>
    <w:p w:rsidR="00A11A85" w:rsidRPr="00E02B5F" w:rsidRDefault="00A11A85" w:rsidP="00E02B5F">
      <w:pPr>
        <w:pStyle w:val="p10"/>
        <w:spacing w:before="99" w:beforeAutospacing="0" w:after="99" w:afterAutospacing="0"/>
        <w:ind w:firstLine="708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своевременную разработку и принятие мер по предотвращению возможных повреждений и аварийных ситуаций;</w:t>
      </w:r>
    </w:p>
    <w:p w:rsidR="00A11A85" w:rsidRPr="00E02B5F" w:rsidRDefault="00A11A85" w:rsidP="00E02B5F">
      <w:pPr>
        <w:pStyle w:val="p10"/>
        <w:spacing w:before="99" w:beforeAutospacing="0" w:after="99" w:afterAutospacing="0"/>
        <w:ind w:firstLine="708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получение технической информации для определения сроков и наиболее эффективных и экономичных способов ремонтных работ и работ по реконструкции;</w:t>
      </w:r>
    </w:p>
    <w:p w:rsidR="00A11A85" w:rsidRPr="00E02B5F" w:rsidRDefault="00A11A85" w:rsidP="00E02B5F">
      <w:pPr>
        <w:pStyle w:val="p10"/>
        <w:spacing w:before="99" w:beforeAutospacing="0" w:after="99" w:afterAutospacing="0"/>
        <w:ind w:firstLine="708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выбор оптимальных эксплуатационных режимов работы ГТС.</w:t>
      </w:r>
    </w:p>
    <w:p w:rsidR="00A11A85" w:rsidRPr="00E02B5F" w:rsidRDefault="00A11A85" w:rsidP="00E02B5F">
      <w:pPr>
        <w:pStyle w:val="p10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lastRenderedPageBreak/>
        <w:t>3.1.2. Натурные наблюдения за состоянием ГТС должен быть организован</w:t>
      </w:r>
      <w:r w:rsidRPr="00E02B5F">
        <w:rPr>
          <w:rStyle w:val="apple-converted-space"/>
          <w:sz w:val="28"/>
          <w:szCs w:val="28"/>
        </w:rPr>
        <w:t> </w:t>
      </w:r>
      <w:r w:rsidRPr="00E02B5F">
        <w:rPr>
          <w:sz w:val="28"/>
          <w:szCs w:val="28"/>
        </w:rPr>
        <w:br/>
        <w:t>с начала их возведения и продолжаться в течение всего времени строительства и эксплуатации.</w:t>
      </w:r>
    </w:p>
    <w:p w:rsidR="00A11A85" w:rsidRPr="00E02B5F" w:rsidRDefault="00A11A85" w:rsidP="00E02B5F">
      <w:pPr>
        <w:pStyle w:val="p1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4. Техническое обслуживание гидротехнического сооружения</w:t>
      </w:r>
    </w:p>
    <w:p w:rsidR="00A11A85" w:rsidRPr="00E02B5F" w:rsidRDefault="00A11A85" w:rsidP="00E02B5F">
      <w:pPr>
        <w:pStyle w:val="p4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4.1. Основные положения</w:t>
      </w:r>
    </w:p>
    <w:p w:rsidR="00A11A85" w:rsidRPr="00E02B5F" w:rsidRDefault="00A11A85" w:rsidP="00E02B5F">
      <w:pPr>
        <w:pStyle w:val="p1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4.1.1. Задачами технического обслуживания являются:</w:t>
      </w:r>
    </w:p>
    <w:p w:rsidR="00A11A85" w:rsidRPr="00E02B5F" w:rsidRDefault="00A11A85" w:rsidP="00E02B5F">
      <w:pPr>
        <w:pStyle w:val="p5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- постоянный эксплуатационный уход за ГТС (осмотры, устранение мелких дефектов, уборка мусора и растительности, расчистка канав, расчистка снега в зимнее время и т.д.);</w:t>
      </w:r>
    </w:p>
    <w:p w:rsidR="00A11A85" w:rsidRPr="00E02B5F" w:rsidRDefault="00A11A85" w:rsidP="00E02B5F">
      <w:pPr>
        <w:pStyle w:val="p5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- наблюдение за сооружениями, проведение необходимых обследований и исследований;</w:t>
      </w:r>
    </w:p>
    <w:p w:rsidR="00A11A85" w:rsidRPr="00E02B5F" w:rsidRDefault="00A11A85" w:rsidP="00E02B5F">
      <w:pPr>
        <w:pStyle w:val="p5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- выявление дефектов, устранение которых требует проведения ремонтных работ;</w:t>
      </w:r>
    </w:p>
    <w:p w:rsidR="00A11A85" w:rsidRPr="00E02B5F" w:rsidRDefault="00A11A85" w:rsidP="00E02B5F">
      <w:pPr>
        <w:pStyle w:val="p5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- ведение технической документации по оценке состояния сооружений.</w:t>
      </w:r>
    </w:p>
    <w:p w:rsidR="00A11A85" w:rsidRPr="00E02B5F" w:rsidRDefault="00A11A85" w:rsidP="00E02B5F">
      <w:pPr>
        <w:pStyle w:val="p1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4.2. Техническое обслуживание ГТС из грунтовых материалов</w:t>
      </w:r>
    </w:p>
    <w:p w:rsidR="00A11A85" w:rsidRPr="00E02B5F" w:rsidRDefault="00A11A85" w:rsidP="00E02B5F">
      <w:pPr>
        <w:pStyle w:val="p1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 xml:space="preserve">4.2.1. При обнаружении промоин, трещин, оползней, просадок, выпучивания грунта и </w:t>
      </w:r>
      <w:proofErr w:type="spellStart"/>
      <w:r w:rsidRPr="00E02B5F">
        <w:rPr>
          <w:sz w:val="28"/>
          <w:szCs w:val="28"/>
        </w:rPr>
        <w:t>вымыва</w:t>
      </w:r>
      <w:proofErr w:type="spellEnd"/>
      <w:r w:rsidRPr="00E02B5F">
        <w:rPr>
          <w:sz w:val="28"/>
          <w:szCs w:val="28"/>
        </w:rPr>
        <w:t xml:space="preserve"> его в дренаж, разрушений ливнеотводящих устройств необходимо определить причины их появления и провести соответствующие ремонтные работы.</w:t>
      </w:r>
    </w:p>
    <w:p w:rsidR="00A11A85" w:rsidRPr="00E02B5F" w:rsidRDefault="00A11A85" w:rsidP="00E02B5F">
      <w:pPr>
        <w:pStyle w:val="p1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5. Противопожарная защита и охрана ГТС</w:t>
      </w:r>
    </w:p>
    <w:p w:rsidR="00A11A85" w:rsidRPr="00E02B5F" w:rsidRDefault="00A11A85" w:rsidP="00E02B5F">
      <w:pPr>
        <w:pStyle w:val="p1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6.1. Организация противопожарной защиты сооружений на ГТС, разработка соответствующих инструкций о мерах пожарной безопасности;</w:t>
      </w:r>
    </w:p>
    <w:p w:rsidR="00A11A85" w:rsidRPr="00E02B5F" w:rsidRDefault="00A11A85" w:rsidP="00E02B5F">
      <w:pPr>
        <w:pStyle w:val="p10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6.2. Мероприятия, направленные на предупреждение чрезвычайных ситуаций и снижение ущерба при их возникновении, а также на защищенность ГТС от террористических актов, взаимодействие с территориальными органами МЧС России и МВД</w:t>
      </w:r>
    </w:p>
    <w:p w:rsidR="00A11A85" w:rsidRPr="00E02B5F" w:rsidRDefault="00A11A85" w:rsidP="00E02B5F">
      <w:pPr>
        <w:pStyle w:val="p10"/>
        <w:spacing w:before="99" w:beforeAutospacing="0" w:after="99" w:afterAutospacing="0"/>
        <w:jc w:val="both"/>
        <w:rPr>
          <w:sz w:val="28"/>
          <w:szCs w:val="28"/>
        </w:rPr>
      </w:pPr>
      <w:r w:rsidRPr="00E02B5F">
        <w:rPr>
          <w:sz w:val="28"/>
          <w:szCs w:val="28"/>
        </w:rPr>
        <w:t>6. Экологическая безопасность при эксплуатации ГТС</w:t>
      </w:r>
    </w:p>
    <w:p w:rsidR="00A11A85" w:rsidRPr="00E02B5F" w:rsidRDefault="00A11A85" w:rsidP="00E02B5F">
      <w:pPr>
        <w:jc w:val="both"/>
        <w:rPr>
          <w:rFonts w:ascii="Times New Roman" w:hAnsi="Times New Roman" w:cs="Times New Roman"/>
          <w:sz w:val="28"/>
          <w:szCs w:val="28"/>
        </w:rPr>
      </w:pPr>
      <w:r w:rsidRPr="00E02B5F">
        <w:rPr>
          <w:rFonts w:ascii="Times New Roman" w:hAnsi="Times New Roman" w:cs="Times New Roman"/>
          <w:sz w:val="28"/>
          <w:szCs w:val="28"/>
        </w:rPr>
        <w:t>  Мероприятия по соблюдению водного баланса, рациональному использованию земель, экономному использованию вод, охране земель, лесов и иной растительности от истощения, затопления, подтопления и предупреждению других вредных последствий для окружающей природной среды, а также мероприятия, обеспечивающие охрану водных объектов, рыбных ресурсов, водных и околоводных животных и растений.</w:t>
      </w:r>
    </w:p>
    <w:p w:rsidR="000C6AA4" w:rsidRPr="00E02B5F" w:rsidRDefault="000C6AA4" w:rsidP="00E02B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6AA4" w:rsidRPr="00E02B5F" w:rsidSect="00FA3E77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38E"/>
    <w:rsid w:val="000C6AA4"/>
    <w:rsid w:val="001054C5"/>
    <w:rsid w:val="00132D51"/>
    <w:rsid w:val="001C65F8"/>
    <w:rsid w:val="0020676B"/>
    <w:rsid w:val="002E038E"/>
    <w:rsid w:val="004139EB"/>
    <w:rsid w:val="005524E0"/>
    <w:rsid w:val="00A11A85"/>
    <w:rsid w:val="00A230AB"/>
    <w:rsid w:val="00E02B5F"/>
    <w:rsid w:val="00F7745D"/>
    <w:rsid w:val="00FA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A4"/>
  </w:style>
  <w:style w:type="paragraph" w:styleId="1">
    <w:name w:val="heading 1"/>
    <w:basedOn w:val="a"/>
    <w:next w:val="a"/>
    <w:link w:val="10"/>
    <w:uiPriority w:val="9"/>
    <w:qFormat/>
    <w:rsid w:val="002E0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E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E038E"/>
    <w:pPr>
      <w:spacing w:after="0" w:line="240" w:lineRule="auto"/>
    </w:pPr>
  </w:style>
  <w:style w:type="paragraph" w:customStyle="1" w:styleId="p4">
    <w:name w:val="p4"/>
    <w:basedOn w:val="a"/>
    <w:rsid w:val="002E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2E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2E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2E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E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E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2E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2E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2E038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E038E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2E038E"/>
  </w:style>
  <w:style w:type="character" w:customStyle="1" w:styleId="50">
    <w:name w:val="Заголовок 5 Знак"/>
    <w:basedOn w:val="a0"/>
    <w:link w:val="5"/>
    <w:uiPriority w:val="9"/>
    <w:semiHidden/>
    <w:rsid w:val="00FA3E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FA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Tupik_1</cp:lastModifiedBy>
  <cp:revision>4</cp:revision>
  <cp:lastPrinted>2023-04-18T06:40:00Z</cp:lastPrinted>
  <dcterms:created xsi:type="dcterms:W3CDTF">2023-04-17T11:54:00Z</dcterms:created>
  <dcterms:modified xsi:type="dcterms:W3CDTF">2023-04-18T06:43:00Z</dcterms:modified>
</cp:coreProperties>
</file>