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65" w:rsidRDefault="00DD2065" w:rsidP="00DD2065">
      <w:pPr>
        <w:autoSpaceDE w:val="0"/>
        <w:jc w:val="center"/>
        <w:rPr>
          <w:rFonts w:ascii="Times New Roman CYR" w:eastAsia="Times New Roman CYR" w:hAnsi="Times New Roman CYR" w:cs="Times New Roman CYR"/>
          <w:b/>
          <w:bCs/>
        </w:rPr>
      </w:pPr>
      <w:r>
        <w:rPr>
          <w:b/>
          <w:noProof/>
          <w:sz w:val="20"/>
          <w:szCs w:val="20"/>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rsidR="002635FC" w:rsidRPr="002635FC" w:rsidRDefault="00DD2065" w:rsidP="00DD2065">
      <w:pPr>
        <w:autoSpaceDE w:val="0"/>
        <w:jc w:val="center"/>
        <w:rPr>
          <w:rFonts w:ascii="Times New Roman CYR" w:eastAsia="Times New Roman CYR" w:hAnsi="Times New Roman CYR" w:cs="Times New Roman CYR"/>
          <w:b/>
          <w:bCs/>
          <w:sz w:val="28"/>
          <w:szCs w:val="28"/>
        </w:rPr>
      </w:pPr>
      <w:r w:rsidRPr="002635FC">
        <w:rPr>
          <w:rFonts w:ascii="Times New Roman CYR" w:eastAsia="Times New Roman CYR" w:hAnsi="Times New Roman CYR" w:cs="Times New Roman CYR"/>
          <w:b/>
          <w:bCs/>
          <w:sz w:val="28"/>
          <w:szCs w:val="28"/>
        </w:rPr>
        <w:t xml:space="preserve">АДМИНИСТРАЦИЯ </w:t>
      </w:r>
    </w:p>
    <w:p w:rsidR="00DD2065" w:rsidRPr="002635FC" w:rsidRDefault="00B01A40" w:rsidP="00DD2065">
      <w:pPr>
        <w:autoSpaceDE w:val="0"/>
        <w:jc w:val="center"/>
        <w:rPr>
          <w:rFonts w:ascii="Times New Roman CYR" w:eastAsia="Times New Roman CYR" w:hAnsi="Times New Roman CYR" w:cs="Times New Roman CYR"/>
          <w:b/>
          <w:bCs/>
          <w:sz w:val="28"/>
          <w:szCs w:val="28"/>
        </w:rPr>
      </w:pPr>
      <w:r w:rsidRPr="002635FC">
        <w:rPr>
          <w:rFonts w:ascii="Times New Roman CYR" w:eastAsia="Times New Roman CYR" w:hAnsi="Times New Roman CYR" w:cs="Times New Roman CYR"/>
          <w:b/>
          <w:bCs/>
          <w:sz w:val="28"/>
          <w:szCs w:val="28"/>
        </w:rPr>
        <w:t xml:space="preserve">ТУПИКОВСКОГО </w:t>
      </w:r>
      <w:r w:rsidR="00DD2065" w:rsidRPr="002635FC">
        <w:rPr>
          <w:rFonts w:ascii="Times New Roman CYR" w:eastAsia="Times New Roman CYR" w:hAnsi="Times New Roman CYR" w:cs="Times New Roman CYR"/>
          <w:b/>
          <w:bCs/>
          <w:sz w:val="28"/>
          <w:szCs w:val="28"/>
        </w:rPr>
        <w:t xml:space="preserve">СЕЛЬСКОГО ПОСЕЛЕНИЯ  </w:t>
      </w:r>
    </w:p>
    <w:p w:rsidR="00DD2065" w:rsidRPr="002635FC" w:rsidRDefault="00DD2065" w:rsidP="00DD2065">
      <w:pPr>
        <w:autoSpaceDE w:val="0"/>
        <w:jc w:val="center"/>
        <w:rPr>
          <w:rFonts w:ascii="Times New Roman CYR" w:eastAsia="Times New Roman CYR" w:hAnsi="Times New Roman CYR" w:cs="Times New Roman CYR"/>
          <w:b/>
          <w:bCs/>
          <w:sz w:val="28"/>
          <w:szCs w:val="28"/>
        </w:rPr>
      </w:pPr>
      <w:proofErr w:type="gramStart"/>
      <w:r w:rsidRPr="002635FC">
        <w:rPr>
          <w:rFonts w:ascii="Times New Roman CYR" w:eastAsia="Times New Roman CYR" w:hAnsi="Times New Roman CYR" w:cs="Times New Roman CYR"/>
          <w:b/>
          <w:bCs/>
          <w:sz w:val="28"/>
          <w:szCs w:val="28"/>
        </w:rPr>
        <w:t>ХОЛМ - ЖИРКОВСКОГО</w:t>
      </w:r>
      <w:proofErr w:type="gramEnd"/>
      <w:r w:rsidRPr="002635FC">
        <w:rPr>
          <w:rFonts w:ascii="Times New Roman CYR" w:eastAsia="Times New Roman CYR" w:hAnsi="Times New Roman CYR" w:cs="Times New Roman CYR"/>
          <w:b/>
          <w:bCs/>
          <w:sz w:val="28"/>
          <w:szCs w:val="28"/>
        </w:rPr>
        <w:t xml:space="preserve"> РАЙОНА СМОЛЕНСКОЙ ОБЛАСТИ</w:t>
      </w:r>
    </w:p>
    <w:p w:rsidR="00DD2065" w:rsidRPr="002635FC" w:rsidRDefault="00DD2065" w:rsidP="00DD2065">
      <w:pPr>
        <w:autoSpaceDE w:val="0"/>
        <w:jc w:val="center"/>
        <w:rPr>
          <w:rFonts w:ascii="Times New Roman CYR" w:eastAsia="Times New Roman CYR" w:hAnsi="Times New Roman CYR" w:cs="Times New Roman CYR"/>
          <w:b/>
          <w:bCs/>
          <w:sz w:val="28"/>
          <w:szCs w:val="28"/>
        </w:rPr>
      </w:pPr>
    </w:p>
    <w:p w:rsidR="00DD2065" w:rsidRDefault="00DD2065" w:rsidP="00DD2065">
      <w:pPr>
        <w:shd w:val="clear" w:color="auto" w:fill="FFFFFF"/>
        <w:tabs>
          <w:tab w:val="left" w:pos="626"/>
        </w:tabs>
        <w:ind w:right="36"/>
        <w:jc w:val="center"/>
        <w:rPr>
          <w:b/>
          <w:bCs/>
          <w:color w:val="000000"/>
          <w:sz w:val="28"/>
          <w:szCs w:val="28"/>
        </w:rPr>
      </w:pPr>
      <w:r>
        <w:rPr>
          <w:rFonts w:ascii="Times New Roman CYR" w:eastAsia="Times New Roman CYR" w:hAnsi="Times New Roman CYR" w:cs="Times New Roman CYR"/>
          <w:b/>
          <w:bCs/>
          <w:sz w:val="28"/>
          <w:szCs w:val="28"/>
        </w:rPr>
        <w:t xml:space="preserve"> </w:t>
      </w:r>
      <w:proofErr w:type="gramStart"/>
      <w:r>
        <w:rPr>
          <w:b/>
          <w:bCs/>
          <w:color w:val="000000"/>
          <w:sz w:val="28"/>
          <w:szCs w:val="28"/>
        </w:rPr>
        <w:t>П</w:t>
      </w:r>
      <w:proofErr w:type="gramEnd"/>
      <w:r>
        <w:rPr>
          <w:b/>
          <w:bCs/>
          <w:color w:val="000000"/>
          <w:sz w:val="28"/>
          <w:szCs w:val="28"/>
        </w:rPr>
        <w:t xml:space="preserve"> О С Т А Н О В Л Е Н И Е</w:t>
      </w:r>
    </w:p>
    <w:p w:rsidR="00EB34C8" w:rsidRDefault="00EB34C8" w:rsidP="00EB34C8">
      <w:pPr>
        <w:rPr>
          <w:sz w:val="28"/>
          <w:szCs w:val="28"/>
        </w:rPr>
      </w:pPr>
    </w:p>
    <w:p w:rsidR="00EB34C8" w:rsidRDefault="00EB34C8" w:rsidP="00EB34C8">
      <w:pPr>
        <w:rPr>
          <w:sz w:val="28"/>
          <w:szCs w:val="28"/>
        </w:rPr>
      </w:pPr>
      <w:r>
        <w:rPr>
          <w:sz w:val="28"/>
          <w:szCs w:val="28"/>
        </w:rPr>
        <w:t>от 05 июля  2022 года                            №  36</w:t>
      </w:r>
    </w:p>
    <w:p w:rsidR="00EB34C8" w:rsidRPr="0000110A" w:rsidRDefault="00EB34C8" w:rsidP="00EB34C8">
      <w:pPr>
        <w:rPr>
          <w:sz w:val="28"/>
          <w:szCs w:val="28"/>
        </w:rPr>
      </w:pPr>
    </w:p>
    <w:tbl>
      <w:tblPr>
        <w:tblW w:w="0" w:type="auto"/>
        <w:tblLook w:val="0000"/>
      </w:tblPr>
      <w:tblGrid>
        <w:gridCol w:w="5070"/>
      </w:tblGrid>
      <w:tr w:rsidR="00EB34C8" w:rsidTr="00B35911">
        <w:trPr>
          <w:trHeight w:val="825"/>
        </w:trPr>
        <w:tc>
          <w:tcPr>
            <w:tcW w:w="5070" w:type="dxa"/>
          </w:tcPr>
          <w:p w:rsidR="00EB34C8" w:rsidRDefault="00EB34C8" w:rsidP="00B35911">
            <w:pPr>
              <w:jc w:val="both"/>
              <w:rPr>
                <w:sz w:val="28"/>
                <w:szCs w:val="28"/>
              </w:rPr>
            </w:pPr>
            <w:r>
              <w:rPr>
                <w:sz w:val="28"/>
                <w:szCs w:val="28"/>
              </w:rPr>
              <w:t xml:space="preserve">О внесении изменений в Положение о </w:t>
            </w:r>
            <w:r w:rsidRPr="0000110A">
              <w:rPr>
                <w:sz w:val="28"/>
                <w:szCs w:val="28"/>
              </w:rPr>
              <w:t xml:space="preserve">порядке </w:t>
            </w:r>
            <w:r>
              <w:rPr>
                <w:sz w:val="28"/>
                <w:szCs w:val="28"/>
              </w:rPr>
              <w:t xml:space="preserve">сдачи </w:t>
            </w:r>
            <w:r w:rsidRPr="0000110A">
              <w:rPr>
                <w:sz w:val="28"/>
                <w:szCs w:val="28"/>
              </w:rPr>
              <w:t>в аренду объектов муниципальной</w:t>
            </w:r>
            <w:r>
              <w:rPr>
                <w:sz w:val="28"/>
                <w:szCs w:val="28"/>
              </w:rPr>
              <w:t xml:space="preserve"> собственности </w:t>
            </w:r>
            <w:proofErr w:type="spellStart"/>
            <w:r>
              <w:rPr>
                <w:sz w:val="28"/>
                <w:szCs w:val="28"/>
              </w:rPr>
              <w:t>Тупиковского</w:t>
            </w:r>
            <w:proofErr w:type="spellEnd"/>
            <w:r>
              <w:rPr>
                <w:sz w:val="28"/>
                <w:szCs w:val="28"/>
              </w:rPr>
              <w:t xml:space="preserve"> сельского поселения Холм-Жирковского района </w:t>
            </w:r>
            <w:r w:rsidRPr="0000110A">
              <w:rPr>
                <w:sz w:val="28"/>
                <w:szCs w:val="28"/>
              </w:rPr>
              <w:t>Смоленской области</w:t>
            </w:r>
          </w:p>
        </w:tc>
      </w:tr>
    </w:tbl>
    <w:p w:rsidR="00EB34C8" w:rsidRPr="0000110A" w:rsidRDefault="00EB34C8" w:rsidP="00EB34C8">
      <w:pPr>
        <w:rPr>
          <w:sz w:val="28"/>
          <w:szCs w:val="28"/>
        </w:rPr>
      </w:pPr>
    </w:p>
    <w:p w:rsidR="00EB34C8" w:rsidRDefault="00EB34C8" w:rsidP="00EB34C8">
      <w:pPr>
        <w:ind w:firstLine="708"/>
        <w:jc w:val="both"/>
        <w:rPr>
          <w:sz w:val="28"/>
          <w:szCs w:val="28"/>
        </w:rPr>
      </w:pPr>
      <w:r>
        <w:rPr>
          <w:sz w:val="28"/>
          <w:szCs w:val="28"/>
        </w:rPr>
        <w:t xml:space="preserve">Рассмотрев Протест прокуратуры Холм-Жирковского района Смоленской области </w:t>
      </w:r>
      <w:r w:rsidRPr="002635FC">
        <w:rPr>
          <w:sz w:val="28"/>
          <w:szCs w:val="28"/>
        </w:rPr>
        <w:t xml:space="preserve">от </w:t>
      </w:r>
      <w:r>
        <w:rPr>
          <w:sz w:val="28"/>
          <w:szCs w:val="28"/>
        </w:rPr>
        <w:t>28.06</w:t>
      </w:r>
      <w:r w:rsidRPr="002635FC">
        <w:rPr>
          <w:sz w:val="28"/>
          <w:szCs w:val="28"/>
        </w:rPr>
        <w:t>.20</w:t>
      </w:r>
      <w:r>
        <w:rPr>
          <w:sz w:val="28"/>
          <w:szCs w:val="28"/>
        </w:rPr>
        <w:t>22</w:t>
      </w:r>
      <w:r w:rsidRPr="002635FC">
        <w:rPr>
          <w:sz w:val="28"/>
          <w:szCs w:val="28"/>
        </w:rPr>
        <w:t xml:space="preserve"> № 02-</w:t>
      </w:r>
      <w:r>
        <w:rPr>
          <w:sz w:val="28"/>
          <w:szCs w:val="28"/>
        </w:rPr>
        <w:t>29-22</w:t>
      </w:r>
      <w:r w:rsidRPr="002635FC">
        <w:rPr>
          <w:sz w:val="28"/>
          <w:szCs w:val="28"/>
        </w:rPr>
        <w:t>,</w:t>
      </w:r>
      <w:r>
        <w:rPr>
          <w:sz w:val="28"/>
          <w:szCs w:val="28"/>
        </w:rPr>
        <w:t xml:space="preserve"> Администрация </w:t>
      </w:r>
      <w:proofErr w:type="spellStart"/>
      <w:r>
        <w:rPr>
          <w:sz w:val="28"/>
          <w:szCs w:val="28"/>
        </w:rPr>
        <w:t>Тупиковского</w:t>
      </w:r>
      <w:proofErr w:type="spellEnd"/>
      <w:r>
        <w:rPr>
          <w:sz w:val="28"/>
          <w:szCs w:val="28"/>
        </w:rPr>
        <w:t xml:space="preserve"> сельского поселения Холм-Жирковского района Смоленской области </w:t>
      </w:r>
    </w:p>
    <w:p w:rsidR="00EB34C8" w:rsidRDefault="00EB34C8" w:rsidP="00EB34C8">
      <w:pPr>
        <w:jc w:val="both"/>
        <w:rPr>
          <w:sz w:val="28"/>
          <w:szCs w:val="28"/>
        </w:rPr>
      </w:pPr>
    </w:p>
    <w:p w:rsidR="00EB34C8" w:rsidRPr="0000110A" w:rsidRDefault="00EB34C8" w:rsidP="00EB34C8">
      <w:pPr>
        <w:jc w:val="both"/>
        <w:rPr>
          <w:b/>
          <w:bCs/>
          <w:sz w:val="28"/>
          <w:szCs w:val="28"/>
        </w:rPr>
      </w:pPr>
      <w:r>
        <w:rPr>
          <w:sz w:val="28"/>
          <w:szCs w:val="28"/>
        </w:rPr>
        <w:t xml:space="preserve"> </w:t>
      </w:r>
      <w:r>
        <w:rPr>
          <w:sz w:val="28"/>
          <w:szCs w:val="28"/>
        </w:rPr>
        <w:tab/>
        <w:t>ПОСТАНОВЛЯЕТ</w:t>
      </w:r>
      <w:r w:rsidRPr="0000110A">
        <w:rPr>
          <w:sz w:val="28"/>
          <w:szCs w:val="28"/>
        </w:rPr>
        <w:t>:</w:t>
      </w:r>
    </w:p>
    <w:p w:rsidR="00EB34C8" w:rsidRPr="0000110A" w:rsidRDefault="00EB34C8" w:rsidP="00EB34C8">
      <w:pPr>
        <w:pStyle w:val="a3"/>
        <w:ind w:firstLine="708"/>
        <w:jc w:val="both"/>
        <w:rPr>
          <w:sz w:val="28"/>
          <w:szCs w:val="28"/>
        </w:rPr>
      </w:pPr>
    </w:p>
    <w:p w:rsidR="00EB34C8" w:rsidRDefault="00EB34C8" w:rsidP="00EB34C8">
      <w:pPr>
        <w:ind w:firstLine="642"/>
        <w:jc w:val="both"/>
        <w:rPr>
          <w:sz w:val="28"/>
          <w:szCs w:val="28"/>
        </w:rPr>
      </w:pPr>
      <w:r w:rsidRPr="0000110A">
        <w:rPr>
          <w:sz w:val="28"/>
          <w:szCs w:val="28"/>
        </w:rPr>
        <w:t>1.</w:t>
      </w:r>
      <w:r>
        <w:rPr>
          <w:sz w:val="28"/>
          <w:szCs w:val="28"/>
        </w:rPr>
        <w:t xml:space="preserve">Внести в </w:t>
      </w:r>
      <w:r w:rsidRPr="0000110A">
        <w:rPr>
          <w:sz w:val="28"/>
          <w:szCs w:val="28"/>
        </w:rPr>
        <w:t xml:space="preserve">Положение о порядке </w:t>
      </w:r>
      <w:r>
        <w:rPr>
          <w:sz w:val="28"/>
          <w:szCs w:val="28"/>
        </w:rPr>
        <w:t>сдачи</w:t>
      </w:r>
      <w:r w:rsidRPr="0000110A">
        <w:rPr>
          <w:sz w:val="28"/>
          <w:szCs w:val="28"/>
        </w:rPr>
        <w:t xml:space="preserve"> в аренду объектов муниципальной собственности </w:t>
      </w:r>
      <w:proofErr w:type="spellStart"/>
      <w:r>
        <w:rPr>
          <w:bCs/>
          <w:sz w:val="28"/>
          <w:szCs w:val="28"/>
        </w:rPr>
        <w:t>Тупиковского</w:t>
      </w:r>
      <w:proofErr w:type="spellEnd"/>
      <w:r w:rsidRPr="0000110A">
        <w:rPr>
          <w:bCs/>
          <w:sz w:val="28"/>
          <w:szCs w:val="28"/>
        </w:rPr>
        <w:t xml:space="preserve"> сельского поселения Холм-Жирковского района Смоленской области</w:t>
      </w:r>
      <w:r>
        <w:rPr>
          <w:sz w:val="28"/>
          <w:szCs w:val="28"/>
        </w:rPr>
        <w:t xml:space="preserve">, утвержденное постановлением Администрации </w:t>
      </w:r>
      <w:proofErr w:type="spellStart"/>
      <w:r>
        <w:rPr>
          <w:sz w:val="28"/>
          <w:szCs w:val="28"/>
        </w:rPr>
        <w:t>Тупиковского</w:t>
      </w:r>
      <w:proofErr w:type="spellEnd"/>
      <w:r>
        <w:rPr>
          <w:sz w:val="28"/>
          <w:szCs w:val="28"/>
        </w:rPr>
        <w:t xml:space="preserve"> сельского поселения Холм-Жирковского района Смоленской области от 21.09.2017 № 51 (в редакции постановления от 08.11.2017 №68) следующие изменения:</w:t>
      </w:r>
    </w:p>
    <w:p w:rsidR="00EB34C8" w:rsidRDefault="00EB34C8" w:rsidP="00EB34C8">
      <w:pPr>
        <w:spacing w:line="276" w:lineRule="auto"/>
        <w:ind w:firstLine="642"/>
        <w:jc w:val="both"/>
        <w:rPr>
          <w:sz w:val="28"/>
          <w:szCs w:val="28"/>
        </w:rPr>
      </w:pPr>
      <w:r>
        <w:rPr>
          <w:sz w:val="28"/>
          <w:szCs w:val="28"/>
        </w:rPr>
        <w:t>1.1. пункт 2.4. статьи 2 дополнить абзацами следующего содержания:</w:t>
      </w:r>
    </w:p>
    <w:p w:rsidR="00EB34C8" w:rsidRDefault="00EB34C8" w:rsidP="00EB34C8">
      <w:pPr>
        <w:pStyle w:val="ConsPlusNormal"/>
        <w:spacing w:line="276" w:lineRule="auto"/>
        <w:ind w:firstLine="540"/>
        <w:jc w:val="both"/>
        <w:rPr>
          <w:rFonts w:ascii="Times New Roman" w:hAnsi="Times New Roman" w:cs="Times New Roman"/>
          <w:sz w:val="28"/>
          <w:szCs w:val="28"/>
        </w:rPr>
      </w:pPr>
      <w:r w:rsidRPr="00AB652A">
        <w:rPr>
          <w:rFonts w:ascii="Times New Roman" w:hAnsi="Times New Roman" w:cs="Times New Roman"/>
          <w:sz w:val="28"/>
          <w:szCs w:val="28"/>
        </w:rPr>
        <w:t>«</w:t>
      </w:r>
      <w:r>
        <w:rPr>
          <w:rFonts w:ascii="Times New Roman" w:hAnsi="Times New Roman" w:cs="Times New Roman"/>
          <w:sz w:val="28"/>
          <w:szCs w:val="28"/>
        </w:rPr>
        <w:t>Не допускаю</w:t>
      </w:r>
      <w:r w:rsidRPr="00AB652A">
        <w:rPr>
          <w:rFonts w:ascii="Times New Roman" w:hAnsi="Times New Roman" w:cs="Times New Roman"/>
          <w:sz w:val="28"/>
          <w:szCs w:val="28"/>
        </w:rPr>
        <w:t xml:space="preserve">тся </w:t>
      </w:r>
      <w:r>
        <w:rPr>
          <w:rFonts w:ascii="Times New Roman" w:hAnsi="Times New Roman" w:cs="Times New Roman"/>
          <w:sz w:val="28"/>
          <w:szCs w:val="28"/>
        </w:rPr>
        <w:t xml:space="preserve">к </w:t>
      </w:r>
      <w:r w:rsidRPr="00AB652A">
        <w:rPr>
          <w:rFonts w:ascii="Times New Roman" w:hAnsi="Times New Roman" w:cs="Times New Roman"/>
          <w:sz w:val="28"/>
          <w:szCs w:val="28"/>
        </w:rPr>
        <w:t>участию в конкурсе или аукционе в случаях:</w:t>
      </w:r>
    </w:p>
    <w:p w:rsidR="00EB34C8" w:rsidRDefault="00EB34C8" w:rsidP="00EB34C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B652A">
        <w:rPr>
          <w:rFonts w:ascii="Times New Roman" w:hAnsi="Times New Roman" w:cs="Times New Roman"/>
          <w:sz w:val="28"/>
          <w:szCs w:val="28"/>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w:t>
      </w:r>
      <w:r>
        <w:rPr>
          <w:rFonts w:ascii="Times New Roman" w:hAnsi="Times New Roman" w:cs="Times New Roman"/>
          <w:sz w:val="28"/>
          <w:szCs w:val="28"/>
        </w:rPr>
        <w:t>ый налоговый режим «</w:t>
      </w:r>
      <w:r w:rsidRPr="00AB652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AB652A">
        <w:rPr>
          <w:rFonts w:ascii="Times New Roman" w:hAnsi="Times New Roman" w:cs="Times New Roman"/>
          <w:sz w:val="28"/>
          <w:szCs w:val="28"/>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8" w:history="1">
        <w:r w:rsidRPr="00BA7BE5">
          <w:rPr>
            <w:rFonts w:ascii="Times New Roman" w:hAnsi="Times New Roman" w:cs="Times New Roman"/>
            <w:sz w:val="28"/>
            <w:szCs w:val="28"/>
          </w:rPr>
          <w:t>частями 3</w:t>
        </w:r>
      </w:hyperlink>
      <w:r w:rsidRPr="00BA7BE5">
        <w:rPr>
          <w:rFonts w:ascii="Times New Roman" w:hAnsi="Times New Roman" w:cs="Times New Roman"/>
          <w:sz w:val="28"/>
          <w:szCs w:val="28"/>
        </w:rPr>
        <w:t xml:space="preserve"> и </w:t>
      </w:r>
      <w:hyperlink r:id="rId9" w:history="1">
        <w:r w:rsidRPr="00BA7BE5">
          <w:rPr>
            <w:rFonts w:ascii="Times New Roman" w:hAnsi="Times New Roman" w:cs="Times New Roman"/>
            <w:sz w:val="28"/>
            <w:szCs w:val="28"/>
          </w:rPr>
          <w:t>5 статьи 14</w:t>
        </w:r>
      </w:hyperlink>
      <w:r w:rsidRPr="00BA7BE5">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AB652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AB652A">
        <w:rPr>
          <w:rFonts w:ascii="Times New Roman" w:hAnsi="Times New Roman" w:cs="Times New Roman"/>
          <w:sz w:val="28"/>
          <w:szCs w:val="28"/>
        </w:rPr>
        <w:t>, в случае</w:t>
      </w:r>
      <w:proofErr w:type="gramEnd"/>
      <w:r w:rsidRPr="00AB652A">
        <w:rPr>
          <w:rFonts w:ascii="Times New Roman" w:hAnsi="Times New Roman" w:cs="Times New Roman"/>
          <w:sz w:val="28"/>
          <w:szCs w:val="28"/>
        </w:rPr>
        <w:t xml:space="preserve">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w:t>
      </w:r>
      <w:r>
        <w:rPr>
          <w:rFonts w:ascii="Times New Roman" w:hAnsi="Times New Roman" w:cs="Times New Roman"/>
          <w:sz w:val="28"/>
          <w:szCs w:val="28"/>
        </w:rPr>
        <w:t>ие специальный налоговый режим «</w:t>
      </w:r>
      <w:r w:rsidRPr="00AB652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AB652A">
        <w:rPr>
          <w:rFonts w:ascii="Times New Roman" w:hAnsi="Times New Roman" w:cs="Times New Roman"/>
          <w:sz w:val="28"/>
          <w:szCs w:val="28"/>
        </w:rPr>
        <w:t xml:space="preserve">, или организации, образующие инфраструктуру </w:t>
      </w:r>
      <w:r w:rsidRPr="00B975CF">
        <w:rPr>
          <w:rFonts w:ascii="Times New Roman" w:hAnsi="Times New Roman" w:cs="Times New Roman"/>
          <w:sz w:val="28"/>
          <w:szCs w:val="28"/>
        </w:rPr>
        <w:t xml:space="preserve">поддержки субъектов малого и среднего предпринимательства, в соответствии с Федеральным </w:t>
      </w:r>
      <w:hyperlink r:id="rId10" w:history="1">
        <w:r w:rsidRPr="00B975CF">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AB652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AB652A">
        <w:rPr>
          <w:rFonts w:ascii="Times New Roman" w:hAnsi="Times New Roman" w:cs="Times New Roman"/>
          <w:sz w:val="28"/>
          <w:szCs w:val="28"/>
        </w:rPr>
        <w:t>;</w:t>
      </w:r>
    </w:p>
    <w:p w:rsidR="00EB34C8" w:rsidRDefault="00EB34C8" w:rsidP="00EB34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B652A">
        <w:rPr>
          <w:rFonts w:ascii="Times New Roman" w:hAnsi="Times New Roman" w:cs="Times New Roman"/>
          <w:sz w:val="28"/>
          <w:szCs w:val="28"/>
        </w:rPr>
        <w:t xml:space="preserve">наличия решения о ликвидации заявителя - юридического лица или наличие </w:t>
      </w:r>
      <w:r w:rsidRPr="00AB652A">
        <w:rPr>
          <w:rFonts w:ascii="Times New Roman" w:hAnsi="Times New Roman" w:cs="Times New Roman"/>
          <w:sz w:val="28"/>
          <w:szCs w:val="28"/>
        </w:rPr>
        <w:lastRenderedPageBreak/>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B34C8" w:rsidRPr="00B975CF" w:rsidRDefault="00EB34C8" w:rsidP="00EB34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975CF">
        <w:rPr>
          <w:rFonts w:ascii="Times New Roman" w:hAnsi="Times New Roman" w:cs="Times New Roman"/>
          <w:sz w:val="28"/>
          <w:szCs w:val="28"/>
        </w:rPr>
        <w:t xml:space="preserve"> наличие решения о приостановлении деятельности заявителя в порядке, предусмотренном </w:t>
      </w:r>
      <w:hyperlink r:id="rId11" w:history="1">
        <w:r w:rsidRPr="00B975CF">
          <w:rPr>
            <w:rFonts w:ascii="Times New Roman" w:hAnsi="Times New Roman" w:cs="Times New Roman"/>
            <w:sz w:val="28"/>
            <w:szCs w:val="28"/>
          </w:rPr>
          <w:t>Кодексом</w:t>
        </w:r>
      </w:hyperlink>
      <w:r w:rsidRPr="00B975CF">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roofErr w:type="gramStart"/>
      <w:r w:rsidRPr="00B975CF">
        <w:rPr>
          <w:rFonts w:ascii="Times New Roman" w:hAnsi="Times New Roman" w:cs="Times New Roman"/>
          <w:sz w:val="28"/>
          <w:szCs w:val="28"/>
        </w:rPr>
        <w:t>.</w:t>
      </w:r>
      <w:r>
        <w:rPr>
          <w:rFonts w:ascii="Times New Roman" w:hAnsi="Times New Roman" w:cs="Times New Roman"/>
          <w:sz w:val="28"/>
          <w:szCs w:val="28"/>
        </w:rPr>
        <w:t>».</w:t>
      </w:r>
      <w:proofErr w:type="gramEnd"/>
    </w:p>
    <w:p w:rsidR="00EB34C8" w:rsidRDefault="00EB34C8" w:rsidP="00EB34C8">
      <w:pPr>
        <w:ind w:firstLine="709"/>
        <w:jc w:val="both"/>
        <w:rPr>
          <w:rFonts w:eastAsia="Arial"/>
          <w:sz w:val="28"/>
          <w:szCs w:val="28"/>
          <w:lang w:eastAsia="ar-SA"/>
        </w:rPr>
      </w:pPr>
      <w:r>
        <w:rPr>
          <w:rFonts w:eastAsia="Arial"/>
          <w:sz w:val="28"/>
          <w:szCs w:val="28"/>
          <w:lang w:eastAsia="ar-SA"/>
        </w:rPr>
        <w:t>2</w:t>
      </w:r>
      <w:r w:rsidRPr="0000110A">
        <w:rPr>
          <w:rFonts w:eastAsia="Arial"/>
          <w:sz w:val="28"/>
          <w:szCs w:val="28"/>
          <w:lang w:eastAsia="ar-SA"/>
        </w:rPr>
        <w:t>. Настоящее постановление вступает в силу после дня подписания.</w:t>
      </w:r>
    </w:p>
    <w:p w:rsidR="00EB34C8" w:rsidRDefault="00EB34C8" w:rsidP="00EB34C8">
      <w:pPr>
        <w:ind w:firstLine="709"/>
        <w:jc w:val="both"/>
        <w:rPr>
          <w:rFonts w:eastAsia="Arial"/>
          <w:sz w:val="28"/>
          <w:szCs w:val="28"/>
          <w:lang w:eastAsia="ar-SA"/>
        </w:rPr>
      </w:pPr>
    </w:p>
    <w:p w:rsidR="00EB34C8" w:rsidRPr="0000110A" w:rsidRDefault="00EB34C8" w:rsidP="00EB34C8">
      <w:pPr>
        <w:ind w:firstLine="709"/>
        <w:jc w:val="both"/>
        <w:rPr>
          <w:sz w:val="28"/>
          <w:szCs w:val="28"/>
        </w:rPr>
      </w:pPr>
    </w:p>
    <w:p w:rsidR="00DD2065" w:rsidRDefault="00DD2065" w:rsidP="00DD2065">
      <w:pPr>
        <w:autoSpaceDE w:val="0"/>
        <w:jc w:val="center"/>
        <w:rPr>
          <w:rFonts w:ascii="Times New Roman CYR" w:eastAsia="Times New Roman CYR" w:hAnsi="Times New Roman CYR" w:cs="Times New Roman CYR"/>
          <w:b/>
          <w:bCs/>
          <w:sz w:val="28"/>
          <w:szCs w:val="28"/>
        </w:rPr>
      </w:pPr>
    </w:p>
    <w:p w:rsidR="00EB34C8" w:rsidRDefault="00EB34C8" w:rsidP="00DD2065">
      <w:pPr>
        <w:pStyle w:val="a4"/>
        <w:tabs>
          <w:tab w:val="left" w:pos="709"/>
        </w:tabs>
        <w:spacing w:before="0" w:beforeAutospacing="0" w:after="0" w:afterAutospacing="0"/>
        <w:jc w:val="both"/>
        <w:rPr>
          <w:sz w:val="28"/>
          <w:szCs w:val="28"/>
        </w:rPr>
      </w:pPr>
    </w:p>
    <w:p w:rsidR="00EB34C8" w:rsidRDefault="00EB34C8" w:rsidP="00DD2065">
      <w:pPr>
        <w:pStyle w:val="a4"/>
        <w:tabs>
          <w:tab w:val="left" w:pos="709"/>
        </w:tabs>
        <w:spacing w:before="0" w:beforeAutospacing="0" w:after="0" w:afterAutospacing="0"/>
        <w:jc w:val="both"/>
        <w:rPr>
          <w:sz w:val="28"/>
          <w:szCs w:val="28"/>
        </w:rPr>
      </w:pPr>
    </w:p>
    <w:p w:rsidR="00EB34C8" w:rsidRDefault="00EB34C8" w:rsidP="00DD2065">
      <w:pPr>
        <w:pStyle w:val="a4"/>
        <w:tabs>
          <w:tab w:val="left" w:pos="709"/>
        </w:tabs>
        <w:spacing w:before="0" w:beforeAutospacing="0" w:after="0" w:afterAutospacing="0"/>
        <w:jc w:val="both"/>
        <w:rPr>
          <w:sz w:val="28"/>
          <w:szCs w:val="28"/>
        </w:rPr>
      </w:pPr>
    </w:p>
    <w:p w:rsidR="00EB34C8" w:rsidRDefault="00EB34C8" w:rsidP="00DD2065">
      <w:pPr>
        <w:pStyle w:val="a4"/>
        <w:tabs>
          <w:tab w:val="left" w:pos="709"/>
        </w:tabs>
        <w:spacing w:before="0" w:beforeAutospacing="0" w:after="0" w:afterAutospacing="0"/>
        <w:jc w:val="both"/>
        <w:rPr>
          <w:sz w:val="28"/>
          <w:szCs w:val="28"/>
        </w:rPr>
      </w:pPr>
    </w:p>
    <w:p w:rsidR="00EB34C8" w:rsidRDefault="00EB34C8" w:rsidP="00DD2065">
      <w:pPr>
        <w:pStyle w:val="a4"/>
        <w:tabs>
          <w:tab w:val="left" w:pos="709"/>
        </w:tabs>
        <w:spacing w:before="0" w:beforeAutospacing="0" w:after="0" w:afterAutospacing="0"/>
        <w:jc w:val="both"/>
        <w:rPr>
          <w:sz w:val="28"/>
          <w:szCs w:val="28"/>
        </w:rPr>
      </w:pPr>
    </w:p>
    <w:p w:rsidR="00DD2065" w:rsidRPr="0000110A" w:rsidRDefault="00DD2065" w:rsidP="00DD2065">
      <w:pPr>
        <w:pStyle w:val="a4"/>
        <w:tabs>
          <w:tab w:val="left" w:pos="709"/>
        </w:tabs>
        <w:spacing w:before="0" w:beforeAutospacing="0" w:after="0" w:afterAutospacing="0"/>
        <w:jc w:val="both"/>
        <w:rPr>
          <w:sz w:val="28"/>
          <w:szCs w:val="28"/>
        </w:rPr>
      </w:pPr>
      <w:r w:rsidRPr="0000110A">
        <w:rPr>
          <w:sz w:val="28"/>
          <w:szCs w:val="28"/>
        </w:rPr>
        <w:t>Глава муниципального образования</w:t>
      </w:r>
    </w:p>
    <w:p w:rsidR="00DD2065" w:rsidRPr="0000110A" w:rsidRDefault="00594593" w:rsidP="00DD2065">
      <w:pPr>
        <w:pStyle w:val="a4"/>
        <w:tabs>
          <w:tab w:val="left" w:pos="709"/>
        </w:tabs>
        <w:spacing w:before="0" w:beforeAutospacing="0" w:after="0" w:afterAutospacing="0"/>
        <w:jc w:val="both"/>
        <w:rPr>
          <w:sz w:val="28"/>
          <w:szCs w:val="28"/>
        </w:rPr>
      </w:pPr>
      <w:r>
        <w:rPr>
          <w:sz w:val="28"/>
          <w:szCs w:val="28"/>
        </w:rPr>
        <w:t xml:space="preserve">Тупиковского </w:t>
      </w:r>
      <w:r w:rsidR="00DD2065" w:rsidRPr="0000110A">
        <w:rPr>
          <w:sz w:val="28"/>
          <w:szCs w:val="28"/>
        </w:rPr>
        <w:t xml:space="preserve">сельского поселения </w:t>
      </w:r>
    </w:p>
    <w:p w:rsidR="00DD2065" w:rsidRPr="0000110A" w:rsidRDefault="00DD2065" w:rsidP="00DD2065">
      <w:pPr>
        <w:pStyle w:val="a4"/>
        <w:tabs>
          <w:tab w:val="left" w:pos="709"/>
        </w:tabs>
        <w:spacing w:before="0" w:beforeAutospacing="0" w:after="0" w:afterAutospacing="0"/>
        <w:jc w:val="both"/>
        <w:rPr>
          <w:sz w:val="28"/>
          <w:szCs w:val="28"/>
        </w:rPr>
      </w:pPr>
      <w:r w:rsidRPr="0000110A">
        <w:rPr>
          <w:sz w:val="28"/>
          <w:szCs w:val="28"/>
        </w:rPr>
        <w:t>Холм-Жирковского района</w:t>
      </w:r>
    </w:p>
    <w:p w:rsidR="00DD2065" w:rsidRPr="0000110A" w:rsidRDefault="00DD2065" w:rsidP="00DD2065">
      <w:pPr>
        <w:pStyle w:val="a4"/>
        <w:tabs>
          <w:tab w:val="left" w:pos="709"/>
        </w:tabs>
        <w:spacing w:before="0" w:beforeAutospacing="0" w:after="0" w:afterAutospacing="0"/>
        <w:jc w:val="both"/>
        <w:rPr>
          <w:b/>
          <w:sz w:val="28"/>
          <w:szCs w:val="28"/>
        </w:rPr>
      </w:pPr>
      <w:r w:rsidRPr="0000110A">
        <w:rPr>
          <w:sz w:val="28"/>
          <w:szCs w:val="28"/>
        </w:rPr>
        <w:t xml:space="preserve">Смоленской области                                                                       </w:t>
      </w:r>
      <w:r w:rsidR="00594593">
        <w:rPr>
          <w:b/>
          <w:sz w:val="28"/>
          <w:szCs w:val="28"/>
        </w:rPr>
        <w:t>М.В. Козел</w:t>
      </w:r>
    </w:p>
    <w:p w:rsidR="00EB34C8" w:rsidRDefault="002635FC" w:rsidP="002635FC">
      <w:pPr>
        <w:pStyle w:val="a3"/>
        <w:numPr>
          <w:ilvl w:val="12"/>
          <w:numId w:val="0"/>
        </w:numPr>
        <w:ind w:firstLine="709"/>
        <w:jc w:val="right"/>
        <w:outlineLvl w:val="0"/>
      </w:pPr>
      <w:r>
        <w:tab/>
      </w: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EB34C8" w:rsidRDefault="00EB34C8" w:rsidP="002635FC">
      <w:pPr>
        <w:pStyle w:val="a3"/>
        <w:numPr>
          <w:ilvl w:val="12"/>
          <w:numId w:val="0"/>
        </w:numPr>
        <w:ind w:firstLine="709"/>
        <w:jc w:val="right"/>
        <w:outlineLvl w:val="0"/>
      </w:pPr>
    </w:p>
    <w:p w:rsidR="002635FC" w:rsidRPr="00317500" w:rsidRDefault="002635FC" w:rsidP="002635FC">
      <w:pPr>
        <w:pStyle w:val="a3"/>
        <w:numPr>
          <w:ilvl w:val="12"/>
          <w:numId w:val="0"/>
        </w:numPr>
        <w:ind w:firstLine="709"/>
        <w:jc w:val="right"/>
        <w:outlineLvl w:val="0"/>
        <w:rPr>
          <w:szCs w:val="24"/>
        </w:rPr>
      </w:pPr>
      <w:r w:rsidRPr="00317500">
        <w:rPr>
          <w:szCs w:val="24"/>
        </w:rPr>
        <w:lastRenderedPageBreak/>
        <w:t>Приложение</w:t>
      </w:r>
    </w:p>
    <w:p w:rsidR="002635FC" w:rsidRPr="00317500" w:rsidRDefault="002635FC" w:rsidP="002635FC">
      <w:pPr>
        <w:pStyle w:val="a3"/>
        <w:numPr>
          <w:ilvl w:val="12"/>
          <w:numId w:val="0"/>
        </w:numPr>
        <w:ind w:firstLine="709"/>
        <w:jc w:val="right"/>
        <w:rPr>
          <w:szCs w:val="24"/>
        </w:rPr>
      </w:pPr>
      <w:r w:rsidRPr="00317500">
        <w:rPr>
          <w:szCs w:val="24"/>
        </w:rPr>
        <w:t xml:space="preserve">                                                                     к постановлению Администрации</w:t>
      </w:r>
    </w:p>
    <w:p w:rsidR="002635FC" w:rsidRPr="00317500" w:rsidRDefault="002635FC" w:rsidP="002635FC">
      <w:pPr>
        <w:pStyle w:val="a3"/>
        <w:numPr>
          <w:ilvl w:val="12"/>
          <w:numId w:val="0"/>
        </w:numPr>
        <w:ind w:firstLine="709"/>
        <w:jc w:val="right"/>
        <w:rPr>
          <w:szCs w:val="24"/>
        </w:rPr>
      </w:pPr>
      <w:r w:rsidRPr="00317500">
        <w:rPr>
          <w:szCs w:val="24"/>
        </w:rPr>
        <w:t xml:space="preserve">  </w:t>
      </w:r>
      <w:proofErr w:type="spellStart"/>
      <w:r w:rsidRPr="00317500">
        <w:rPr>
          <w:szCs w:val="24"/>
        </w:rPr>
        <w:t>Тупиковского</w:t>
      </w:r>
      <w:proofErr w:type="spellEnd"/>
      <w:r w:rsidRPr="00317500">
        <w:rPr>
          <w:szCs w:val="24"/>
        </w:rPr>
        <w:t xml:space="preserve"> сельского поселения </w:t>
      </w:r>
    </w:p>
    <w:p w:rsidR="002635FC" w:rsidRPr="00317500" w:rsidRDefault="002635FC" w:rsidP="002635FC">
      <w:pPr>
        <w:pStyle w:val="a3"/>
        <w:numPr>
          <w:ilvl w:val="12"/>
          <w:numId w:val="0"/>
        </w:numPr>
        <w:ind w:firstLine="709"/>
        <w:jc w:val="right"/>
        <w:rPr>
          <w:szCs w:val="24"/>
        </w:rPr>
      </w:pPr>
      <w:r w:rsidRPr="00317500">
        <w:rPr>
          <w:szCs w:val="24"/>
        </w:rPr>
        <w:t xml:space="preserve">Холм-Жирковского района </w:t>
      </w:r>
    </w:p>
    <w:p w:rsidR="002635FC" w:rsidRPr="00317500" w:rsidRDefault="002635FC" w:rsidP="002635FC">
      <w:pPr>
        <w:pStyle w:val="a3"/>
        <w:numPr>
          <w:ilvl w:val="12"/>
          <w:numId w:val="0"/>
        </w:numPr>
        <w:ind w:firstLine="709"/>
        <w:jc w:val="right"/>
        <w:rPr>
          <w:szCs w:val="24"/>
        </w:rPr>
      </w:pPr>
      <w:r w:rsidRPr="00317500">
        <w:rPr>
          <w:szCs w:val="24"/>
        </w:rPr>
        <w:t xml:space="preserve">Смоленской области                                                                                        </w:t>
      </w:r>
    </w:p>
    <w:p w:rsidR="002635FC" w:rsidRPr="00317500" w:rsidRDefault="002635FC" w:rsidP="002635FC">
      <w:pPr>
        <w:pStyle w:val="a3"/>
        <w:numPr>
          <w:ilvl w:val="12"/>
          <w:numId w:val="0"/>
        </w:numPr>
        <w:ind w:firstLine="709"/>
        <w:jc w:val="right"/>
        <w:rPr>
          <w:szCs w:val="24"/>
        </w:rPr>
      </w:pPr>
      <w:r w:rsidRPr="00317500">
        <w:rPr>
          <w:szCs w:val="24"/>
        </w:rPr>
        <w:t xml:space="preserve">                                                                                       от 21.09.2017г.  № 51</w:t>
      </w:r>
    </w:p>
    <w:p w:rsidR="00EB34C8" w:rsidRDefault="002635FC" w:rsidP="002635FC">
      <w:pPr>
        <w:pStyle w:val="a3"/>
        <w:numPr>
          <w:ilvl w:val="12"/>
          <w:numId w:val="0"/>
        </w:numPr>
        <w:ind w:firstLine="709"/>
        <w:jc w:val="right"/>
        <w:rPr>
          <w:szCs w:val="24"/>
        </w:rPr>
      </w:pPr>
      <w:proofErr w:type="gramStart"/>
      <w:r w:rsidRPr="00317500">
        <w:rPr>
          <w:szCs w:val="24"/>
        </w:rPr>
        <w:t xml:space="preserve">(в редакции </w:t>
      </w:r>
      <w:r w:rsidR="00317500" w:rsidRPr="00317500">
        <w:rPr>
          <w:szCs w:val="24"/>
        </w:rPr>
        <w:t xml:space="preserve"> от 08.11.20</w:t>
      </w:r>
      <w:r w:rsidR="00B179B1">
        <w:rPr>
          <w:szCs w:val="24"/>
        </w:rPr>
        <w:t>17г. № 68</w:t>
      </w:r>
      <w:proofErr w:type="gramEnd"/>
    </w:p>
    <w:p w:rsidR="002635FC" w:rsidRPr="00036D91" w:rsidRDefault="00EB34C8" w:rsidP="002635FC">
      <w:pPr>
        <w:pStyle w:val="a3"/>
        <w:numPr>
          <w:ilvl w:val="12"/>
          <w:numId w:val="0"/>
        </w:numPr>
        <w:ind w:firstLine="709"/>
        <w:jc w:val="right"/>
        <w:rPr>
          <w:sz w:val="28"/>
          <w:szCs w:val="28"/>
        </w:rPr>
      </w:pPr>
      <w:r>
        <w:rPr>
          <w:szCs w:val="24"/>
        </w:rPr>
        <w:t>от 05.07.2022г. № 36</w:t>
      </w:r>
      <w:r w:rsidR="00317500" w:rsidRPr="00317500">
        <w:rPr>
          <w:szCs w:val="24"/>
        </w:rPr>
        <w:t>)</w:t>
      </w:r>
    </w:p>
    <w:p w:rsidR="002635FC" w:rsidRPr="00036D91" w:rsidRDefault="002635FC" w:rsidP="002635FC">
      <w:pPr>
        <w:pStyle w:val="a3"/>
        <w:numPr>
          <w:ilvl w:val="12"/>
          <w:numId w:val="0"/>
        </w:numPr>
        <w:ind w:firstLine="709"/>
        <w:jc w:val="center"/>
        <w:rPr>
          <w:sz w:val="28"/>
          <w:szCs w:val="28"/>
        </w:rPr>
      </w:pPr>
    </w:p>
    <w:p w:rsidR="002635FC" w:rsidRPr="002635FC" w:rsidRDefault="002635FC" w:rsidP="002635FC">
      <w:pPr>
        <w:ind w:firstLine="709"/>
        <w:jc w:val="center"/>
        <w:outlineLvl w:val="0"/>
        <w:rPr>
          <w:sz w:val="28"/>
          <w:szCs w:val="28"/>
        </w:rPr>
      </w:pPr>
      <w:r w:rsidRPr="002635FC">
        <w:rPr>
          <w:sz w:val="28"/>
          <w:szCs w:val="28"/>
        </w:rPr>
        <w:t>ПОЛОЖЕНИЕ</w:t>
      </w:r>
    </w:p>
    <w:p w:rsidR="002635FC" w:rsidRPr="002635FC" w:rsidRDefault="002635FC" w:rsidP="002635FC">
      <w:pPr>
        <w:ind w:firstLine="709"/>
        <w:jc w:val="center"/>
        <w:rPr>
          <w:sz w:val="28"/>
          <w:szCs w:val="28"/>
        </w:rPr>
      </w:pPr>
      <w:r w:rsidRPr="002635FC">
        <w:rPr>
          <w:sz w:val="28"/>
          <w:szCs w:val="28"/>
        </w:rPr>
        <w:t xml:space="preserve">о порядке предоставления в аренду объектов муниципальной собственности </w:t>
      </w:r>
      <w:proofErr w:type="spellStart"/>
      <w:r w:rsidRPr="002635FC">
        <w:rPr>
          <w:sz w:val="28"/>
          <w:szCs w:val="28"/>
        </w:rPr>
        <w:t>Тупиковского</w:t>
      </w:r>
      <w:proofErr w:type="spellEnd"/>
      <w:r w:rsidRPr="002635FC">
        <w:rPr>
          <w:sz w:val="28"/>
          <w:szCs w:val="28"/>
        </w:rPr>
        <w:t xml:space="preserve"> сельского поселения Холм-Жирковского района Смоленской области</w:t>
      </w:r>
    </w:p>
    <w:p w:rsidR="002635FC" w:rsidRPr="00036D91" w:rsidRDefault="002635FC" w:rsidP="002635FC">
      <w:pPr>
        <w:ind w:firstLine="709"/>
        <w:rPr>
          <w:szCs w:val="28"/>
        </w:rPr>
      </w:pPr>
    </w:p>
    <w:p w:rsidR="002635FC" w:rsidRPr="00036D91" w:rsidRDefault="002635FC" w:rsidP="002635FC">
      <w:pPr>
        <w:pStyle w:val="a3"/>
        <w:ind w:firstLine="709"/>
        <w:jc w:val="center"/>
        <w:rPr>
          <w:sz w:val="28"/>
          <w:szCs w:val="28"/>
        </w:rPr>
      </w:pPr>
      <w:r w:rsidRPr="00036D91">
        <w:rPr>
          <w:sz w:val="28"/>
          <w:szCs w:val="28"/>
        </w:rPr>
        <w:t>1. Общие положения</w:t>
      </w:r>
    </w:p>
    <w:p w:rsidR="002635FC" w:rsidRPr="00036D91" w:rsidRDefault="002635FC" w:rsidP="002635FC">
      <w:pPr>
        <w:ind w:firstLine="709"/>
        <w:rPr>
          <w:szCs w:val="28"/>
        </w:rPr>
      </w:pPr>
    </w:p>
    <w:p w:rsidR="002635FC" w:rsidRPr="00A22D80" w:rsidRDefault="002635FC" w:rsidP="002635FC">
      <w:pPr>
        <w:pStyle w:val="ConsPlusNormal"/>
        <w:ind w:firstLine="540"/>
        <w:jc w:val="both"/>
        <w:rPr>
          <w:rFonts w:ascii="Times New Roman" w:hAnsi="Times New Roman" w:cs="Times New Roman"/>
          <w:sz w:val="28"/>
          <w:szCs w:val="28"/>
        </w:rPr>
      </w:pPr>
      <w:proofErr w:type="gramStart"/>
      <w:r w:rsidRPr="00A22D80">
        <w:rPr>
          <w:rFonts w:ascii="Times New Roman" w:hAnsi="Times New Roman" w:cs="Times New Roman"/>
          <w:sz w:val="28"/>
          <w:szCs w:val="28"/>
        </w:rPr>
        <w:t xml:space="preserve">1.1 Положение о порядке предоставления в аренду имущества, находящегося в муниципальной собственности муниципального образования </w:t>
      </w:r>
      <w:proofErr w:type="spellStart"/>
      <w:r w:rsidRPr="00A22D80">
        <w:rPr>
          <w:rFonts w:ascii="Times New Roman" w:hAnsi="Times New Roman" w:cs="Times New Roman"/>
          <w:sz w:val="28"/>
          <w:szCs w:val="28"/>
        </w:rPr>
        <w:t>Тупиковского</w:t>
      </w:r>
      <w:proofErr w:type="spellEnd"/>
      <w:r w:rsidRPr="00A22D80">
        <w:rPr>
          <w:rFonts w:ascii="Times New Roman" w:hAnsi="Times New Roman" w:cs="Times New Roman"/>
          <w:sz w:val="28"/>
          <w:szCs w:val="28"/>
        </w:rPr>
        <w:t xml:space="preserve"> сельского поселения Холм-Жирковского района Смоленской области,  разработано  в соответствии с Гражданским кодексом Российской Федерации</w:t>
      </w:r>
      <w:r w:rsidRPr="00036D91">
        <w:rPr>
          <w:szCs w:val="28"/>
        </w:rPr>
        <w:t xml:space="preserve">, </w:t>
      </w:r>
      <w:r>
        <w:rPr>
          <w:rFonts w:ascii="Times New Roman" w:hAnsi="Times New Roman" w:cs="Times New Roman"/>
          <w:sz w:val="28"/>
          <w:szCs w:val="28"/>
        </w:rPr>
        <w:t xml:space="preserve">с </w:t>
      </w:r>
      <w:r w:rsidRPr="00F768FA">
        <w:rPr>
          <w:rFonts w:ascii="Times New Roman" w:hAnsi="Times New Roman" w:cs="Times New Roman"/>
          <w:sz w:val="28"/>
          <w:szCs w:val="28"/>
        </w:rPr>
        <w:t xml:space="preserve"> Положением,  утвержденным решением  Совета депутатов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 Холм-Жирковского района Смоленской области </w:t>
      </w:r>
      <w:r w:rsidRPr="00F768FA">
        <w:rPr>
          <w:rFonts w:ascii="Times New Roman" w:hAnsi="Times New Roman" w:cs="Times New Roman"/>
          <w:sz w:val="28"/>
          <w:szCs w:val="28"/>
        </w:rPr>
        <w:t xml:space="preserve"> от </w:t>
      </w:r>
      <w:r>
        <w:rPr>
          <w:rFonts w:ascii="Times New Roman" w:hAnsi="Times New Roman" w:cs="Times New Roman"/>
          <w:sz w:val="28"/>
          <w:szCs w:val="28"/>
        </w:rPr>
        <w:t>30</w:t>
      </w:r>
      <w:r w:rsidRPr="00F768FA">
        <w:rPr>
          <w:rFonts w:ascii="Times New Roman" w:hAnsi="Times New Roman" w:cs="Times New Roman"/>
          <w:sz w:val="28"/>
          <w:szCs w:val="28"/>
        </w:rPr>
        <w:t>.</w:t>
      </w:r>
      <w:r>
        <w:rPr>
          <w:rFonts w:ascii="Times New Roman" w:hAnsi="Times New Roman" w:cs="Times New Roman"/>
          <w:sz w:val="28"/>
          <w:szCs w:val="28"/>
        </w:rPr>
        <w:t>0</w:t>
      </w:r>
      <w:r w:rsidRPr="00F768FA">
        <w:rPr>
          <w:rFonts w:ascii="Times New Roman" w:hAnsi="Times New Roman" w:cs="Times New Roman"/>
          <w:sz w:val="28"/>
          <w:szCs w:val="28"/>
        </w:rPr>
        <w:t>1.20</w:t>
      </w:r>
      <w:r>
        <w:rPr>
          <w:rFonts w:ascii="Times New Roman" w:hAnsi="Times New Roman" w:cs="Times New Roman"/>
          <w:sz w:val="28"/>
          <w:szCs w:val="28"/>
        </w:rPr>
        <w:t xml:space="preserve">15 </w:t>
      </w:r>
      <w:r w:rsidRPr="00F768FA">
        <w:rPr>
          <w:rFonts w:ascii="Times New Roman" w:hAnsi="Times New Roman" w:cs="Times New Roman"/>
          <w:sz w:val="28"/>
          <w:szCs w:val="28"/>
        </w:rPr>
        <w:t xml:space="preserve">г. № </w:t>
      </w:r>
      <w:r>
        <w:rPr>
          <w:rFonts w:ascii="Times New Roman" w:hAnsi="Times New Roman" w:cs="Times New Roman"/>
          <w:sz w:val="28"/>
          <w:szCs w:val="28"/>
        </w:rPr>
        <w:t xml:space="preserve">4 </w:t>
      </w:r>
      <w:r w:rsidRPr="00F768FA">
        <w:rPr>
          <w:rFonts w:ascii="Times New Roman" w:hAnsi="Times New Roman" w:cs="Times New Roman"/>
          <w:sz w:val="28"/>
          <w:szCs w:val="28"/>
        </w:rPr>
        <w:t xml:space="preserve"> «О порядке управления и распоряжения имуществом, находящемся в собственности </w:t>
      </w: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w:t>
      </w:r>
      <w:r w:rsidRPr="00F768FA">
        <w:rPr>
          <w:rFonts w:ascii="Times New Roman" w:hAnsi="Times New Roman" w:cs="Times New Roman"/>
          <w:sz w:val="28"/>
          <w:szCs w:val="28"/>
        </w:rPr>
        <w:t xml:space="preserve"> Холм-Жирковск</w:t>
      </w:r>
      <w:r>
        <w:rPr>
          <w:rFonts w:ascii="Times New Roman" w:hAnsi="Times New Roman" w:cs="Times New Roman"/>
          <w:sz w:val="28"/>
          <w:szCs w:val="28"/>
        </w:rPr>
        <w:t>ого</w:t>
      </w:r>
      <w:r w:rsidRPr="00F768FA">
        <w:rPr>
          <w:rFonts w:ascii="Times New Roman" w:hAnsi="Times New Roman" w:cs="Times New Roman"/>
          <w:sz w:val="28"/>
          <w:szCs w:val="28"/>
        </w:rPr>
        <w:t xml:space="preserve"> район</w:t>
      </w:r>
      <w:r>
        <w:rPr>
          <w:rFonts w:ascii="Times New Roman" w:hAnsi="Times New Roman" w:cs="Times New Roman"/>
          <w:sz w:val="28"/>
          <w:szCs w:val="28"/>
        </w:rPr>
        <w:t>а</w:t>
      </w:r>
      <w:proofErr w:type="gramEnd"/>
      <w:r w:rsidRPr="00F768FA">
        <w:rPr>
          <w:rFonts w:ascii="Times New Roman" w:hAnsi="Times New Roman" w:cs="Times New Roman"/>
          <w:sz w:val="28"/>
          <w:szCs w:val="28"/>
        </w:rPr>
        <w:t xml:space="preserve"> Смоленской области</w:t>
      </w:r>
      <w:r w:rsidRPr="00A22D80">
        <w:rPr>
          <w:rFonts w:ascii="Times New Roman" w:hAnsi="Times New Roman" w:cs="Times New Roman"/>
          <w:sz w:val="28"/>
          <w:szCs w:val="28"/>
        </w:rPr>
        <w:t>» и другим действующим законодательством Российской Федерации, У</w:t>
      </w:r>
      <w:r>
        <w:rPr>
          <w:rFonts w:ascii="Times New Roman" w:hAnsi="Times New Roman" w:cs="Times New Roman"/>
          <w:sz w:val="28"/>
          <w:szCs w:val="28"/>
        </w:rPr>
        <w:t xml:space="preserve">ставом </w:t>
      </w: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 Холм-Жирковского района</w:t>
      </w:r>
      <w:r w:rsidRPr="00A22D80">
        <w:rPr>
          <w:rFonts w:ascii="Times New Roman" w:hAnsi="Times New Roman" w:cs="Times New Roman"/>
          <w:sz w:val="28"/>
          <w:szCs w:val="28"/>
        </w:rPr>
        <w:t xml:space="preserve"> Смоленской области в целях наиболее эффективного использования объектов  муниципальной собственности муниципального образования </w:t>
      </w: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 Холм-Жирковского района Смоленской области</w:t>
      </w:r>
      <w:r w:rsidRPr="00A22D80">
        <w:rPr>
          <w:rFonts w:ascii="Times New Roman" w:hAnsi="Times New Roman" w:cs="Times New Roman"/>
          <w:sz w:val="28"/>
          <w:szCs w:val="28"/>
        </w:rPr>
        <w:t xml:space="preserve">. Настоящее Положение регулирует порядок предоставления в аренду имущества, находящегося в муниципальной собственности муниципального образования </w:t>
      </w: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 Холм-Жирковского</w:t>
      </w:r>
      <w:r w:rsidRPr="00A22D80">
        <w:rPr>
          <w:rFonts w:ascii="Times New Roman" w:hAnsi="Times New Roman" w:cs="Times New Roman"/>
          <w:sz w:val="28"/>
          <w:szCs w:val="28"/>
        </w:rPr>
        <w:t xml:space="preserve"> район</w:t>
      </w:r>
      <w:r>
        <w:rPr>
          <w:rFonts w:ascii="Times New Roman" w:hAnsi="Times New Roman" w:cs="Times New Roman"/>
          <w:sz w:val="28"/>
          <w:szCs w:val="28"/>
        </w:rPr>
        <w:t>а</w:t>
      </w:r>
      <w:r w:rsidRPr="00A22D80">
        <w:rPr>
          <w:rFonts w:ascii="Times New Roman" w:hAnsi="Times New Roman" w:cs="Times New Roman"/>
          <w:sz w:val="28"/>
          <w:szCs w:val="28"/>
        </w:rPr>
        <w:t xml:space="preserve"> Смоленской области, в том числе имущества, закрепленного за муниципальными предприятиями на праве хозяйственного ведения, и имущества, закрепленного за учреждениями на праве оперативного управления.</w:t>
      </w:r>
    </w:p>
    <w:p w:rsidR="002635FC" w:rsidRPr="00317500" w:rsidRDefault="002635FC" w:rsidP="00EB34C8">
      <w:pPr>
        <w:ind w:firstLine="709"/>
        <w:jc w:val="both"/>
        <w:rPr>
          <w:sz w:val="28"/>
          <w:szCs w:val="28"/>
        </w:rPr>
      </w:pPr>
      <w:r w:rsidRPr="00317500">
        <w:rPr>
          <w:sz w:val="28"/>
          <w:szCs w:val="28"/>
        </w:rPr>
        <w:t>1.2. В целях реализации настоящего Положения под арендой следует понимать  возмездное временное владение и пользование или временное пользование  муниципальным имуществом на условиях, предусмотренных договором аренды без изменения права собственности или иного права на такое имущество.</w:t>
      </w:r>
    </w:p>
    <w:p w:rsidR="002635FC" w:rsidRPr="00317500" w:rsidRDefault="002635FC" w:rsidP="00EB34C8">
      <w:pPr>
        <w:ind w:firstLine="709"/>
        <w:jc w:val="both"/>
        <w:rPr>
          <w:sz w:val="28"/>
          <w:szCs w:val="28"/>
        </w:rPr>
      </w:pPr>
      <w:r w:rsidRPr="00317500">
        <w:rPr>
          <w:sz w:val="28"/>
          <w:szCs w:val="28"/>
        </w:rPr>
        <w:t>1.3 Действие настоящего положения не распространяется на следующее муниципальное имущество:</w:t>
      </w:r>
    </w:p>
    <w:p w:rsidR="002635FC" w:rsidRPr="00317500" w:rsidRDefault="002635FC" w:rsidP="002635FC">
      <w:pPr>
        <w:numPr>
          <w:ilvl w:val="0"/>
          <w:numId w:val="1"/>
        </w:numPr>
        <w:ind w:left="0" w:firstLine="709"/>
        <w:jc w:val="both"/>
        <w:rPr>
          <w:sz w:val="28"/>
          <w:szCs w:val="28"/>
        </w:rPr>
      </w:pPr>
      <w:r w:rsidRPr="00317500">
        <w:rPr>
          <w:sz w:val="28"/>
          <w:szCs w:val="28"/>
        </w:rPr>
        <w:t>земельные участки;</w:t>
      </w:r>
    </w:p>
    <w:p w:rsidR="002635FC" w:rsidRPr="00317500" w:rsidRDefault="002635FC" w:rsidP="002635FC">
      <w:pPr>
        <w:numPr>
          <w:ilvl w:val="0"/>
          <w:numId w:val="1"/>
        </w:numPr>
        <w:ind w:left="0" w:firstLine="709"/>
        <w:jc w:val="both"/>
        <w:rPr>
          <w:sz w:val="28"/>
          <w:szCs w:val="28"/>
        </w:rPr>
      </w:pPr>
      <w:r w:rsidRPr="00317500">
        <w:rPr>
          <w:sz w:val="28"/>
          <w:szCs w:val="28"/>
        </w:rPr>
        <w:t>участки недр;</w:t>
      </w:r>
    </w:p>
    <w:p w:rsidR="002635FC" w:rsidRPr="00317500" w:rsidRDefault="002635FC" w:rsidP="002635FC">
      <w:pPr>
        <w:numPr>
          <w:ilvl w:val="0"/>
          <w:numId w:val="1"/>
        </w:numPr>
        <w:ind w:left="0" w:firstLine="709"/>
        <w:jc w:val="both"/>
        <w:rPr>
          <w:sz w:val="28"/>
          <w:szCs w:val="28"/>
        </w:rPr>
      </w:pPr>
      <w:r w:rsidRPr="00317500">
        <w:rPr>
          <w:sz w:val="28"/>
          <w:szCs w:val="28"/>
        </w:rPr>
        <w:t>лесной фонд;</w:t>
      </w:r>
    </w:p>
    <w:p w:rsidR="002635FC" w:rsidRPr="00317500" w:rsidRDefault="002635FC" w:rsidP="002635FC">
      <w:pPr>
        <w:numPr>
          <w:ilvl w:val="0"/>
          <w:numId w:val="1"/>
        </w:numPr>
        <w:ind w:left="0" w:firstLine="709"/>
        <w:jc w:val="both"/>
        <w:rPr>
          <w:sz w:val="28"/>
          <w:szCs w:val="28"/>
        </w:rPr>
      </w:pPr>
      <w:r w:rsidRPr="00317500">
        <w:rPr>
          <w:sz w:val="28"/>
          <w:szCs w:val="28"/>
        </w:rPr>
        <w:t>водные объекты;</w:t>
      </w:r>
    </w:p>
    <w:p w:rsidR="002635FC" w:rsidRPr="00317500" w:rsidRDefault="002635FC" w:rsidP="002635FC">
      <w:pPr>
        <w:numPr>
          <w:ilvl w:val="0"/>
          <w:numId w:val="1"/>
        </w:numPr>
        <w:ind w:left="0" w:firstLine="709"/>
        <w:jc w:val="both"/>
        <w:rPr>
          <w:sz w:val="28"/>
          <w:szCs w:val="28"/>
        </w:rPr>
      </w:pPr>
      <w:r w:rsidRPr="00317500">
        <w:rPr>
          <w:sz w:val="28"/>
          <w:szCs w:val="28"/>
        </w:rPr>
        <w:t>особо охраняемые природные территории;</w:t>
      </w:r>
    </w:p>
    <w:p w:rsidR="002635FC" w:rsidRPr="00317500" w:rsidRDefault="002635FC" w:rsidP="002635FC">
      <w:pPr>
        <w:numPr>
          <w:ilvl w:val="0"/>
          <w:numId w:val="1"/>
        </w:numPr>
        <w:ind w:left="0" w:firstLine="709"/>
        <w:jc w:val="both"/>
        <w:rPr>
          <w:sz w:val="28"/>
          <w:szCs w:val="28"/>
        </w:rPr>
      </w:pPr>
      <w:r w:rsidRPr="00317500">
        <w:rPr>
          <w:sz w:val="28"/>
          <w:szCs w:val="28"/>
        </w:rPr>
        <w:t>иные природные ресурсы;</w:t>
      </w:r>
    </w:p>
    <w:p w:rsidR="002635FC" w:rsidRPr="00317500" w:rsidRDefault="002635FC" w:rsidP="002635FC">
      <w:pPr>
        <w:numPr>
          <w:ilvl w:val="0"/>
          <w:numId w:val="1"/>
        </w:numPr>
        <w:ind w:left="0" w:firstLine="709"/>
        <w:jc w:val="both"/>
        <w:rPr>
          <w:sz w:val="28"/>
          <w:szCs w:val="28"/>
        </w:rPr>
      </w:pPr>
      <w:r w:rsidRPr="00317500">
        <w:rPr>
          <w:sz w:val="28"/>
          <w:szCs w:val="28"/>
        </w:rPr>
        <w:t>объекты жилого фонда, являющиеся государственной собственностью.</w:t>
      </w:r>
    </w:p>
    <w:p w:rsidR="002635FC" w:rsidRPr="00317500" w:rsidRDefault="002635FC" w:rsidP="00EB34C8">
      <w:pPr>
        <w:ind w:firstLine="709"/>
        <w:jc w:val="both"/>
        <w:rPr>
          <w:sz w:val="28"/>
          <w:szCs w:val="28"/>
        </w:rPr>
      </w:pPr>
      <w:r w:rsidRPr="00317500">
        <w:rPr>
          <w:sz w:val="28"/>
          <w:szCs w:val="28"/>
        </w:rPr>
        <w:lastRenderedPageBreak/>
        <w:t xml:space="preserve">1.4 Арендодателем объектов муниципальной собственности муниципального образования </w:t>
      </w:r>
      <w:proofErr w:type="spellStart"/>
      <w:r w:rsidRPr="00317500">
        <w:rPr>
          <w:sz w:val="28"/>
          <w:szCs w:val="28"/>
        </w:rPr>
        <w:t>Тупиковского</w:t>
      </w:r>
      <w:proofErr w:type="spellEnd"/>
      <w:r w:rsidRPr="00317500">
        <w:rPr>
          <w:sz w:val="28"/>
          <w:szCs w:val="28"/>
        </w:rPr>
        <w:t xml:space="preserve"> сельского поселения Холм-Жирковского района Смоленской области выступает Администрация </w:t>
      </w:r>
      <w:proofErr w:type="spellStart"/>
      <w:r w:rsidRPr="00317500">
        <w:rPr>
          <w:sz w:val="28"/>
          <w:szCs w:val="28"/>
        </w:rPr>
        <w:t>Тупиковского</w:t>
      </w:r>
      <w:proofErr w:type="spellEnd"/>
      <w:r w:rsidRPr="00317500">
        <w:rPr>
          <w:sz w:val="28"/>
          <w:szCs w:val="28"/>
        </w:rPr>
        <w:t xml:space="preserve"> сельского поселения Холм-Жирковского района Смоленской области (далее – Администрация).</w:t>
      </w:r>
    </w:p>
    <w:p w:rsidR="002635FC" w:rsidRPr="00317500" w:rsidRDefault="002635FC" w:rsidP="00EB34C8">
      <w:pPr>
        <w:ind w:firstLine="709"/>
        <w:jc w:val="both"/>
        <w:rPr>
          <w:sz w:val="28"/>
          <w:szCs w:val="28"/>
        </w:rPr>
      </w:pPr>
      <w:r w:rsidRPr="00317500">
        <w:rPr>
          <w:sz w:val="28"/>
          <w:szCs w:val="28"/>
        </w:rPr>
        <w:t>1.5 Арендаторами (субарендаторами) выступают юридические лица, в том числе иностранные, и индивидуальные предприниматели, а также физические лица.</w:t>
      </w:r>
    </w:p>
    <w:p w:rsidR="002635FC" w:rsidRPr="00317500" w:rsidRDefault="002635FC" w:rsidP="00EB34C8">
      <w:pPr>
        <w:ind w:firstLine="709"/>
        <w:jc w:val="both"/>
        <w:rPr>
          <w:sz w:val="28"/>
          <w:szCs w:val="28"/>
        </w:rPr>
      </w:pPr>
      <w:r w:rsidRPr="00317500">
        <w:rPr>
          <w:sz w:val="28"/>
          <w:szCs w:val="28"/>
        </w:rPr>
        <w:t xml:space="preserve">1.6. </w:t>
      </w:r>
      <w:proofErr w:type="gramStart"/>
      <w:r w:rsidRPr="00317500">
        <w:rPr>
          <w:sz w:val="28"/>
          <w:szCs w:val="28"/>
        </w:rPr>
        <w:t>Для получения согласия на сдачу в аренду муниципального имущества закрепленного за муниципальными предприятиями на праве</w:t>
      </w:r>
      <w:proofErr w:type="gramEnd"/>
      <w:r w:rsidRPr="00317500">
        <w:rPr>
          <w:sz w:val="28"/>
          <w:szCs w:val="28"/>
        </w:rPr>
        <w:t xml:space="preserve"> хозяйственного ведения и муниципальными учреждениями на праве оперативного управления, муниципальные предприятия и учреждения представляют в Администрацию письменное обращение, подписанное руководителем.</w:t>
      </w:r>
    </w:p>
    <w:p w:rsidR="002635FC" w:rsidRPr="00317500" w:rsidRDefault="002635FC" w:rsidP="00EB34C8">
      <w:pPr>
        <w:ind w:firstLine="709"/>
        <w:jc w:val="both"/>
        <w:rPr>
          <w:sz w:val="28"/>
          <w:szCs w:val="28"/>
        </w:rPr>
      </w:pPr>
      <w:r w:rsidRPr="00317500">
        <w:rPr>
          <w:sz w:val="28"/>
          <w:szCs w:val="28"/>
        </w:rPr>
        <w:t>Указанное обращение должно содержать сведения об объекте, подлежащем сдаче в аренду (местонахождение, общая площадь, назначение), обоснование необходимости передачи его в аренду (причины неиспользования имущества, учреждением, предприятием), срок договора аренды.</w:t>
      </w:r>
    </w:p>
    <w:p w:rsidR="002635FC" w:rsidRPr="00317500" w:rsidRDefault="002635FC" w:rsidP="00EB34C8">
      <w:pPr>
        <w:ind w:firstLine="709"/>
        <w:jc w:val="both"/>
        <w:rPr>
          <w:sz w:val="28"/>
          <w:szCs w:val="28"/>
        </w:rPr>
      </w:pPr>
      <w:r w:rsidRPr="00317500">
        <w:rPr>
          <w:sz w:val="28"/>
          <w:szCs w:val="28"/>
        </w:rPr>
        <w:t>К указанному обращению прилагается справка о наличии (об отсутствии) задолженности по арендной плате и (или) пени за несвоевременное перечисление арендной платы у заинтересованного лица, ранее арендовавшего определенный объект, предназначенный для сдачи в аренду.</w:t>
      </w:r>
    </w:p>
    <w:p w:rsidR="002635FC" w:rsidRPr="00317500" w:rsidRDefault="002635FC" w:rsidP="00EB34C8">
      <w:pPr>
        <w:ind w:firstLine="709"/>
        <w:jc w:val="both"/>
        <w:rPr>
          <w:sz w:val="28"/>
          <w:szCs w:val="28"/>
        </w:rPr>
      </w:pPr>
      <w:r w:rsidRPr="00317500">
        <w:rPr>
          <w:sz w:val="28"/>
          <w:szCs w:val="28"/>
        </w:rPr>
        <w:t>Основаниями для отказа в согласовании письменного обращения являются:</w:t>
      </w:r>
    </w:p>
    <w:p w:rsidR="002635FC" w:rsidRPr="00317500" w:rsidRDefault="002635FC" w:rsidP="00EB34C8">
      <w:pPr>
        <w:ind w:firstLine="709"/>
        <w:jc w:val="both"/>
        <w:rPr>
          <w:sz w:val="28"/>
          <w:szCs w:val="28"/>
        </w:rPr>
      </w:pPr>
      <w:r w:rsidRPr="00317500">
        <w:rPr>
          <w:sz w:val="28"/>
          <w:szCs w:val="28"/>
        </w:rPr>
        <w:t>- невозможность предоставления объекта, запрашиваемого в обращении, по причине того, что предоставление его в аренду будет препятствовать реализации основной деятельности учреждения или предприятия;</w:t>
      </w:r>
    </w:p>
    <w:p w:rsidR="002635FC" w:rsidRPr="00317500" w:rsidRDefault="002635FC" w:rsidP="00EB34C8">
      <w:pPr>
        <w:ind w:firstLine="709"/>
        <w:jc w:val="both"/>
        <w:rPr>
          <w:sz w:val="28"/>
          <w:szCs w:val="28"/>
        </w:rPr>
      </w:pPr>
      <w:r w:rsidRPr="00317500">
        <w:rPr>
          <w:sz w:val="28"/>
          <w:szCs w:val="28"/>
        </w:rPr>
        <w:t>- невозможность предоставления объекта, который в соответствии с Гражданским кодексом Российской Федерации и иными федеральными законами не может являться объектом аренды;</w:t>
      </w:r>
    </w:p>
    <w:p w:rsidR="002635FC" w:rsidRPr="00317500" w:rsidRDefault="002635FC" w:rsidP="00EB34C8">
      <w:pPr>
        <w:ind w:firstLine="709"/>
        <w:jc w:val="both"/>
        <w:rPr>
          <w:sz w:val="28"/>
          <w:szCs w:val="28"/>
        </w:rPr>
      </w:pPr>
      <w:r w:rsidRPr="00317500">
        <w:rPr>
          <w:sz w:val="28"/>
          <w:szCs w:val="28"/>
        </w:rPr>
        <w:t>- несоответствие цели использования запрашиваемого объекта, указанной в обращении, его функциональному назначению</w:t>
      </w:r>
    </w:p>
    <w:p w:rsidR="002635FC" w:rsidRPr="00317500" w:rsidRDefault="002635FC" w:rsidP="002635FC">
      <w:pPr>
        <w:ind w:firstLine="709"/>
        <w:jc w:val="center"/>
        <w:rPr>
          <w:sz w:val="28"/>
          <w:szCs w:val="28"/>
        </w:rPr>
      </w:pPr>
    </w:p>
    <w:p w:rsidR="002635FC" w:rsidRPr="00317500" w:rsidRDefault="002635FC" w:rsidP="002635FC">
      <w:pPr>
        <w:tabs>
          <w:tab w:val="left" w:pos="284"/>
        </w:tabs>
        <w:ind w:firstLine="709"/>
        <w:jc w:val="center"/>
        <w:rPr>
          <w:sz w:val="28"/>
          <w:szCs w:val="28"/>
        </w:rPr>
      </w:pPr>
      <w:r w:rsidRPr="00317500">
        <w:rPr>
          <w:sz w:val="28"/>
          <w:szCs w:val="28"/>
        </w:rPr>
        <w:t>2.Оформление предоставления  муниципального имущества в аренду</w:t>
      </w:r>
    </w:p>
    <w:p w:rsidR="002635FC" w:rsidRPr="00317500" w:rsidRDefault="002635FC" w:rsidP="002635FC">
      <w:pPr>
        <w:ind w:firstLine="709"/>
        <w:rPr>
          <w:sz w:val="28"/>
          <w:szCs w:val="28"/>
        </w:rPr>
      </w:pPr>
    </w:p>
    <w:p w:rsidR="002635FC" w:rsidRPr="00317500" w:rsidRDefault="002635FC" w:rsidP="00EB34C8">
      <w:pPr>
        <w:ind w:firstLine="709"/>
        <w:jc w:val="both"/>
        <w:rPr>
          <w:sz w:val="28"/>
          <w:szCs w:val="28"/>
        </w:rPr>
      </w:pPr>
      <w:r w:rsidRPr="00317500">
        <w:rPr>
          <w:sz w:val="28"/>
          <w:szCs w:val="28"/>
        </w:rPr>
        <w:t xml:space="preserve">2.1 Работа по проведению конкурсов, аукционов, связанная со сдачей в аренду муниципального имущества для выявления победителя осуществляется Администрацией </w:t>
      </w:r>
      <w:proofErr w:type="spellStart"/>
      <w:r w:rsidRPr="00317500">
        <w:rPr>
          <w:sz w:val="28"/>
          <w:szCs w:val="28"/>
        </w:rPr>
        <w:t>Тупиковского</w:t>
      </w:r>
      <w:proofErr w:type="spellEnd"/>
      <w:r w:rsidRPr="00317500">
        <w:rPr>
          <w:sz w:val="28"/>
          <w:szCs w:val="28"/>
        </w:rPr>
        <w:t xml:space="preserve"> сельского поселения.</w:t>
      </w:r>
    </w:p>
    <w:p w:rsidR="002635FC" w:rsidRPr="00317500" w:rsidRDefault="002635FC" w:rsidP="00EB34C8">
      <w:pPr>
        <w:ind w:firstLine="709"/>
        <w:jc w:val="both"/>
        <w:rPr>
          <w:sz w:val="28"/>
          <w:szCs w:val="28"/>
        </w:rPr>
      </w:pPr>
      <w:r w:rsidRPr="00317500">
        <w:rPr>
          <w:sz w:val="28"/>
          <w:szCs w:val="28"/>
        </w:rPr>
        <w:t>2.2 Основаниями для рассмотрения   вопроса о сдаче в аренду объекта муниципальной собственности является письменное обращение лица, имеющего намерения арендовать соответствующее муниципальное имущество, с приложением к нему документов, указанных в пункте 2.3 настоящего Положения. Такое обращение должно содержать данные, позволяющие определенно установить имущество, подлежащее сдаче в аренду (местонахождение, общая площадь, назначение, срок договора аренды).</w:t>
      </w:r>
    </w:p>
    <w:p w:rsidR="002635FC" w:rsidRPr="00317500" w:rsidRDefault="002635FC" w:rsidP="00EB34C8">
      <w:pPr>
        <w:ind w:firstLine="709"/>
        <w:jc w:val="both"/>
        <w:rPr>
          <w:sz w:val="28"/>
          <w:szCs w:val="28"/>
        </w:rPr>
      </w:pPr>
      <w:r w:rsidRPr="00317500">
        <w:rPr>
          <w:sz w:val="28"/>
          <w:szCs w:val="28"/>
        </w:rPr>
        <w:t>2.3.К письменному обращению лица, имеющего намерение арендовать соответствующее муниципальное имущество, должны быть следующие документы.</w:t>
      </w:r>
    </w:p>
    <w:p w:rsidR="002635FC" w:rsidRDefault="002635FC" w:rsidP="00EB34C8">
      <w:pPr>
        <w:ind w:firstLine="709"/>
        <w:jc w:val="both"/>
        <w:rPr>
          <w:sz w:val="28"/>
          <w:szCs w:val="28"/>
        </w:rPr>
      </w:pPr>
      <w:r w:rsidRPr="00317500">
        <w:rPr>
          <w:sz w:val="28"/>
          <w:szCs w:val="28"/>
        </w:rPr>
        <w:t>2.3.1. Сведения и документы о заявителе, подавшем такую заявку:</w:t>
      </w:r>
    </w:p>
    <w:p w:rsidR="00317500" w:rsidRPr="00B01A40" w:rsidRDefault="00317500" w:rsidP="00317500">
      <w:pPr>
        <w:ind w:firstLine="709"/>
        <w:jc w:val="both"/>
        <w:rPr>
          <w:sz w:val="28"/>
          <w:szCs w:val="28"/>
        </w:rPr>
      </w:pPr>
      <w:r w:rsidRPr="00B01A40">
        <w:rPr>
          <w:sz w:val="28"/>
          <w:szCs w:val="28"/>
        </w:rPr>
        <w:t xml:space="preserve">Для юридических лиц:            </w:t>
      </w:r>
    </w:p>
    <w:p w:rsidR="00317500" w:rsidRDefault="00317500" w:rsidP="00317500">
      <w:pPr>
        <w:ind w:firstLine="709"/>
        <w:jc w:val="both"/>
        <w:rPr>
          <w:sz w:val="28"/>
          <w:szCs w:val="28"/>
        </w:rPr>
      </w:pPr>
      <w:r w:rsidRPr="00B01A40">
        <w:rPr>
          <w:sz w:val="28"/>
          <w:szCs w:val="28"/>
        </w:rPr>
        <w:lastRenderedPageBreak/>
        <w:t>- подлинник (для предъявления) и копии (для приобщения к делу) учредительных документов</w:t>
      </w:r>
      <w:r>
        <w:rPr>
          <w:sz w:val="28"/>
          <w:szCs w:val="28"/>
        </w:rPr>
        <w:t xml:space="preserve">; </w:t>
      </w:r>
    </w:p>
    <w:p w:rsidR="00317500" w:rsidRPr="00B01A40" w:rsidRDefault="00317500" w:rsidP="00317500">
      <w:pPr>
        <w:ind w:firstLine="709"/>
        <w:jc w:val="both"/>
        <w:rPr>
          <w:sz w:val="28"/>
          <w:szCs w:val="28"/>
        </w:rPr>
      </w:pPr>
      <w:r w:rsidRPr="00B01A40">
        <w:rPr>
          <w:sz w:val="28"/>
          <w:szCs w:val="28"/>
        </w:rPr>
        <w:t xml:space="preserve">-  копия </w:t>
      </w:r>
      <w:r>
        <w:rPr>
          <w:sz w:val="28"/>
          <w:szCs w:val="28"/>
        </w:rPr>
        <w:t xml:space="preserve">паспорта </w:t>
      </w:r>
      <w:r w:rsidRPr="00B01A40">
        <w:rPr>
          <w:sz w:val="28"/>
          <w:szCs w:val="28"/>
        </w:rPr>
        <w:t xml:space="preserve"> лица, заключающего договор а</w:t>
      </w:r>
      <w:r>
        <w:rPr>
          <w:sz w:val="28"/>
          <w:szCs w:val="28"/>
        </w:rPr>
        <w:t>ренды</w:t>
      </w:r>
      <w:r w:rsidRPr="00B01A40">
        <w:rPr>
          <w:sz w:val="28"/>
          <w:szCs w:val="28"/>
        </w:rPr>
        <w:t>;</w:t>
      </w:r>
    </w:p>
    <w:p w:rsidR="00317500" w:rsidRPr="00B01A40" w:rsidRDefault="00317500" w:rsidP="00317500">
      <w:pPr>
        <w:ind w:firstLine="709"/>
        <w:jc w:val="both"/>
        <w:rPr>
          <w:sz w:val="28"/>
          <w:szCs w:val="28"/>
        </w:rPr>
      </w:pPr>
      <w:r w:rsidRPr="00B01A40">
        <w:rPr>
          <w:sz w:val="28"/>
          <w:szCs w:val="28"/>
        </w:rPr>
        <w:t>Для индивидуальных предпринимателей:</w:t>
      </w:r>
    </w:p>
    <w:p w:rsidR="00317500" w:rsidRDefault="00317500" w:rsidP="00317500">
      <w:pPr>
        <w:ind w:firstLine="709"/>
        <w:jc w:val="both"/>
        <w:rPr>
          <w:sz w:val="28"/>
          <w:szCs w:val="28"/>
        </w:rPr>
      </w:pPr>
      <w:r w:rsidRPr="00B01A40">
        <w:rPr>
          <w:sz w:val="28"/>
          <w:szCs w:val="28"/>
        </w:rPr>
        <w:t>- подлинник (для предъявления) и копии (для приобщения к делу) учредительных документов</w:t>
      </w:r>
      <w:r>
        <w:rPr>
          <w:sz w:val="28"/>
          <w:szCs w:val="28"/>
        </w:rPr>
        <w:t xml:space="preserve">; </w:t>
      </w:r>
    </w:p>
    <w:p w:rsidR="00317500" w:rsidRPr="00317500" w:rsidRDefault="00317500" w:rsidP="00317500">
      <w:pPr>
        <w:ind w:firstLine="709"/>
        <w:jc w:val="both"/>
        <w:rPr>
          <w:sz w:val="28"/>
          <w:szCs w:val="28"/>
        </w:rPr>
      </w:pPr>
      <w:r w:rsidRPr="00B01A40">
        <w:rPr>
          <w:sz w:val="28"/>
          <w:szCs w:val="28"/>
        </w:rPr>
        <w:t xml:space="preserve">-  копия </w:t>
      </w:r>
      <w:r>
        <w:rPr>
          <w:sz w:val="28"/>
          <w:szCs w:val="28"/>
        </w:rPr>
        <w:t xml:space="preserve">паспорта </w:t>
      </w:r>
      <w:r w:rsidRPr="00B01A40">
        <w:rPr>
          <w:sz w:val="28"/>
          <w:szCs w:val="28"/>
        </w:rPr>
        <w:t xml:space="preserve"> лица, заключающего договор а</w:t>
      </w:r>
      <w:r>
        <w:rPr>
          <w:sz w:val="28"/>
          <w:szCs w:val="28"/>
        </w:rPr>
        <w:t>ренды</w:t>
      </w:r>
      <w:r w:rsidRPr="00B01A40">
        <w:rPr>
          <w:sz w:val="28"/>
          <w:szCs w:val="28"/>
        </w:rPr>
        <w:t>;</w:t>
      </w:r>
    </w:p>
    <w:p w:rsidR="002635FC" w:rsidRPr="00036D91" w:rsidRDefault="002635FC" w:rsidP="002635FC">
      <w:pPr>
        <w:pStyle w:val="3"/>
        <w:spacing w:after="0"/>
        <w:ind w:left="0" w:firstLine="709"/>
        <w:rPr>
          <w:sz w:val="28"/>
          <w:szCs w:val="28"/>
        </w:rPr>
      </w:pPr>
      <w:r w:rsidRPr="00036D91">
        <w:rPr>
          <w:sz w:val="28"/>
          <w:szCs w:val="28"/>
        </w:rPr>
        <w:t>Для физически</w:t>
      </w:r>
      <w:r>
        <w:rPr>
          <w:sz w:val="28"/>
          <w:szCs w:val="28"/>
        </w:rPr>
        <w:t>х</w:t>
      </w:r>
      <w:r w:rsidRPr="00036D91">
        <w:rPr>
          <w:sz w:val="28"/>
          <w:szCs w:val="28"/>
        </w:rPr>
        <w:t xml:space="preserve"> лиц</w:t>
      </w:r>
    </w:p>
    <w:p w:rsidR="002635FC" w:rsidRDefault="002635FC" w:rsidP="002635FC">
      <w:pPr>
        <w:pStyle w:val="3"/>
        <w:spacing w:after="0"/>
        <w:ind w:left="0" w:firstLine="709"/>
        <w:rPr>
          <w:sz w:val="28"/>
          <w:szCs w:val="28"/>
        </w:rPr>
      </w:pPr>
      <w:r w:rsidRPr="00036D91">
        <w:rPr>
          <w:sz w:val="28"/>
          <w:szCs w:val="28"/>
        </w:rPr>
        <w:t>- копия паспорта</w:t>
      </w:r>
    </w:p>
    <w:p w:rsidR="00317500" w:rsidRPr="0074737C" w:rsidRDefault="00317500" w:rsidP="002635FC">
      <w:pPr>
        <w:pStyle w:val="3"/>
        <w:spacing w:after="0"/>
        <w:ind w:left="0" w:firstLine="709"/>
        <w:rPr>
          <w:sz w:val="24"/>
          <w:szCs w:val="24"/>
        </w:rPr>
      </w:pPr>
      <w:r w:rsidRPr="0074737C">
        <w:rPr>
          <w:sz w:val="24"/>
          <w:szCs w:val="24"/>
        </w:rPr>
        <w:t xml:space="preserve">(пункт 2.3.1. части 2.3. статьи 2 в редакции постановления Администрации </w:t>
      </w:r>
      <w:proofErr w:type="spellStart"/>
      <w:r w:rsidRPr="0074737C">
        <w:rPr>
          <w:sz w:val="24"/>
          <w:szCs w:val="24"/>
        </w:rPr>
        <w:t>Тупиковского</w:t>
      </w:r>
      <w:proofErr w:type="spellEnd"/>
      <w:r w:rsidRPr="0074737C">
        <w:rPr>
          <w:sz w:val="24"/>
          <w:szCs w:val="24"/>
        </w:rPr>
        <w:t xml:space="preserve"> сельского поселения Холм-Жирковского района смоленской области</w:t>
      </w:r>
      <w:r w:rsidR="0074737C" w:rsidRPr="0074737C">
        <w:rPr>
          <w:sz w:val="24"/>
          <w:szCs w:val="24"/>
        </w:rPr>
        <w:t xml:space="preserve"> от 08.11.2017г. № 6</w:t>
      </w:r>
      <w:r w:rsidR="00B179B1">
        <w:rPr>
          <w:sz w:val="24"/>
          <w:szCs w:val="24"/>
        </w:rPr>
        <w:t>8</w:t>
      </w:r>
      <w:r w:rsidR="0074737C" w:rsidRPr="0074737C">
        <w:rPr>
          <w:sz w:val="24"/>
          <w:szCs w:val="24"/>
        </w:rPr>
        <w:t>)</w:t>
      </w:r>
    </w:p>
    <w:p w:rsidR="002635FC" w:rsidRPr="00036D91" w:rsidRDefault="002635FC" w:rsidP="002635FC">
      <w:pPr>
        <w:pStyle w:val="ConsPlusNormal"/>
        <w:ind w:firstLine="540"/>
        <w:jc w:val="both"/>
        <w:rPr>
          <w:rFonts w:ascii="Times New Roman" w:hAnsi="Times New Roman" w:cs="Times New Roman"/>
          <w:sz w:val="28"/>
          <w:szCs w:val="28"/>
        </w:rPr>
      </w:pPr>
      <w:r w:rsidRPr="00036D91">
        <w:rPr>
          <w:rFonts w:ascii="Times New Roman" w:hAnsi="Times New Roman" w:cs="Times New Roman"/>
          <w:sz w:val="28"/>
          <w:szCs w:val="28"/>
        </w:rPr>
        <w:t xml:space="preserve">2.3.2. </w:t>
      </w:r>
      <w:proofErr w:type="gramStart"/>
      <w:r w:rsidRPr="00036D91">
        <w:rPr>
          <w:rFonts w:ascii="Times New Roman" w:hAnsi="Times New Roman" w:cs="Times New Roman"/>
          <w:sz w:val="28"/>
          <w:szCs w:val="2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036D91">
        <w:rPr>
          <w:rFonts w:ascii="Times New Roman" w:hAnsi="Times New Roman" w:cs="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635FC" w:rsidRPr="00317500" w:rsidRDefault="002635FC" w:rsidP="002635FC">
      <w:pPr>
        <w:pStyle w:val="ConsPlusNormal"/>
        <w:ind w:firstLine="540"/>
        <w:jc w:val="both"/>
        <w:rPr>
          <w:rFonts w:ascii="Times New Roman" w:hAnsi="Times New Roman" w:cs="Times New Roman"/>
          <w:sz w:val="28"/>
          <w:szCs w:val="28"/>
        </w:rPr>
      </w:pPr>
      <w:r w:rsidRPr="00036D91">
        <w:rPr>
          <w:rFonts w:ascii="Times New Roman" w:hAnsi="Times New Roman" w:cs="Times New Roman"/>
          <w:sz w:val="28"/>
          <w:szCs w:val="28"/>
        </w:rPr>
        <w:t xml:space="preserve">2.3.3. Документы или копии документов, подтверждающие внесение задатка, в случае если в документации об аукционе содержится </w:t>
      </w:r>
      <w:proofErr w:type="gramStart"/>
      <w:r w:rsidRPr="00036D91">
        <w:rPr>
          <w:rFonts w:ascii="Times New Roman" w:hAnsi="Times New Roman" w:cs="Times New Roman"/>
          <w:sz w:val="28"/>
          <w:szCs w:val="28"/>
        </w:rPr>
        <w:t>требование</w:t>
      </w:r>
      <w:proofErr w:type="gramEnd"/>
      <w:r w:rsidRPr="00036D91">
        <w:rPr>
          <w:rFonts w:ascii="Times New Roman" w:hAnsi="Times New Roman" w:cs="Times New Roman"/>
          <w:sz w:val="28"/>
          <w:szCs w:val="28"/>
        </w:rPr>
        <w:t xml:space="preserve"> о внесении задатка (</w:t>
      </w:r>
      <w:r w:rsidRPr="00317500">
        <w:rPr>
          <w:rFonts w:ascii="Times New Roman" w:hAnsi="Times New Roman" w:cs="Times New Roman"/>
          <w:sz w:val="28"/>
          <w:szCs w:val="28"/>
        </w:rPr>
        <w:t>платежное поручение, подтверждающее перечисление задатка).</w:t>
      </w:r>
    </w:p>
    <w:p w:rsidR="002635FC" w:rsidRPr="00317500" w:rsidRDefault="002635FC" w:rsidP="00EB34C8">
      <w:pPr>
        <w:ind w:firstLine="709"/>
        <w:jc w:val="both"/>
        <w:rPr>
          <w:sz w:val="28"/>
          <w:szCs w:val="28"/>
        </w:rPr>
      </w:pPr>
      <w:r w:rsidRPr="00317500">
        <w:rPr>
          <w:sz w:val="28"/>
          <w:szCs w:val="28"/>
        </w:rPr>
        <w:t xml:space="preserve">2.4. Заключение договоров аренды </w:t>
      </w:r>
      <w:proofErr w:type="gramStart"/>
      <w:r w:rsidRPr="00317500">
        <w:rPr>
          <w:sz w:val="28"/>
          <w:szCs w:val="28"/>
        </w:rPr>
        <w:t>муниципального имущества, не закрепленного на праве хозяйственного ведения или оперативного управления  может</w:t>
      </w:r>
      <w:proofErr w:type="gramEnd"/>
      <w:r w:rsidRPr="00317500">
        <w:rPr>
          <w:sz w:val="28"/>
          <w:szCs w:val="28"/>
        </w:rPr>
        <w:t xml:space="preserve"> быть  осуществлено только по результатам проведения торгов (конкурсов или аукционов) за исключением случаев, установленных федеральным законодательством.</w:t>
      </w:r>
    </w:p>
    <w:p w:rsidR="002635FC" w:rsidRPr="00317500" w:rsidRDefault="002635FC" w:rsidP="00EB34C8">
      <w:pPr>
        <w:widowControl w:val="0"/>
        <w:ind w:firstLine="709"/>
        <w:jc w:val="both"/>
        <w:outlineLvl w:val="2"/>
        <w:rPr>
          <w:sz w:val="28"/>
          <w:szCs w:val="28"/>
        </w:rPr>
      </w:pPr>
      <w:r w:rsidRPr="00317500">
        <w:rPr>
          <w:sz w:val="28"/>
          <w:szCs w:val="28"/>
        </w:rPr>
        <w:t>Право аренды муниципального имущества может выставляться на конкурс или аукцион в случаях, когда:</w:t>
      </w:r>
    </w:p>
    <w:p w:rsidR="002635FC" w:rsidRPr="00317500" w:rsidRDefault="002635FC" w:rsidP="00EB34C8">
      <w:pPr>
        <w:widowControl w:val="0"/>
        <w:ind w:firstLine="709"/>
        <w:jc w:val="both"/>
        <w:rPr>
          <w:sz w:val="28"/>
          <w:szCs w:val="28"/>
        </w:rPr>
      </w:pPr>
      <w:r w:rsidRPr="00317500">
        <w:rPr>
          <w:sz w:val="28"/>
          <w:szCs w:val="28"/>
        </w:rPr>
        <w:t>- обладатель преимущественного права на заключение договора аренды на новый срок отказался от реализации такого права;</w:t>
      </w:r>
    </w:p>
    <w:p w:rsidR="002635FC" w:rsidRPr="00317500" w:rsidRDefault="002635FC" w:rsidP="00EB34C8">
      <w:pPr>
        <w:widowControl w:val="0"/>
        <w:ind w:firstLine="709"/>
        <w:jc w:val="both"/>
        <w:rPr>
          <w:sz w:val="28"/>
          <w:szCs w:val="28"/>
        </w:rPr>
      </w:pPr>
      <w:r w:rsidRPr="00317500">
        <w:rPr>
          <w:sz w:val="28"/>
          <w:szCs w:val="28"/>
        </w:rPr>
        <w:t xml:space="preserve">- передается объект недвижимого имущества, </w:t>
      </w:r>
      <w:proofErr w:type="gramStart"/>
      <w:r w:rsidRPr="00317500">
        <w:rPr>
          <w:sz w:val="28"/>
          <w:szCs w:val="28"/>
        </w:rPr>
        <w:t>договор</w:t>
      </w:r>
      <w:proofErr w:type="gramEnd"/>
      <w:r w:rsidRPr="00317500">
        <w:rPr>
          <w:sz w:val="28"/>
          <w:szCs w:val="28"/>
        </w:rPr>
        <w:t xml:space="preserve"> на аренду которого был расторгнут;</w:t>
      </w:r>
    </w:p>
    <w:p w:rsidR="002635FC" w:rsidRPr="00317500" w:rsidRDefault="002635FC" w:rsidP="00EB34C8">
      <w:pPr>
        <w:widowControl w:val="0"/>
        <w:ind w:firstLine="709"/>
        <w:jc w:val="both"/>
        <w:rPr>
          <w:sz w:val="28"/>
          <w:szCs w:val="28"/>
        </w:rPr>
      </w:pPr>
      <w:r w:rsidRPr="00317500">
        <w:rPr>
          <w:sz w:val="28"/>
          <w:szCs w:val="28"/>
        </w:rPr>
        <w:t>- впервые передаются в аренду отдельно стоящее здание или свободные изолированные помещения, имеющие отдельный вход;</w:t>
      </w:r>
    </w:p>
    <w:p w:rsidR="002635FC" w:rsidRDefault="002635FC" w:rsidP="00EB34C8">
      <w:pPr>
        <w:pStyle w:val="3"/>
        <w:spacing w:after="0"/>
        <w:ind w:left="0" w:firstLine="709"/>
        <w:rPr>
          <w:sz w:val="28"/>
          <w:szCs w:val="28"/>
        </w:rPr>
      </w:pPr>
      <w:r w:rsidRPr="00036D91">
        <w:rPr>
          <w:sz w:val="28"/>
          <w:szCs w:val="28"/>
        </w:rPr>
        <w:t>- в иных случаях, предусмотренных действующим законодательством.</w:t>
      </w:r>
    </w:p>
    <w:p w:rsidR="00EB34C8" w:rsidRDefault="00EB34C8" w:rsidP="00EB34C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Не допускаю</w:t>
      </w:r>
      <w:r w:rsidRPr="00AB652A">
        <w:rPr>
          <w:rFonts w:ascii="Times New Roman" w:hAnsi="Times New Roman" w:cs="Times New Roman"/>
          <w:sz w:val="28"/>
          <w:szCs w:val="28"/>
        </w:rPr>
        <w:t xml:space="preserve">тся </w:t>
      </w:r>
      <w:r>
        <w:rPr>
          <w:rFonts w:ascii="Times New Roman" w:hAnsi="Times New Roman" w:cs="Times New Roman"/>
          <w:sz w:val="28"/>
          <w:szCs w:val="28"/>
        </w:rPr>
        <w:t xml:space="preserve">к </w:t>
      </w:r>
      <w:r w:rsidRPr="00AB652A">
        <w:rPr>
          <w:rFonts w:ascii="Times New Roman" w:hAnsi="Times New Roman" w:cs="Times New Roman"/>
          <w:sz w:val="28"/>
          <w:szCs w:val="28"/>
        </w:rPr>
        <w:t>участию в конкурсе или аукционе в случаях:</w:t>
      </w:r>
    </w:p>
    <w:p w:rsidR="00EB34C8" w:rsidRDefault="00EB34C8" w:rsidP="00EB34C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B652A">
        <w:rPr>
          <w:rFonts w:ascii="Times New Roman" w:hAnsi="Times New Roman" w:cs="Times New Roman"/>
          <w:sz w:val="28"/>
          <w:szCs w:val="28"/>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w:t>
      </w:r>
      <w:r>
        <w:rPr>
          <w:rFonts w:ascii="Times New Roman" w:hAnsi="Times New Roman" w:cs="Times New Roman"/>
          <w:sz w:val="28"/>
          <w:szCs w:val="28"/>
        </w:rPr>
        <w:t>ый налоговый режим «</w:t>
      </w:r>
      <w:r w:rsidRPr="00AB652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AB652A">
        <w:rPr>
          <w:rFonts w:ascii="Times New Roman" w:hAnsi="Times New Roman" w:cs="Times New Roman"/>
          <w:sz w:val="28"/>
          <w:szCs w:val="28"/>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BA7BE5">
          <w:rPr>
            <w:rFonts w:ascii="Times New Roman" w:hAnsi="Times New Roman" w:cs="Times New Roman"/>
            <w:sz w:val="28"/>
            <w:szCs w:val="28"/>
          </w:rPr>
          <w:t>частями 3</w:t>
        </w:r>
      </w:hyperlink>
      <w:r w:rsidRPr="00BA7BE5">
        <w:rPr>
          <w:rFonts w:ascii="Times New Roman" w:hAnsi="Times New Roman" w:cs="Times New Roman"/>
          <w:sz w:val="28"/>
          <w:szCs w:val="28"/>
        </w:rPr>
        <w:t xml:space="preserve"> и </w:t>
      </w:r>
      <w:hyperlink r:id="rId13" w:history="1">
        <w:r w:rsidRPr="00BA7BE5">
          <w:rPr>
            <w:rFonts w:ascii="Times New Roman" w:hAnsi="Times New Roman" w:cs="Times New Roman"/>
            <w:sz w:val="28"/>
            <w:szCs w:val="28"/>
          </w:rPr>
          <w:t>5 статьи 14</w:t>
        </w:r>
      </w:hyperlink>
      <w:r w:rsidRPr="00BA7BE5">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AB652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AB652A">
        <w:rPr>
          <w:rFonts w:ascii="Times New Roman" w:hAnsi="Times New Roman" w:cs="Times New Roman"/>
          <w:sz w:val="28"/>
          <w:szCs w:val="28"/>
        </w:rPr>
        <w:t>, в случае</w:t>
      </w:r>
      <w:proofErr w:type="gramEnd"/>
      <w:r w:rsidRPr="00AB652A">
        <w:rPr>
          <w:rFonts w:ascii="Times New Roman" w:hAnsi="Times New Roman" w:cs="Times New Roman"/>
          <w:sz w:val="28"/>
          <w:szCs w:val="28"/>
        </w:rPr>
        <w:t xml:space="preserve">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w:t>
      </w:r>
      <w:r>
        <w:rPr>
          <w:rFonts w:ascii="Times New Roman" w:hAnsi="Times New Roman" w:cs="Times New Roman"/>
          <w:sz w:val="28"/>
          <w:szCs w:val="28"/>
        </w:rPr>
        <w:t xml:space="preserve">ие </w:t>
      </w:r>
      <w:r>
        <w:rPr>
          <w:rFonts w:ascii="Times New Roman" w:hAnsi="Times New Roman" w:cs="Times New Roman"/>
          <w:sz w:val="28"/>
          <w:szCs w:val="28"/>
        </w:rPr>
        <w:lastRenderedPageBreak/>
        <w:t>специальный налоговый режим «</w:t>
      </w:r>
      <w:r w:rsidRPr="00AB652A">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AB652A">
        <w:rPr>
          <w:rFonts w:ascii="Times New Roman" w:hAnsi="Times New Roman" w:cs="Times New Roman"/>
          <w:sz w:val="28"/>
          <w:szCs w:val="28"/>
        </w:rPr>
        <w:t xml:space="preserve">, или организации, образующие инфраструктуру </w:t>
      </w:r>
      <w:r w:rsidRPr="00B975CF">
        <w:rPr>
          <w:rFonts w:ascii="Times New Roman" w:hAnsi="Times New Roman" w:cs="Times New Roman"/>
          <w:sz w:val="28"/>
          <w:szCs w:val="28"/>
        </w:rPr>
        <w:t xml:space="preserve">поддержки субъектов малого и среднего предпринимательства, в соответствии с Федеральным </w:t>
      </w:r>
      <w:hyperlink r:id="rId14" w:history="1">
        <w:r w:rsidRPr="00B975CF">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AB652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AB652A">
        <w:rPr>
          <w:rFonts w:ascii="Times New Roman" w:hAnsi="Times New Roman" w:cs="Times New Roman"/>
          <w:sz w:val="28"/>
          <w:szCs w:val="28"/>
        </w:rPr>
        <w:t>;</w:t>
      </w:r>
    </w:p>
    <w:p w:rsidR="00EB34C8" w:rsidRDefault="00EB34C8" w:rsidP="00EB34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B652A">
        <w:rPr>
          <w:rFonts w:ascii="Times New Roman" w:hAnsi="Times New Roman" w:cs="Times New Roman"/>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B34C8" w:rsidRDefault="00EB34C8" w:rsidP="00EB34C8">
      <w:pPr>
        <w:pStyle w:val="3"/>
        <w:spacing w:after="0"/>
        <w:ind w:left="0" w:firstLine="709"/>
        <w:rPr>
          <w:sz w:val="28"/>
          <w:szCs w:val="28"/>
        </w:rPr>
      </w:pPr>
      <w:r>
        <w:rPr>
          <w:sz w:val="28"/>
          <w:szCs w:val="28"/>
        </w:rPr>
        <w:t>-</w:t>
      </w:r>
      <w:r w:rsidRPr="00B975CF">
        <w:rPr>
          <w:sz w:val="28"/>
          <w:szCs w:val="28"/>
        </w:rPr>
        <w:t xml:space="preserve"> наличие решения о приостановлении деятельности заявителя в порядке, предусмотренном </w:t>
      </w:r>
      <w:hyperlink r:id="rId15" w:history="1">
        <w:r w:rsidRPr="00B975CF">
          <w:rPr>
            <w:sz w:val="28"/>
            <w:szCs w:val="28"/>
          </w:rPr>
          <w:t>Кодексом</w:t>
        </w:r>
      </w:hyperlink>
      <w:r w:rsidRPr="00B975CF">
        <w:rPr>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B34C8" w:rsidRPr="00EB34C8" w:rsidRDefault="00EB34C8" w:rsidP="00EB34C8">
      <w:pPr>
        <w:pStyle w:val="3"/>
        <w:spacing w:after="0"/>
        <w:ind w:left="0" w:firstLine="709"/>
        <w:rPr>
          <w:sz w:val="24"/>
          <w:szCs w:val="24"/>
        </w:rPr>
      </w:pPr>
      <w:r w:rsidRPr="00EB34C8">
        <w:rPr>
          <w:sz w:val="24"/>
          <w:szCs w:val="24"/>
        </w:rPr>
        <w:t xml:space="preserve">(пункт 2.4. статьи 2 в редакции постановления Администрации </w:t>
      </w:r>
      <w:proofErr w:type="spellStart"/>
      <w:r w:rsidRPr="00EB34C8">
        <w:rPr>
          <w:sz w:val="24"/>
          <w:szCs w:val="24"/>
        </w:rPr>
        <w:t>Тупиковского</w:t>
      </w:r>
      <w:proofErr w:type="spellEnd"/>
      <w:r w:rsidRPr="00EB34C8">
        <w:rPr>
          <w:sz w:val="24"/>
          <w:szCs w:val="24"/>
        </w:rPr>
        <w:t xml:space="preserve"> сельского поселения Холм-Жирковского района Смоленской области от 05.07.2022г. № 36)</w:t>
      </w:r>
    </w:p>
    <w:p w:rsidR="002635FC" w:rsidRPr="00036D91" w:rsidRDefault="002635FC" w:rsidP="002635FC">
      <w:pPr>
        <w:pStyle w:val="3"/>
        <w:spacing w:after="0"/>
        <w:ind w:left="0" w:firstLine="709"/>
        <w:rPr>
          <w:sz w:val="28"/>
          <w:szCs w:val="28"/>
        </w:rPr>
      </w:pPr>
      <w:r w:rsidRPr="00036D91">
        <w:rPr>
          <w:sz w:val="28"/>
          <w:szCs w:val="28"/>
        </w:rPr>
        <w:t xml:space="preserve">2.5.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или оперативного управления,  без проведения конкурсов или аукционов осуществляется в соответствии с действующим законодательством. </w:t>
      </w:r>
    </w:p>
    <w:p w:rsidR="002635FC" w:rsidRPr="00317500" w:rsidRDefault="002635FC" w:rsidP="00EB34C8">
      <w:pPr>
        <w:ind w:firstLine="709"/>
        <w:jc w:val="both"/>
        <w:rPr>
          <w:sz w:val="28"/>
          <w:szCs w:val="28"/>
        </w:rPr>
      </w:pPr>
      <w:r w:rsidRPr="00317500">
        <w:rPr>
          <w:sz w:val="28"/>
          <w:szCs w:val="28"/>
        </w:rPr>
        <w:t>2.6. Передача муниципального имущества в аренду без проведения конкурсов или аукционов осуществляется:</w:t>
      </w:r>
    </w:p>
    <w:p w:rsidR="002635FC" w:rsidRPr="00317500" w:rsidRDefault="002635FC" w:rsidP="00EB34C8">
      <w:pPr>
        <w:ind w:firstLine="709"/>
        <w:jc w:val="both"/>
        <w:rPr>
          <w:sz w:val="28"/>
          <w:szCs w:val="28"/>
        </w:rPr>
      </w:pPr>
      <w:r w:rsidRPr="00317500">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635FC" w:rsidRPr="00317500" w:rsidRDefault="002635FC" w:rsidP="00EB34C8">
      <w:pPr>
        <w:ind w:firstLine="709"/>
        <w:jc w:val="both"/>
        <w:rPr>
          <w:sz w:val="28"/>
          <w:szCs w:val="28"/>
        </w:rPr>
      </w:pPr>
      <w:r w:rsidRPr="00317500">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635FC" w:rsidRPr="00317500" w:rsidRDefault="002635FC" w:rsidP="00EB34C8">
      <w:pPr>
        <w:ind w:firstLine="709"/>
        <w:jc w:val="both"/>
        <w:rPr>
          <w:sz w:val="28"/>
          <w:szCs w:val="28"/>
        </w:rPr>
      </w:pPr>
      <w:r w:rsidRPr="00317500">
        <w:rPr>
          <w:sz w:val="28"/>
          <w:szCs w:val="28"/>
        </w:rPr>
        <w:t>3) государственным и муниципальным учреждениям;</w:t>
      </w:r>
    </w:p>
    <w:p w:rsidR="002635FC" w:rsidRPr="00317500" w:rsidRDefault="002635FC" w:rsidP="00EB34C8">
      <w:pPr>
        <w:ind w:firstLine="709"/>
        <w:jc w:val="both"/>
        <w:rPr>
          <w:sz w:val="28"/>
          <w:szCs w:val="28"/>
        </w:rPr>
      </w:pPr>
      <w:proofErr w:type="gramStart"/>
      <w:r w:rsidRPr="00317500">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317500">
        <w:rPr>
          <w:sz w:val="28"/>
          <w:szCs w:val="28"/>
        </w:rPr>
        <w:t xml:space="preserve"> Федерации, а также других видов деятельности, предусмотренных  статье 31.1 Федерального закона от 12 января 1996 года N 7-ФЗ "О некоммерческих организациях;</w:t>
      </w:r>
    </w:p>
    <w:p w:rsidR="002635FC" w:rsidRPr="00317500" w:rsidRDefault="002635FC" w:rsidP="00EB34C8">
      <w:pPr>
        <w:ind w:firstLine="709"/>
        <w:jc w:val="both"/>
        <w:rPr>
          <w:sz w:val="28"/>
          <w:szCs w:val="28"/>
        </w:rPr>
      </w:pPr>
      <w:r w:rsidRPr="00317500">
        <w:rPr>
          <w:sz w:val="28"/>
          <w:szCs w:val="28"/>
        </w:rPr>
        <w:t>5) адвокатским, нотариальным, торгово-промышленным палатам;</w:t>
      </w:r>
    </w:p>
    <w:p w:rsidR="002635FC" w:rsidRPr="00317500" w:rsidRDefault="002635FC" w:rsidP="00EB34C8">
      <w:pPr>
        <w:ind w:firstLine="709"/>
        <w:jc w:val="both"/>
        <w:rPr>
          <w:sz w:val="28"/>
          <w:szCs w:val="28"/>
        </w:rPr>
      </w:pPr>
      <w:r w:rsidRPr="00317500">
        <w:rPr>
          <w:sz w:val="28"/>
          <w:szCs w:val="28"/>
        </w:rPr>
        <w:t>6) образовательным учреждениям независимо от их организационно-правовых форм, включая указанные государственные и муниципальные образовательные учреждения, и медицинским учреждениям частной системы здравоохранения;</w:t>
      </w:r>
    </w:p>
    <w:p w:rsidR="002635FC" w:rsidRPr="00317500" w:rsidRDefault="002635FC" w:rsidP="00EB34C8">
      <w:pPr>
        <w:ind w:firstLine="709"/>
        <w:jc w:val="both"/>
        <w:rPr>
          <w:sz w:val="28"/>
          <w:szCs w:val="28"/>
        </w:rPr>
      </w:pPr>
      <w:r w:rsidRPr="00317500">
        <w:rPr>
          <w:sz w:val="28"/>
          <w:szCs w:val="28"/>
        </w:rPr>
        <w:lastRenderedPageBreak/>
        <w:t>7) для размещения сетей связи, объектов почтовой связи;</w:t>
      </w:r>
    </w:p>
    <w:p w:rsidR="002635FC" w:rsidRPr="00317500" w:rsidRDefault="002635FC" w:rsidP="00EB34C8">
      <w:pPr>
        <w:ind w:firstLine="709"/>
        <w:jc w:val="both"/>
        <w:rPr>
          <w:sz w:val="28"/>
          <w:szCs w:val="28"/>
        </w:rPr>
      </w:pPr>
      <w:r w:rsidRPr="00317500">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635FC" w:rsidRPr="00317500" w:rsidRDefault="002635FC" w:rsidP="00EB34C8">
      <w:pPr>
        <w:ind w:firstLine="709"/>
        <w:jc w:val="both"/>
        <w:rPr>
          <w:sz w:val="28"/>
          <w:szCs w:val="28"/>
        </w:rPr>
      </w:pPr>
      <w:r w:rsidRPr="00317500">
        <w:rPr>
          <w:sz w:val="28"/>
          <w:szCs w:val="28"/>
        </w:rPr>
        <w:t>9) в виде муниципальной преференции в соответствии со статьями 19 и 20 Федерального закона от 26.07.2006 N 135-ФЗ "О защите конкуренции";</w:t>
      </w:r>
    </w:p>
    <w:p w:rsidR="002635FC" w:rsidRPr="00317500" w:rsidRDefault="002635FC" w:rsidP="00EB34C8">
      <w:pPr>
        <w:ind w:firstLine="709"/>
        <w:jc w:val="both"/>
        <w:rPr>
          <w:sz w:val="28"/>
          <w:szCs w:val="28"/>
        </w:rPr>
      </w:pPr>
      <w:proofErr w:type="gramStart"/>
      <w:r w:rsidRPr="00317500">
        <w:rPr>
          <w:sz w:val="28"/>
          <w:szCs w:val="28"/>
        </w:rPr>
        <w:t>10) лицу, с которым заключен муниципальный контракт по результатам конкурса или аукциона, проведенных в соответствии с Федеральным законом от 05 апреля 2013 года № 44-ФЗ «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roofErr w:type="gramEnd"/>
      <w:r w:rsidRPr="00317500">
        <w:rPr>
          <w:sz w:val="28"/>
          <w:szCs w:val="28"/>
        </w:rPr>
        <w:t xml:space="preserve"> Срок предоставления указанных прав на такое имущество не может превышать срок исполнения муниципального контракта;</w:t>
      </w:r>
    </w:p>
    <w:p w:rsidR="002635FC" w:rsidRPr="00317500" w:rsidRDefault="002635FC" w:rsidP="00EB34C8">
      <w:pPr>
        <w:ind w:firstLine="709"/>
        <w:jc w:val="both"/>
        <w:rPr>
          <w:sz w:val="28"/>
          <w:szCs w:val="28"/>
        </w:rPr>
      </w:pPr>
      <w:r w:rsidRPr="00317500">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635FC" w:rsidRPr="00317500" w:rsidRDefault="002635FC" w:rsidP="00EB34C8">
      <w:pPr>
        <w:ind w:firstLine="709"/>
        <w:jc w:val="both"/>
        <w:rPr>
          <w:sz w:val="28"/>
          <w:szCs w:val="28"/>
        </w:rPr>
      </w:pPr>
      <w:r w:rsidRPr="00317500">
        <w:rPr>
          <w:sz w:val="28"/>
          <w:szCs w:val="28"/>
        </w:rPr>
        <w:t xml:space="preserve">12) взамен недвижимого имущества, </w:t>
      </w:r>
      <w:proofErr w:type="gramStart"/>
      <w:r w:rsidRPr="00317500">
        <w:rPr>
          <w:sz w:val="28"/>
          <w:szCs w:val="28"/>
        </w:rPr>
        <w:t>права</w:t>
      </w:r>
      <w:proofErr w:type="gramEnd"/>
      <w:r w:rsidRPr="00317500">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2635FC" w:rsidRPr="00317500" w:rsidRDefault="002635FC" w:rsidP="00EB34C8">
      <w:pPr>
        <w:ind w:firstLine="709"/>
        <w:jc w:val="both"/>
        <w:rPr>
          <w:sz w:val="28"/>
          <w:szCs w:val="28"/>
        </w:rPr>
      </w:pPr>
      <w:proofErr w:type="gramStart"/>
      <w:r w:rsidRPr="00317500">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2635FC" w:rsidRPr="00317500" w:rsidRDefault="002635FC" w:rsidP="00EB34C8">
      <w:pPr>
        <w:ind w:firstLine="709"/>
        <w:jc w:val="both"/>
        <w:rPr>
          <w:sz w:val="28"/>
          <w:szCs w:val="28"/>
        </w:rPr>
      </w:pPr>
      <w:r w:rsidRPr="00317500">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635FC" w:rsidRPr="00317500" w:rsidRDefault="002635FC" w:rsidP="00EB34C8">
      <w:pPr>
        <w:ind w:firstLine="709"/>
        <w:jc w:val="both"/>
        <w:rPr>
          <w:sz w:val="28"/>
          <w:szCs w:val="28"/>
        </w:rPr>
      </w:pPr>
      <w:proofErr w:type="gramStart"/>
      <w:r w:rsidRPr="00317500">
        <w:rPr>
          <w:sz w:val="28"/>
          <w:szCs w:val="28"/>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317500">
        <w:rPr>
          <w:sz w:val="28"/>
          <w:szCs w:val="28"/>
        </w:rPr>
        <w:t xml:space="preserve"> не </w:t>
      </w:r>
      <w:proofErr w:type="gramStart"/>
      <w:r w:rsidRPr="00317500">
        <w:rPr>
          <w:sz w:val="28"/>
          <w:szCs w:val="28"/>
        </w:rPr>
        <w:t>менее начальной</w:t>
      </w:r>
      <w:proofErr w:type="gramEnd"/>
      <w:r w:rsidRPr="00317500">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635FC" w:rsidRPr="00457361" w:rsidRDefault="002635FC" w:rsidP="00EB34C8">
      <w:pPr>
        <w:pStyle w:val="3"/>
        <w:spacing w:after="0"/>
        <w:ind w:left="0" w:firstLine="709"/>
        <w:rPr>
          <w:color w:val="FF0000"/>
          <w:sz w:val="28"/>
          <w:szCs w:val="28"/>
        </w:rPr>
      </w:pPr>
      <w:proofErr w:type="gramStart"/>
      <w:r w:rsidRPr="00036D91">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w:t>
      </w:r>
      <w:r>
        <w:rPr>
          <w:sz w:val="28"/>
          <w:szCs w:val="28"/>
        </w:rPr>
        <w:t>.</w:t>
      </w:r>
      <w:r w:rsidRPr="00036D91">
        <w:rPr>
          <w:sz w:val="28"/>
          <w:szCs w:val="28"/>
        </w:rPr>
        <w:t xml:space="preserve"> </w:t>
      </w:r>
      <w:proofErr w:type="gramEnd"/>
    </w:p>
    <w:p w:rsidR="002635FC" w:rsidRPr="00317500" w:rsidRDefault="002635FC" w:rsidP="00EB34C8">
      <w:pPr>
        <w:ind w:firstLine="709"/>
        <w:jc w:val="both"/>
        <w:rPr>
          <w:sz w:val="28"/>
          <w:szCs w:val="28"/>
        </w:rPr>
      </w:pPr>
      <w:r w:rsidRPr="00317500">
        <w:rPr>
          <w:sz w:val="28"/>
          <w:szCs w:val="28"/>
        </w:rPr>
        <w:t>2.7.По результатам рассмотрения предоставленных документов принимается одно из следующих решений о сдаче в аренду целевым назначением:</w:t>
      </w:r>
    </w:p>
    <w:p w:rsidR="002635FC" w:rsidRPr="00317500" w:rsidRDefault="002635FC" w:rsidP="00EB34C8">
      <w:pPr>
        <w:ind w:firstLine="709"/>
        <w:jc w:val="both"/>
        <w:rPr>
          <w:sz w:val="28"/>
          <w:szCs w:val="28"/>
        </w:rPr>
      </w:pPr>
      <w:r w:rsidRPr="00317500">
        <w:rPr>
          <w:sz w:val="28"/>
          <w:szCs w:val="28"/>
        </w:rPr>
        <w:t xml:space="preserve"> - о проведении конкурса или аукциона на право аренды; </w:t>
      </w:r>
    </w:p>
    <w:p w:rsidR="002635FC" w:rsidRPr="00317500" w:rsidRDefault="002635FC" w:rsidP="00EB34C8">
      <w:pPr>
        <w:ind w:firstLine="709"/>
        <w:jc w:val="both"/>
        <w:rPr>
          <w:sz w:val="28"/>
          <w:szCs w:val="28"/>
        </w:rPr>
      </w:pPr>
      <w:r w:rsidRPr="00317500">
        <w:rPr>
          <w:sz w:val="28"/>
          <w:szCs w:val="28"/>
        </w:rPr>
        <w:t xml:space="preserve"> - о предоставлении муниципальной преференции; </w:t>
      </w:r>
    </w:p>
    <w:p w:rsidR="002635FC" w:rsidRPr="00317500" w:rsidRDefault="002635FC" w:rsidP="00EB34C8">
      <w:pPr>
        <w:ind w:firstLine="709"/>
        <w:jc w:val="both"/>
        <w:rPr>
          <w:sz w:val="28"/>
          <w:szCs w:val="28"/>
        </w:rPr>
      </w:pPr>
      <w:r w:rsidRPr="00317500">
        <w:rPr>
          <w:sz w:val="28"/>
          <w:szCs w:val="28"/>
        </w:rPr>
        <w:t xml:space="preserve"> - об отказе в праве на аренду с указанием причин отказа.</w:t>
      </w:r>
    </w:p>
    <w:p w:rsidR="002635FC" w:rsidRPr="00317500" w:rsidRDefault="002635FC" w:rsidP="00EB34C8">
      <w:pPr>
        <w:ind w:firstLine="709"/>
        <w:jc w:val="both"/>
        <w:rPr>
          <w:sz w:val="28"/>
          <w:szCs w:val="28"/>
        </w:rPr>
      </w:pPr>
      <w:r w:rsidRPr="00317500">
        <w:rPr>
          <w:sz w:val="28"/>
          <w:szCs w:val="28"/>
        </w:rPr>
        <w:t>2.8. Обжалование решения осуществляется в установленном законодательством порядке.</w:t>
      </w:r>
    </w:p>
    <w:p w:rsidR="002635FC" w:rsidRPr="00317500" w:rsidRDefault="002635FC" w:rsidP="002635FC">
      <w:pPr>
        <w:ind w:firstLine="709"/>
        <w:jc w:val="center"/>
        <w:rPr>
          <w:sz w:val="28"/>
          <w:szCs w:val="28"/>
        </w:rPr>
      </w:pPr>
    </w:p>
    <w:p w:rsidR="002635FC" w:rsidRPr="00317500" w:rsidRDefault="002635FC" w:rsidP="002635FC">
      <w:pPr>
        <w:ind w:firstLine="709"/>
        <w:jc w:val="center"/>
        <w:rPr>
          <w:sz w:val="28"/>
          <w:szCs w:val="28"/>
        </w:rPr>
      </w:pPr>
      <w:r w:rsidRPr="00317500">
        <w:rPr>
          <w:sz w:val="28"/>
          <w:szCs w:val="28"/>
        </w:rPr>
        <w:t>3.Договора аренды муниципального имущества</w:t>
      </w:r>
    </w:p>
    <w:p w:rsidR="002635FC" w:rsidRPr="00317500" w:rsidRDefault="002635FC" w:rsidP="002635FC">
      <w:pPr>
        <w:ind w:firstLine="709"/>
        <w:jc w:val="center"/>
        <w:rPr>
          <w:sz w:val="28"/>
          <w:szCs w:val="28"/>
        </w:rPr>
      </w:pPr>
    </w:p>
    <w:p w:rsidR="002635FC" w:rsidRPr="00317500" w:rsidRDefault="002635FC" w:rsidP="00EB34C8">
      <w:pPr>
        <w:ind w:firstLine="709"/>
        <w:jc w:val="both"/>
        <w:rPr>
          <w:sz w:val="28"/>
          <w:szCs w:val="28"/>
        </w:rPr>
      </w:pPr>
      <w:r w:rsidRPr="00317500">
        <w:rPr>
          <w:sz w:val="28"/>
          <w:szCs w:val="28"/>
        </w:rPr>
        <w:t>3.1 Основным документом на право пользования муниципальным имуществом, регламентирующим отношения аренды муниципального имущества, является договор аренды. Сдача муниципального имущества в аренду производится на основании краткосрочных (на срок не более одного года) и долгосрочных договоров, но не более чем на срок, установленный законодательством Российской Федерации.</w:t>
      </w:r>
    </w:p>
    <w:p w:rsidR="002635FC" w:rsidRPr="00317500" w:rsidRDefault="002635FC" w:rsidP="00EB34C8">
      <w:pPr>
        <w:ind w:firstLine="709"/>
        <w:jc w:val="both"/>
        <w:rPr>
          <w:sz w:val="28"/>
          <w:szCs w:val="28"/>
        </w:rPr>
      </w:pPr>
      <w:r w:rsidRPr="00317500">
        <w:rPr>
          <w:sz w:val="28"/>
          <w:szCs w:val="28"/>
        </w:rPr>
        <w:t xml:space="preserve">3.2. Муниципальные предприятия и учреждения не имеют право предоставить в аренду муниципальное имущество без согласия Главы муниципального образования </w:t>
      </w:r>
      <w:proofErr w:type="spellStart"/>
      <w:r w:rsidRPr="00317500">
        <w:rPr>
          <w:sz w:val="28"/>
          <w:szCs w:val="28"/>
        </w:rPr>
        <w:t>Тупиковского</w:t>
      </w:r>
      <w:proofErr w:type="spellEnd"/>
      <w:r w:rsidRPr="00317500">
        <w:rPr>
          <w:sz w:val="28"/>
          <w:szCs w:val="28"/>
        </w:rPr>
        <w:t xml:space="preserve"> сельского поселения Холм-Жирковского района Смоленской области .</w:t>
      </w:r>
    </w:p>
    <w:p w:rsidR="002635FC" w:rsidRPr="00317500" w:rsidRDefault="002635FC" w:rsidP="00EB34C8">
      <w:pPr>
        <w:ind w:firstLine="709"/>
        <w:jc w:val="both"/>
        <w:rPr>
          <w:sz w:val="28"/>
          <w:szCs w:val="28"/>
        </w:rPr>
      </w:pPr>
      <w:r w:rsidRPr="00317500">
        <w:rPr>
          <w:sz w:val="28"/>
          <w:szCs w:val="28"/>
        </w:rPr>
        <w:t>3.3. Фактическое предоставление муниципального имущества в аренду осуществляется после заключения договора аренды в установленном законодательстве порядке. При этом сторонами оформляется акт приема-передачи, подтверждающий передачу муниципального имущества.</w:t>
      </w:r>
    </w:p>
    <w:p w:rsidR="002635FC" w:rsidRPr="00317500" w:rsidRDefault="002635FC" w:rsidP="00EB34C8">
      <w:pPr>
        <w:ind w:firstLine="709"/>
        <w:jc w:val="both"/>
        <w:rPr>
          <w:sz w:val="28"/>
          <w:szCs w:val="28"/>
        </w:rPr>
      </w:pPr>
      <w:r w:rsidRPr="00317500">
        <w:rPr>
          <w:color w:val="000000"/>
          <w:sz w:val="28"/>
          <w:szCs w:val="28"/>
        </w:rPr>
        <w:t>3.4. По объектам муниципального имущества, являющимся объектами культурного наследия (памятники истории и культуры), договоры аренды заключаются в соответствии с настоящим Положением с оформлением арендатором с органом исполнительной власти, уполномоченным в области охраны объектов культурного наследия, охранного обязательства</w:t>
      </w:r>
      <w:r w:rsidRPr="00317500">
        <w:rPr>
          <w:sz w:val="28"/>
          <w:szCs w:val="28"/>
        </w:rPr>
        <w:t>.</w:t>
      </w:r>
    </w:p>
    <w:p w:rsidR="002635FC" w:rsidRPr="00317500" w:rsidRDefault="002635FC" w:rsidP="00EB34C8">
      <w:pPr>
        <w:ind w:firstLine="709"/>
        <w:jc w:val="both"/>
        <w:rPr>
          <w:sz w:val="28"/>
          <w:szCs w:val="28"/>
        </w:rPr>
      </w:pPr>
      <w:r w:rsidRPr="00317500">
        <w:rPr>
          <w:sz w:val="28"/>
          <w:szCs w:val="28"/>
        </w:rPr>
        <w:t>3.5. Разрешается заключение на новый срок без проведения конкурсов или аукционов договоров аренды, указанных в пункте 2.6, в отношении:</w:t>
      </w:r>
    </w:p>
    <w:p w:rsidR="002635FC" w:rsidRPr="00317500" w:rsidRDefault="002635FC" w:rsidP="00EB34C8">
      <w:pPr>
        <w:ind w:firstLine="540"/>
        <w:jc w:val="both"/>
        <w:rPr>
          <w:sz w:val="28"/>
          <w:szCs w:val="28"/>
        </w:rPr>
      </w:pPr>
      <w:r w:rsidRPr="00317500">
        <w:rPr>
          <w:sz w:val="28"/>
          <w:szCs w:val="28"/>
        </w:rPr>
        <w:lastRenderedPageBreak/>
        <w:t>1)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2635FC" w:rsidRPr="00317500" w:rsidRDefault="002635FC" w:rsidP="00EB34C8">
      <w:pPr>
        <w:ind w:firstLine="540"/>
        <w:jc w:val="both"/>
        <w:rPr>
          <w:sz w:val="28"/>
          <w:szCs w:val="28"/>
        </w:rPr>
      </w:pPr>
      <w:r w:rsidRPr="00317500">
        <w:rPr>
          <w:sz w:val="28"/>
          <w:szCs w:val="28"/>
        </w:rPr>
        <w:t>2)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2635FC" w:rsidRPr="00317500" w:rsidRDefault="002635FC" w:rsidP="00EB34C8">
      <w:pPr>
        <w:ind w:firstLine="540"/>
        <w:jc w:val="both"/>
        <w:rPr>
          <w:sz w:val="28"/>
          <w:szCs w:val="28"/>
        </w:rPr>
      </w:pPr>
      <w:r w:rsidRPr="00317500">
        <w:rPr>
          <w:sz w:val="28"/>
          <w:szCs w:val="28"/>
        </w:rPr>
        <w:t>3)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2635FC" w:rsidRPr="00317500" w:rsidRDefault="002635FC" w:rsidP="00EB34C8">
      <w:pPr>
        <w:ind w:firstLine="709"/>
        <w:jc w:val="both"/>
        <w:rPr>
          <w:sz w:val="28"/>
          <w:szCs w:val="28"/>
        </w:rPr>
      </w:pPr>
      <w:r w:rsidRPr="00317500">
        <w:rPr>
          <w:sz w:val="28"/>
          <w:szCs w:val="28"/>
        </w:rPr>
        <w:t>3.6. Все вносимые какой-либо из сторон предложения о внесении дополнений или изменений в договор аренды рассматриваются сторонами и оформляются дополнительным Соглашением в соответствии с действующим законодательством РФ.</w:t>
      </w:r>
    </w:p>
    <w:p w:rsidR="002635FC" w:rsidRPr="00317500" w:rsidRDefault="002635FC" w:rsidP="00EB34C8">
      <w:pPr>
        <w:ind w:firstLine="709"/>
        <w:jc w:val="both"/>
        <w:rPr>
          <w:sz w:val="28"/>
          <w:szCs w:val="28"/>
        </w:rPr>
      </w:pPr>
      <w:r w:rsidRPr="00317500">
        <w:rPr>
          <w:sz w:val="28"/>
          <w:szCs w:val="28"/>
        </w:rPr>
        <w:t>3.7.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действующим законодательством Российской Федерации.</w:t>
      </w:r>
    </w:p>
    <w:p w:rsidR="002635FC" w:rsidRPr="00317500" w:rsidRDefault="002635FC" w:rsidP="00EB34C8">
      <w:pPr>
        <w:ind w:firstLine="709"/>
        <w:jc w:val="both"/>
        <w:rPr>
          <w:sz w:val="28"/>
          <w:szCs w:val="28"/>
        </w:rPr>
      </w:pPr>
      <w:r w:rsidRPr="00317500">
        <w:rPr>
          <w:sz w:val="28"/>
          <w:szCs w:val="28"/>
        </w:rPr>
        <w:t>3.8. Долгосрочные договора аренды и все изменения к данным договорам подлежат государственной регистрации в срок, определенный договором. Расходы по их регистрации несет арендатор.</w:t>
      </w:r>
    </w:p>
    <w:p w:rsidR="002635FC" w:rsidRPr="00317500" w:rsidRDefault="002635FC" w:rsidP="002635FC">
      <w:pPr>
        <w:ind w:firstLine="709"/>
        <w:rPr>
          <w:sz w:val="28"/>
          <w:szCs w:val="28"/>
        </w:rPr>
      </w:pPr>
    </w:p>
    <w:p w:rsidR="002635FC" w:rsidRPr="00317500" w:rsidRDefault="002635FC" w:rsidP="002635FC">
      <w:pPr>
        <w:ind w:firstLine="709"/>
        <w:jc w:val="center"/>
        <w:rPr>
          <w:sz w:val="28"/>
          <w:szCs w:val="28"/>
        </w:rPr>
      </w:pPr>
      <w:r w:rsidRPr="00317500">
        <w:rPr>
          <w:sz w:val="28"/>
          <w:szCs w:val="28"/>
        </w:rPr>
        <w:t>4. Условия договора аренды муниципального недвижимого имущества</w:t>
      </w:r>
    </w:p>
    <w:p w:rsidR="002635FC" w:rsidRPr="00317500" w:rsidRDefault="002635FC" w:rsidP="002635FC">
      <w:pPr>
        <w:ind w:firstLine="709"/>
        <w:rPr>
          <w:b/>
          <w:sz w:val="28"/>
          <w:szCs w:val="28"/>
        </w:rPr>
      </w:pPr>
    </w:p>
    <w:p w:rsidR="002635FC" w:rsidRPr="00317500" w:rsidRDefault="002635FC" w:rsidP="00EB34C8">
      <w:pPr>
        <w:ind w:firstLine="709"/>
        <w:jc w:val="both"/>
        <w:rPr>
          <w:sz w:val="28"/>
          <w:szCs w:val="28"/>
        </w:rPr>
      </w:pPr>
      <w:r w:rsidRPr="00317500">
        <w:rPr>
          <w:sz w:val="28"/>
          <w:szCs w:val="28"/>
        </w:rPr>
        <w:t>4.1.Договором аренды муниципальной собственности недвижимого имущества определяются следующие условия.</w:t>
      </w:r>
    </w:p>
    <w:p w:rsidR="002635FC" w:rsidRPr="00317500" w:rsidRDefault="002635FC" w:rsidP="002635FC">
      <w:pPr>
        <w:ind w:firstLine="709"/>
        <w:rPr>
          <w:sz w:val="28"/>
          <w:szCs w:val="28"/>
        </w:rPr>
      </w:pPr>
      <w:r w:rsidRPr="00317500">
        <w:rPr>
          <w:sz w:val="28"/>
          <w:szCs w:val="28"/>
        </w:rPr>
        <w:t>4.1.1. Объект аренды.</w:t>
      </w:r>
    </w:p>
    <w:p w:rsidR="002635FC" w:rsidRPr="00317500" w:rsidRDefault="002635FC" w:rsidP="00EB34C8">
      <w:pPr>
        <w:ind w:firstLine="709"/>
        <w:jc w:val="both"/>
        <w:rPr>
          <w:sz w:val="28"/>
          <w:szCs w:val="28"/>
        </w:rPr>
      </w:pPr>
      <w:r w:rsidRPr="00317500">
        <w:rPr>
          <w:sz w:val="28"/>
          <w:szCs w:val="28"/>
        </w:rPr>
        <w:t>В аренду может быть передано имущество, находящееся в муниципальной собственности. В договоре указываются данные, позволяющие определенно установить имущество, подлежащее передаче арендатору, в отношении объекта недвижимости указывается его местонахождение (почтовый адрес, этаж, номер помещения).</w:t>
      </w:r>
    </w:p>
    <w:p w:rsidR="002635FC" w:rsidRPr="00317500" w:rsidRDefault="002635FC" w:rsidP="00EB34C8">
      <w:pPr>
        <w:ind w:firstLine="709"/>
        <w:jc w:val="both"/>
        <w:rPr>
          <w:sz w:val="28"/>
          <w:szCs w:val="28"/>
        </w:rPr>
      </w:pPr>
      <w:r w:rsidRPr="00317500">
        <w:rPr>
          <w:sz w:val="28"/>
          <w:szCs w:val="28"/>
        </w:rPr>
        <w:t>4.1.2.Целевое назначение передаваемого в аренду недвижимого имущества и срок аренды.</w:t>
      </w:r>
    </w:p>
    <w:p w:rsidR="002635FC" w:rsidRPr="00317500" w:rsidRDefault="002635FC" w:rsidP="00EB34C8">
      <w:pPr>
        <w:ind w:firstLine="709"/>
        <w:jc w:val="both"/>
        <w:rPr>
          <w:sz w:val="28"/>
          <w:szCs w:val="28"/>
        </w:rPr>
      </w:pPr>
      <w:r w:rsidRPr="00317500">
        <w:rPr>
          <w:sz w:val="28"/>
          <w:szCs w:val="28"/>
        </w:rPr>
        <w:t xml:space="preserve">В договоре аренды указывается назначения по виду деятельности передаваемого в аренду помещения, с указанием срока действия данного договора аренды. Срок аренды это период, в течение которого арендатор за плату пользуется предоставленным ему имуществом в порядке и на условиях, установленных договором. </w:t>
      </w:r>
    </w:p>
    <w:p w:rsidR="002635FC" w:rsidRPr="00317500" w:rsidRDefault="002635FC" w:rsidP="00EB34C8">
      <w:pPr>
        <w:ind w:firstLine="709"/>
        <w:jc w:val="both"/>
        <w:rPr>
          <w:sz w:val="28"/>
          <w:szCs w:val="28"/>
        </w:rPr>
      </w:pPr>
      <w:r w:rsidRPr="00317500">
        <w:rPr>
          <w:sz w:val="28"/>
          <w:szCs w:val="28"/>
        </w:rPr>
        <w:t>4.1.3.Размер и порядок внесения арендной платы, ответственность за нарушения этих условий.</w:t>
      </w:r>
    </w:p>
    <w:p w:rsidR="002635FC" w:rsidRPr="00317500" w:rsidRDefault="002635FC" w:rsidP="00EB34C8">
      <w:pPr>
        <w:ind w:firstLine="709"/>
        <w:jc w:val="both"/>
        <w:rPr>
          <w:sz w:val="28"/>
          <w:szCs w:val="28"/>
        </w:rPr>
      </w:pPr>
      <w:r w:rsidRPr="00317500">
        <w:rPr>
          <w:sz w:val="28"/>
          <w:szCs w:val="28"/>
        </w:rPr>
        <w:t xml:space="preserve">Размер арендной платы устанавливается на срок действия договора аренды, но не более чем на один год. Арендная плата ежемесячно подлежит перечислению арендатором в бюджет муниципального образования </w:t>
      </w:r>
      <w:proofErr w:type="spellStart"/>
      <w:r w:rsidRPr="00317500">
        <w:rPr>
          <w:sz w:val="28"/>
          <w:szCs w:val="28"/>
        </w:rPr>
        <w:t>Руднянский</w:t>
      </w:r>
      <w:proofErr w:type="spellEnd"/>
      <w:r w:rsidRPr="00317500">
        <w:rPr>
          <w:sz w:val="28"/>
          <w:szCs w:val="28"/>
        </w:rPr>
        <w:t xml:space="preserve"> район Смоленской области, не позднее 15 числа месяца, за который производится оплата. В случае просрочки или неуплаты арендатором платежей в сроки, установленные договором аренды, начисляется пени в размере 0,5% с просроченной суммы за каждый день просрочки.</w:t>
      </w:r>
    </w:p>
    <w:p w:rsidR="002635FC" w:rsidRPr="00B179B1" w:rsidRDefault="002635FC" w:rsidP="00EB34C8">
      <w:pPr>
        <w:ind w:firstLine="709"/>
        <w:jc w:val="both"/>
        <w:rPr>
          <w:sz w:val="28"/>
          <w:szCs w:val="28"/>
        </w:rPr>
      </w:pPr>
      <w:r w:rsidRPr="00317500">
        <w:rPr>
          <w:sz w:val="28"/>
          <w:szCs w:val="28"/>
        </w:rPr>
        <w:lastRenderedPageBreak/>
        <w:t>4.1.4. Порядок передачи недвижимого имущества арендатору и порядок его возврата</w:t>
      </w:r>
      <w:r w:rsidRPr="00036D91">
        <w:rPr>
          <w:szCs w:val="28"/>
        </w:rPr>
        <w:t xml:space="preserve"> </w:t>
      </w:r>
      <w:r w:rsidRPr="00B179B1">
        <w:rPr>
          <w:sz w:val="28"/>
          <w:szCs w:val="28"/>
        </w:rPr>
        <w:t>арендодателю.</w:t>
      </w:r>
    </w:p>
    <w:p w:rsidR="002635FC" w:rsidRPr="00B179B1" w:rsidRDefault="002635FC" w:rsidP="00EB34C8">
      <w:pPr>
        <w:ind w:firstLine="709"/>
        <w:jc w:val="both"/>
        <w:rPr>
          <w:sz w:val="28"/>
          <w:szCs w:val="28"/>
        </w:rPr>
      </w:pPr>
      <w:r w:rsidRPr="00B179B1">
        <w:rPr>
          <w:sz w:val="28"/>
          <w:szCs w:val="28"/>
        </w:rPr>
        <w:t>Договор аренды должен предусматривать, что подготовка технической документации на муниципальную собственность, а также иные затраты, связанные с оформлением и передачей арендатору объекта аренды, возврат объекта аренды арендатором арендодателю осуществляется за счет арендатора.</w:t>
      </w:r>
    </w:p>
    <w:p w:rsidR="002635FC" w:rsidRPr="00317500" w:rsidRDefault="002635FC" w:rsidP="00EB34C8">
      <w:pPr>
        <w:ind w:firstLine="709"/>
        <w:jc w:val="both"/>
        <w:rPr>
          <w:sz w:val="28"/>
          <w:szCs w:val="28"/>
        </w:rPr>
      </w:pPr>
      <w:r w:rsidRPr="00317500">
        <w:rPr>
          <w:sz w:val="28"/>
          <w:szCs w:val="28"/>
        </w:rPr>
        <w:t>4.1.5.Условия использования недвижимого имущества.</w:t>
      </w:r>
    </w:p>
    <w:p w:rsidR="002635FC" w:rsidRPr="00317500" w:rsidRDefault="002635FC" w:rsidP="00EB34C8">
      <w:pPr>
        <w:ind w:firstLine="1"/>
        <w:jc w:val="both"/>
        <w:rPr>
          <w:sz w:val="28"/>
          <w:szCs w:val="28"/>
        </w:rPr>
      </w:pPr>
      <w:r w:rsidRPr="00317500">
        <w:rPr>
          <w:sz w:val="28"/>
          <w:szCs w:val="28"/>
        </w:rPr>
        <w:t xml:space="preserve">Использовать объект исключительно по назначению, указанному в договоре. </w:t>
      </w:r>
    </w:p>
    <w:p w:rsidR="002635FC" w:rsidRPr="00317500" w:rsidRDefault="002635FC" w:rsidP="00EB34C8">
      <w:pPr>
        <w:ind w:firstLine="708"/>
        <w:jc w:val="both"/>
        <w:rPr>
          <w:sz w:val="28"/>
          <w:szCs w:val="28"/>
        </w:rPr>
      </w:pPr>
      <w:r w:rsidRPr="00317500">
        <w:rPr>
          <w:sz w:val="28"/>
          <w:szCs w:val="28"/>
        </w:rPr>
        <w:t>4.1.6. Ответственность арендатора за неисполнение или ненадлежащее исполнение обязательств по договору аренды.</w:t>
      </w:r>
    </w:p>
    <w:p w:rsidR="002635FC" w:rsidRPr="00317500" w:rsidRDefault="002635FC" w:rsidP="00EB34C8">
      <w:pPr>
        <w:ind w:firstLine="709"/>
        <w:jc w:val="both"/>
        <w:rPr>
          <w:sz w:val="28"/>
          <w:szCs w:val="28"/>
        </w:rPr>
      </w:pPr>
      <w:r w:rsidRPr="00317500">
        <w:rPr>
          <w:sz w:val="28"/>
          <w:szCs w:val="28"/>
        </w:rPr>
        <w:t>При несоблюдении условий договора аренды и в случае наступления событий, повлекших невозможность использования передаваемого в аренду объекта, арендатор возмещает недовнесенную арендную плату до истечения срока действия договора и выплачивает всю сумму причиненных убытков.</w:t>
      </w:r>
    </w:p>
    <w:p w:rsidR="002635FC" w:rsidRPr="00317500" w:rsidRDefault="002635FC" w:rsidP="00EB34C8">
      <w:pPr>
        <w:ind w:firstLine="709"/>
        <w:jc w:val="both"/>
        <w:rPr>
          <w:sz w:val="28"/>
          <w:szCs w:val="28"/>
        </w:rPr>
      </w:pPr>
      <w:r w:rsidRPr="00317500">
        <w:rPr>
          <w:sz w:val="28"/>
          <w:szCs w:val="28"/>
        </w:rPr>
        <w:t>4.1.7.Порядок контроля со стороны арендодателя за соблюдением арендатором условий договора аренды.</w:t>
      </w:r>
    </w:p>
    <w:p w:rsidR="002635FC" w:rsidRPr="00317500" w:rsidRDefault="002635FC" w:rsidP="00EB34C8">
      <w:pPr>
        <w:ind w:firstLine="709"/>
        <w:jc w:val="both"/>
        <w:rPr>
          <w:sz w:val="28"/>
          <w:szCs w:val="28"/>
        </w:rPr>
      </w:pPr>
      <w:r w:rsidRPr="00317500">
        <w:rPr>
          <w:sz w:val="28"/>
          <w:szCs w:val="28"/>
        </w:rPr>
        <w:t xml:space="preserve">Контроль исполнения арендатором условий договора аренды осуществляется Администрацией в порядке, определенном договором аренды. </w:t>
      </w:r>
    </w:p>
    <w:p w:rsidR="002635FC" w:rsidRPr="00317500" w:rsidRDefault="002635FC" w:rsidP="00EB34C8">
      <w:pPr>
        <w:ind w:firstLine="709"/>
        <w:jc w:val="both"/>
        <w:rPr>
          <w:sz w:val="28"/>
          <w:szCs w:val="28"/>
        </w:rPr>
      </w:pPr>
      <w:r w:rsidRPr="00317500">
        <w:rPr>
          <w:sz w:val="28"/>
          <w:szCs w:val="28"/>
        </w:rPr>
        <w:t>Арендатор, надлежащим образом выполняющий условия договора аренды, по истечению срока договора имеет при прочих условиях преимущественное право перед другими лицами  на заключение договора аренды на новый срок.</w:t>
      </w:r>
    </w:p>
    <w:p w:rsidR="002635FC" w:rsidRPr="00317500" w:rsidRDefault="002635FC" w:rsidP="00EB34C8">
      <w:pPr>
        <w:ind w:firstLine="709"/>
        <w:jc w:val="both"/>
        <w:rPr>
          <w:sz w:val="28"/>
          <w:szCs w:val="28"/>
        </w:rPr>
      </w:pPr>
      <w:r w:rsidRPr="00317500">
        <w:rPr>
          <w:sz w:val="28"/>
          <w:szCs w:val="28"/>
        </w:rPr>
        <w:t>Арендатор не вправе вносить арендуемое недвижимое имущество в залог и в качестве вклада в уставной капитал хозяйственных товариществ и обществ.</w:t>
      </w:r>
    </w:p>
    <w:p w:rsidR="002635FC" w:rsidRPr="00317500" w:rsidRDefault="002635FC" w:rsidP="002635FC">
      <w:pPr>
        <w:ind w:firstLine="709"/>
        <w:rPr>
          <w:sz w:val="28"/>
          <w:szCs w:val="28"/>
        </w:rPr>
      </w:pPr>
    </w:p>
    <w:p w:rsidR="002635FC" w:rsidRPr="00317500" w:rsidRDefault="002635FC" w:rsidP="002635FC">
      <w:pPr>
        <w:ind w:firstLine="709"/>
        <w:jc w:val="center"/>
        <w:rPr>
          <w:sz w:val="28"/>
          <w:szCs w:val="28"/>
        </w:rPr>
      </w:pPr>
      <w:r w:rsidRPr="00317500">
        <w:rPr>
          <w:sz w:val="28"/>
          <w:szCs w:val="28"/>
        </w:rPr>
        <w:t>5. Обязанности сторон, заключивших договор аренды</w:t>
      </w:r>
    </w:p>
    <w:p w:rsidR="002635FC" w:rsidRPr="00317500" w:rsidRDefault="002635FC" w:rsidP="002635FC">
      <w:pPr>
        <w:ind w:firstLine="709"/>
        <w:jc w:val="center"/>
        <w:rPr>
          <w:sz w:val="28"/>
          <w:szCs w:val="28"/>
        </w:rPr>
      </w:pPr>
    </w:p>
    <w:p w:rsidR="002635FC" w:rsidRPr="00317500" w:rsidRDefault="002635FC" w:rsidP="002635FC">
      <w:pPr>
        <w:ind w:firstLine="709"/>
        <w:rPr>
          <w:sz w:val="28"/>
          <w:szCs w:val="28"/>
        </w:rPr>
      </w:pPr>
      <w:r w:rsidRPr="00317500">
        <w:rPr>
          <w:sz w:val="28"/>
          <w:szCs w:val="28"/>
        </w:rPr>
        <w:t>5.1. Арендатор обязан:</w:t>
      </w:r>
    </w:p>
    <w:p w:rsidR="002635FC" w:rsidRPr="00317500" w:rsidRDefault="002635FC" w:rsidP="00EB34C8">
      <w:pPr>
        <w:ind w:firstLine="709"/>
        <w:jc w:val="both"/>
        <w:rPr>
          <w:sz w:val="28"/>
          <w:szCs w:val="28"/>
        </w:rPr>
      </w:pPr>
      <w:r w:rsidRPr="00317500">
        <w:rPr>
          <w:sz w:val="28"/>
          <w:szCs w:val="28"/>
        </w:rPr>
        <w:t>5.1.1. Использовать арендуемое помещение в соответствии с целевым назначением и условиями, указанными в договоре.</w:t>
      </w:r>
    </w:p>
    <w:p w:rsidR="002635FC" w:rsidRPr="00317500" w:rsidRDefault="002635FC" w:rsidP="00EB34C8">
      <w:pPr>
        <w:ind w:firstLine="709"/>
        <w:jc w:val="both"/>
        <w:rPr>
          <w:sz w:val="28"/>
          <w:szCs w:val="28"/>
        </w:rPr>
      </w:pPr>
      <w:r w:rsidRPr="00317500">
        <w:rPr>
          <w:sz w:val="28"/>
          <w:szCs w:val="28"/>
        </w:rPr>
        <w:t>5.1.2. В течение 20 дней с момента подписания договора аренды заключить отдельные договора по оплате эксплуатационных, коммунальных услуг, в том числе вывоз мусора с организациями, предоставляющими данные услуги.</w:t>
      </w:r>
    </w:p>
    <w:p w:rsidR="002635FC" w:rsidRPr="00317500" w:rsidRDefault="002635FC" w:rsidP="00EB34C8">
      <w:pPr>
        <w:ind w:firstLine="709"/>
        <w:jc w:val="both"/>
        <w:rPr>
          <w:sz w:val="28"/>
          <w:szCs w:val="28"/>
        </w:rPr>
      </w:pPr>
      <w:r w:rsidRPr="00317500">
        <w:rPr>
          <w:sz w:val="28"/>
          <w:szCs w:val="28"/>
        </w:rPr>
        <w:t>5.1.3.Вносить арендную плату в размере, сроки и порядке, предусмотренные договоров аренды.</w:t>
      </w:r>
    </w:p>
    <w:p w:rsidR="002635FC" w:rsidRPr="00317500" w:rsidRDefault="002635FC" w:rsidP="00EB34C8">
      <w:pPr>
        <w:ind w:firstLine="709"/>
        <w:jc w:val="both"/>
        <w:rPr>
          <w:sz w:val="28"/>
          <w:szCs w:val="28"/>
        </w:rPr>
      </w:pPr>
      <w:r w:rsidRPr="00317500">
        <w:rPr>
          <w:sz w:val="28"/>
          <w:szCs w:val="28"/>
        </w:rPr>
        <w:t>5.1.4.Содержать арендуемое помещение в порядке, предусмотренном правилами санитарной, экологической и противопожарной безопасности, не совершать, способных вызвать повреждения или разрушение помещения и расположенных в нем инженерных сетей и коммуникаций.</w:t>
      </w:r>
    </w:p>
    <w:p w:rsidR="002635FC" w:rsidRPr="00317500" w:rsidRDefault="002635FC" w:rsidP="00EB34C8">
      <w:pPr>
        <w:ind w:firstLine="709"/>
        <w:jc w:val="both"/>
        <w:rPr>
          <w:sz w:val="28"/>
          <w:szCs w:val="28"/>
        </w:rPr>
      </w:pPr>
      <w:r w:rsidRPr="00317500">
        <w:rPr>
          <w:sz w:val="28"/>
          <w:szCs w:val="28"/>
        </w:rPr>
        <w:t>5.1.5. Проводить за собственные средства при необходимости, но не реже одного раза в пять лет текущий и косметический ремонт арендуемого нежилого помещения, если иное не  предусмотрено договором.</w:t>
      </w:r>
    </w:p>
    <w:p w:rsidR="002635FC" w:rsidRPr="00317500" w:rsidRDefault="002635FC" w:rsidP="00EB34C8">
      <w:pPr>
        <w:ind w:firstLine="709"/>
        <w:jc w:val="both"/>
        <w:rPr>
          <w:sz w:val="28"/>
          <w:szCs w:val="28"/>
        </w:rPr>
      </w:pPr>
      <w:r w:rsidRPr="00317500">
        <w:rPr>
          <w:sz w:val="28"/>
          <w:szCs w:val="28"/>
        </w:rPr>
        <w:t>5.1.6.Восстановить за собственные средства арендуемое помещение и находящиеся в нем коммуникации, поврежденные по своей вине.</w:t>
      </w:r>
    </w:p>
    <w:p w:rsidR="002635FC" w:rsidRPr="00317500" w:rsidRDefault="002635FC" w:rsidP="00EB34C8">
      <w:pPr>
        <w:ind w:firstLine="709"/>
        <w:jc w:val="both"/>
        <w:rPr>
          <w:sz w:val="28"/>
          <w:szCs w:val="28"/>
        </w:rPr>
      </w:pPr>
      <w:r w:rsidRPr="00317500">
        <w:rPr>
          <w:sz w:val="28"/>
          <w:szCs w:val="28"/>
        </w:rPr>
        <w:t>5.1.7. Не производить без предварительного письменного разрешения арендодателя перепланировок и переоборудования арендуемого помещения, прокладок скрытых и открытых проводок, сетей и коммуникаций.</w:t>
      </w:r>
    </w:p>
    <w:p w:rsidR="002635FC" w:rsidRPr="00317500" w:rsidRDefault="002635FC" w:rsidP="00EB34C8">
      <w:pPr>
        <w:ind w:firstLine="709"/>
        <w:jc w:val="both"/>
        <w:rPr>
          <w:sz w:val="28"/>
          <w:szCs w:val="28"/>
        </w:rPr>
      </w:pPr>
      <w:r w:rsidRPr="00317500">
        <w:rPr>
          <w:sz w:val="28"/>
          <w:szCs w:val="28"/>
        </w:rPr>
        <w:lastRenderedPageBreak/>
        <w:t>5.1.8. Допускать в арендуемое помещение представителей арендодателя, служб, контролирующих соблюдение санитарных, экологических, противопожарных норм и действующего законодательства и в установленные сроки устранять выявленные нарушения.</w:t>
      </w:r>
    </w:p>
    <w:p w:rsidR="002635FC" w:rsidRPr="00317500" w:rsidRDefault="002635FC" w:rsidP="00EB34C8">
      <w:pPr>
        <w:ind w:firstLine="709"/>
        <w:jc w:val="both"/>
        <w:rPr>
          <w:sz w:val="28"/>
          <w:szCs w:val="28"/>
        </w:rPr>
      </w:pPr>
      <w:r w:rsidRPr="00317500">
        <w:rPr>
          <w:sz w:val="28"/>
          <w:szCs w:val="28"/>
        </w:rPr>
        <w:t>5.1.9. Возвратить арендуемое помещение в установленный договором срок в исправном и пригодном для дальнейшего его использования состоянии.</w:t>
      </w:r>
    </w:p>
    <w:p w:rsidR="002635FC" w:rsidRPr="00317500" w:rsidRDefault="002635FC" w:rsidP="00EB34C8">
      <w:pPr>
        <w:ind w:firstLine="709"/>
        <w:jc w:val="both"/>
        <w:rPr>
          <w:sz w:val="28"/>
          <w:szCs w:val="28"/>
        </w:rPr>
      </w:pPr>
      <w:r w:rsidRPr="00317500">
        <w:rPr>
          <w:sz w:val="28"/>
          <w:szCs w:val="28"/>
        </w:rPr>
        <w:t>5.2.Арендодатель обязан:</w:t>
      </w:r>
    </w:p>
    <w:p w:rsidR="002635FC" w:rsidRPr="00317500" w:rsidRDefault="002635FC" w:rsidP="00EB34C8">
      <w:pPr>
        <w:ind w:firstLine="709"/>
        <w:jc w:val="both"/>
        <w:rPr>
          <w:sz w:val="28"/>
          <w:szCs w:val="28"/>
        </w:rPr>
      </w:pPr>
      <w:r w:rsidRPr="00317500">
        <w:rPr>
          <w:sz w:val="28"/>
          <w:szCs w:val="28"/>
        </w:rPr>
        <w:t>5.2.1.Обеспечить по согласованию с балансодержателем своевременное предоставление муниципального имущества арендатору.</w:t>
      </w:r>
    </w:p>
    <w:p w:rsidR="002635FC" w:rsidRPr="00317500" w:rsidRDefault="002635FC" w:rsidP="00EB34C8">
      <w:pPr>
        <w:ind w:firstLine="709"/>
        <w:jc w:val="both"/>
        <w:rPr>
          <w:sz w:val="28"/>
          <w:szCs w:val="28"/>
        </w:rPr>
      </w:pPr>
      <w:r w:rsidRPr="00317500">
        <w:rPr>
          <w:color w:val="000000"/>
          <w:sz w:val="28"/>
          <w:szCs w:val="28"/>
        </w:rPr>
        <w:t xml:space="preserve">5.2.2. Не менее чем за один месяц письменно уведомлять арендатора о досрочном расторжении договора аренды и необходимости освобождения помещения в связи с принятым решением органами местного самоуправления по его </w:t>
      </w:r>
      <w:r w:rsidRPr="00317500">
        <w:rPr>
          <w:sz w:val="28"/>
          <w:szCs w:val="28"/>
        </w:rPr>
        <w:t>постановке на капитальный ремонт, реконструкции, сносе или приватизации.</w:t>
      </w:r>
    </w:p>
    <w:p w:rsidR="002635FC" w:rsidRPr="00317500" w:rsidRDefault="002635FC" w:rsidP="00EB34C8">
      <w:pPr>
        <w:ind w:firstLine="709"/>
        <w:jc w:val="both"/>
        <w:rPr>
          <w:sz w:val="28"/>
          <w:szCs w:val="28"/>
        </w:rPr>
      </w:pPr>
      <w:r w:rsidRPr="00317500">
        <w:rPr>
          <w:sz w:val="28"/>
          <w:szCs w:val="28"/>
        </w:rPr>
        <w:t>5.2.3.В месячный срок рассматривать обращения арендатора по вопросам изменения целевого назначения помещения, а также его ремонта и переоборудования.</w:t>
      </w:r>
    </w:p>
    <w:p w:rsidR="002635FC" w:rsidRPr="00317500" w:rsidRDefault="002635FC" w:rsidP="002635FC">
      <w:pPr>
        <w:ind w:firstLine="709"/>
        <w:rPr>
          <w:sz w:val="28"/>
          <w:szCs w:val="28"/>
        </w:rPr>
      </w:pPr>
    </w:p>
    <w:p w:rsidR="002635FC" w:rsidRPr="00317500" w:rsidRDefault="002635FC" w:rsidP="002635FC">
      <w:pPr>
        <w:ind w:firstLine="709"/>
        <w:jc w:val="center"/>
        <w:rPr>
          <w:sz w:val="28"/>
          <w:szCs w:val="28"/>
        </w:rPr>
      </w:pPr>
      <w:r w:rsidRPr="00317500">
        <w:rPr>
          <w:sz w:val="28"/>
          <w:szCs w:val="28"/>
        </w:rPr>
        <w:t>6. Ответственность сторон</w:t>
      </w:r>
    </w:p>
    <w:p w:rsidR="002635FC" w:rsidRPr="00317500" w:rsidRDefault="002635FC" w:rsidP="002635FC">
      <w:pPr>
        <w:ind w:firstLine="709"/>
        <w:jc w:val="center"/>
        <w:rPr>
          <w:sz w:val="28"/>
          <w:szCs w:val="28"/>
        </w:rPr>
      </w:pPr>
    </w:p>
    <w:p w:rsidR="002635FC" w:rsidRPr="00317500" w:rsidRDefault="002635FC" w:rsidP="00EB34C8">
      <w:pPr>
        <w:ind w:firstLine="709"/>
        <w:jc w:val="both"/>
        <w:rPr>
          <w:sz w:val="28"/>
          <w:szCs w:val="28"/>
        </w:rPr>
      </w:pPr>
      <w:r w:rsidRPr="00317500">
        <w:rPr>
          <w:sz w:val="28"/>
          <w:szCs w:val="28"/>
        </w:rPr>
        <w:t>6.1.За нарушение порядка заключения и условий договора аренды, если договором не предусмотрено иное, стороны несут следующую ответственность:</w:t>
      </w:r>
    </w:p>
    <w:p w:rsidR="002635FC" w:rsidRPr="00317500" w:rsidRDefault="002635FC" w:rsidP="00EB34C8">
      <w:pPr>
        <w:ind w:firstLine="709"/>
        <w:jc w:val="both"/>
        <w:rPr>
          <w:sz w:val="28"/>
          <w:szCs w:val="28"/>
        </w:rPr>
      </w:pPr>
      <w:r w:rsidRPr="00317500">
        <w:rPr>
          <w:sz w:val="28"/>
          <w:szCs w:val="28"/>
        </w:rPr>
        <w:t>6.1.1.За просрочку внесения арендной платы арендатор уплачивает пеню в размере 0,5 процента от просроченной суммы арендной платы за каждый день просрочки.</w:t>
      </w:r>
    </w:p>
    <w:p w:rsidR="002635FC" w:rsidRPr="00317500" w:rsidRDefault="002635FC" w:rsidP="00EB34C8">
      <w:pPr>
        <w:ind w:firstLine="709"/>
        <w:jc w:val="both"/>
        <w:rPr>
          <w:color w:val="FF0000"/>
          <w:sz w:val="28"/>
          <w:szCs w:val="28"/>
        </w:rPr>
      </w:pPr>
      <w:r w:rsidRPr="00317500">
        <w:rPr>
          <w:sz w:val="28"/>
          <w:szCs w:val="28"/>
        </w:rPr>
        <w:t xml:space="preserve">6.1.2. В случае если арендатор не принял в установленный договором срок или не возвратил арендуемый объект или возвратил его несвоевременно, он обязан внести арендную плату за весь срок неисполнения обязательства на счет районного </w:t>
      </w:r>
      <w:r w:rsidRPr="00317500">
        <w:rPr>
          <w:color w:val="000000"/>
          <w:sz w:val="28"/>
          <w:szCs w:val="28"/>
        </w:rPr>
        <w:t>бюджета.</w:t>
      </w:r>
    </w:p>
    <w:p w:rsidR="002635FC" w:rsidRPr="00317500" w:rsidRDefault="002635FC" w:rsidP="00EB34C8">
      <w:pPr>
        <w:ind w:firstLine="709"/>
        <w:jc w:val="both"/>
        <w:rPr>
          <w:sz w:val="28"/>
          <w:szCs w:val="28"/>
        </w:rPr>
      </w:pPr>
      <w:r w:rsidRPr="00317500">
        <w:rPr>
          <w:sz w:val="28"/>
          <w:szCs w:val="28"/>
        </w:rPr>
        <w:t>6.1.3.В случае нецелевого использования арендуемого имущества применяются меры в соответствии с действующим законодательством Российской Федерации.</w:t>
      </w:r>
    </w:p>
    <w:p w:rsidR="002635FC" w:rsidRPr="00317500" w:rsidRDefault="002635FC" w:rsidP="00EB34C8">
      <w:pPr>
        <w:ind w:firstLine="709"/>
        <w:jc w:val="both"/>
        <w:rPr>
          <w:sz w:val="28"/>
          <w:szCs w:val="28"/>
        </w:rPr>
      </w:pPr>
      <w:r w:rsidRPr="00317500">
        <w:rPr>
          <w:sz w:val="28"/>
          <w:szCs w:val="28"/>
        </w:rPr>
        <w:t>6.1.5. Уплата штрафных санкций не освобождает стороны от выполнения лежащих на них обязательств или устранения нарушений, а также возмещения причиненных ими убытков.</w:t>
      </w:r>
    </w:p>
    <w:p w:rsidR="002635FC" w:rsidRPr="00A8167F" w:rsidRDefault="002635FC" w:rsidP="002635FC">
      <w:pPr>
        <w:ind w:firstLine="709"/>
        <w:jc w:val="center"/>
        <w:rPr>
          <w:szCs w:val="28"/>
        </w:rPr>
      </w:pPr>
    </w:p>
    <w:p w:rsidR="002635FC" w:rsidRPr="00A8167F" w:rsidRDefault="002635FC" w:rsidP="002635FC">
      <w:pPr>
        <w:pStyle w:val="ab"/>
        <w:spacing w:after="0"/>
        <w:ind w:firstLine="709"/>
        <w:jc w:val="center"/>
        <w:rPr>
          <w:szCs w:val="28"/>
        </w:rPr>
      </w:pPr>
      <w:r w:rsidRPr="00A8167F">
        <w:rPr>
          <w:szCs w:val="28"/>
        </w:rPr>
        <w:t>7. Арендная плата и расходы по содержанию арендованного муниципального имущества</w:t>
      </w:r>
    </w:p>
    <w:p w:rsidR="002635FC" w:rsidRPr="00036D91" w:rsidRDefault="002635FC" w:rsidP="002635FC">
      <w:pPr>
        <w:pStyle w:val="ab"/>
        <w:spacing w:after="0"/>
        <w:ind w:firstLine="709"/>
        <w:rPr>
          <w:b/>
          <w:szCs w:val="28"/>
        </w:rPr>
      </w:pPr>
    </w:p>
    <w:p w:rsidR="002635FC" w:rsidRPr="00036D91" w:rsidRDefault="002635FC" w:rsidP="002635FC">
      <w:pPr>
        <w:pStyle w:val="ad"/>
        <w:spacing w:after="0"/>
        <w:ind w:left="0" w:firstLine="709"/>
        <w:rPr>
          <w:szCs w:val="28"/>
        </w:rPr>
      </w:pPr>
      <w:r w:rsidRPr="00036D91">
        <w:rPr>
          <w:szCs w:val="28"/>
        </w:rPr>
        <w:t xml:space="preserve">7.1. Арендная плата рассчитывается Администрацией на основании отчета об оценке, выданного независимым оценщиком, </w:t>
      </w:r>
      <w:r>
        <w:rPr>
          <w:szCs w:val="28"/>
        </w:rPr>
        <w:t>в соответствии</w:t>
      </w:r>
      <w:r w:rsidRPr="00036D91">
        <w:rPr>
          <w:szCs w:val="28"/>
        </w:rPr>
        <w:t xml:space="preserve"> </w:t>
      </w:r>
      <w:r>
        <w:rPr>
          <w:szCs w:val="28"/>
        </w:rPr>
        <w:t xml:space="preserve">с </w:t>
      </w:r>
      <w:r w:rsidRPr="00036D91">
        <w:rPr>
          <w:szCs w:val="28"/>
        </w:rPr>
        <w:t>требованиям</w:t>
      </w:r>
      <w:r>
        <w:rPr>
          <w:szCs w:val="28"/>
        </w:rPr>
        <w:t>и</w:t>
      </w:r>
      <w:r w:rsidRPr="00036D91">
        <w:rPr>
          <w:szCs w:val="28"/>
        </w:rPr>
        <w:t xml:space="preserve"> Федерального закона от 29 июля 1998 года № 135-ФЗ «Об оценочной деятельности в Российской Федерации».</w:t>
      </w:r>
    </w:p>
    <w:p w:rsidR="002635FC" w:rsidRPr="00036D91" w:rsidRDefault="002635FC" w:rsidP="002635FC">
      <w:pPr>
        <w:pStyle w:val="ad"/>
        <w:spacing w:after="0"/>
        <w:ind w:left="0" w:firstLine="709"/>
        <w:rPr>
          <w:szCs w:val="28"/>
        </w:rPr>
      </w:pPr>
      <w:r w:rsidRPr="00036D91">
        <w:rPr>
          <w:szCs w:val="28"/>
        </w:rPr>
        <w:t>Расчет арендной платы оформляется в виде приложения к договору аренды, подписывается  сторонами договора.</w:t>
      </w:r>
    </w:p>
    <w:p w:rsidR="002635FC" w:rsidRPr="00036D91" w:rsidRDefault="002635FC" w:rsidP="002635FC">
      <w:pPr>
        <w:pStyle w:val="ad"/>
        <w:spacing w:after="0"/>
        <w:ind w:left="0" w:firstLine="709"/>
        <w:rPr>
          <w:szCs w:val="28"/>
        </w:rPr>
      </w:pPr>
      <w:r w:rsidRPr="00036D91">
        <w:rPr>
          <w:szCs w:val="28"/>
        </w:rPr>
        <w:lastRenderedPageBreak/>
        <w:t xml:space="preserve">Средства, полученные от сдачи муниципального имущества в аренду, учитываются в доходной части бюджета муниципального образования </w:t>
      </w:r>
      <w:proofErr w:type="spellStart"/>
      <w:r w:rsidRPr="00036D91">
        <w:rPr>
          <w:szCs w:val="28"/>
        </w:rPr>
        <w:t>Руднянский</w:t>
      </w:r>
      <w:proofErr w:type="spellEnd"/>
      <w:r w:rsidRPr="00036D91">
        <w:rPr>
          <w:szCs w:val="28"/>
        </w:rPr>
        <w:t xml:space="preserve"> район Смоленской области.</w:t>
      </w:r>
    </w:p>
    <w:p w:rsidR="002635FC" w:rsidRPr="00036D91" w:rsidRDefault="002635FC" w:rsidP="002635FC">
      <w:pPr>
        <w:pStyle w:val="ad"/>
        <w:spacing w:after="0"/>
        <w:ind w:left="0" w:firstLine="709"/>
        <w:rPr>
          <w:szCs w:val="28"/>
        </w:rPr>
      </w:pPr>
      <w:r w:rsidRPr="00036D91">
        <w:rPr>
          <w:szCs w:val="28"/>
        </w:rPr>
        <w:t>7.2. Размер, условия, сроки внесения арендной платы и реквизиты для ее перечисления указываются в договоре аренды.</w:t>
      </w:r>
    </w:p>
    <w:p w:rsidR="002635FC" w:rsidRPr="00036D91" w:rsidRDefault="002635FC" w:rsidP="002635FC">
      <w:pPr>
        <w:pStyle w:val="2"/>
        <w:tabs>
          <w:tab w:val="left" w:pos="284"/>
        </w:tabs>
        <w:spacing w:after="0" w:line="240" w:lineRule="auto"/>
        <w:ind w:left="0" w:firstLine="709"/>
        <w:rPr>
          <w:szCs w:val="28"/>
        </w:rPr>
      </w:pPr>
      <w:r w:rsidRPr="00036D91">
        <w:rPr>
          <w:szCs w:val="28"/>
        </w:rPr>
        <w:t xml:space="preserve">7.3. Для осуществления контроля за полнотой и своевременностью перечисления сумм арендной платы в бюджет муниципального образования </w:t>
      </w:r>
      <w:proofErr w:type="spellStart"/>
      <w:r w:rsidRPr="00036D91">
        <w:rPr>
          <w:szCs w:val="28"/>
        </w:rPr>
        <w:t>Руднянский</w:t>
      </w:r>
      <w:proofErr w:type="spellEnd"/>
      <w:r w:rsidRPr="00036D91">
        <w:rPr>
          <w:szCs w:val="28"/>
        </w:rPr>
        <w:t xml:space="preserve"> район арендатор обязан не позднее 15 числа месяца, за который производится оплата</w:t>
      </w:r>
      <w:r>
        <w:rPr>
          <w:szCs w:val="28"/>
        </w:rPr>
        <w:t>.</w:t>
      </w:r>
    </w:p>
    <w:p w:rsidR="002635FC" w:rsidRPr="00036D91" w:rsidRDefault="002635FC" w:rsidP="002635FC">
      <w:pPr>
        <w:pStyle w:val="2"/>
        <w:spacing w:after="0" w:line="240" w:lineRule="auto"/>
        <w:ind w:left="0" w:firstLine="709"/>
        <w:rPr>
          <w:szCs w:val="28"/>
        </w:rPr>
      </w:pPr>
      <w:r w:rsidRPr="00036D91">
        <w:rPr>
          <w:szCs w:val="28"/>
        </w:rPr>
        <w:t>7.4.Расходы по содержанию арендованного муниципального имущества включают в себя плату за эксплуатационные, коммунальные и необходимые  административно-хозяйственные услуги.</w:t>
      </w:r>
    </w:p>
    <w:p w:rsidR="002635FC" w:rsidRPr="00036D91" w:rsidRDefault="002635FC" w:rsidP="002635FC">
      <w:pPr>
        <w:pStyle w:val="2"/>
        <w:spacing w:after="0" w:line="240" w:lineRule="auto"/>
        <w:ind w:left="0" w:firstLine="709"/>
        <w:rPr>
          <w:szCs w:val="28"/>
        </w:rPr>
      </w:pPr>
      <w:r w:rsidRPr="00036D91">
        <w:rPr>
          <w:szCs w:val="28"/>
        </w:rPr>
        <w:t>Указанные расходы не входят в состав арендной платы, определенной договором аренды, и возмещаются арендатором предприятию по отдельному договору, если иное не предусмотрено договором аренды.</w:t>
      </w:r>
    </w:p>
    <w:p w:rsidR="002635FC" w:rsidRPr="00036D91" w:rsidRDefault="002635FC" w:rsidP="002635FC">
      <w:pPr>
        <w:pStyle w:val="2"/>
        <w:spacing w:after="0" w:line="240" w:lineRule="auto"/>
        <w:ind w:left="0" w:firstLine="709"/>
        <w:rPr>
          <w:szCs w:val="28"/>
        </w:rPr>
      </w:pPr>
      <w:r w:rsidRPr="00036D91">
        <w:rPr>
          <w:szCs w:val="28"/>
        </w:rPr>
        <w:t>Договоры на эксплуатационные, коммунальные и необходимые административно-хозяйственные услуги  заключаются арендатором с организациями, предоставляющими указанные услуги.</w:t>
      </w:r>
    </w:p>
    <w:p w:rsidR="002635FC" w:rsidRPr="00036D91" w:rsidRDefault="002635FC" w:rsidP="002635FC">
      <w:pPr>
        <w:pStyle w:val="2"/>
        <w:spacing w:after="0" w:line="240" w:lineRule="auto"/>
        <w:ind w:left="0" w:firstLine="709"/>
        <w:rPr>
          <w:szCs w:val="28"/>
        </w:rPr>
      </w:pPr>
    </w:p>
    <w:p w:rsidR="002635FC" w:rsidRPr="00036D91" w:rsidRDefault="002635FC" w:rsidP="002635FC">
      <w:pPr>
        <w:pStyle w:val="2"/>
        <w:spacing w:after="0" w:line="240" w:lineRule="auto"/>
        <w:ind w:left="0" w:firstLine="709"/>
        <w:jc w:val="center"/>
        <w:rPr>
          <w:szCs w:val="28"/>
        </w:rPr>
      </w:pPr>
      <w:r w:rsidRPr="00036D91">
        <w:rPr>
          <w:szCs w:val="28"/>
        </w:rPr>
        <w:t>8. Порядок предоставления муниципального имущества в субаренду</w:t>
      </w:r>
    </w:p>
    <w:p w:rsidR="002635FC" w:rsidRPr="00036D91" w:rsidRDefault="002635FC" w:rsidP="002635FC">
      <w:pPr>
        <w:pStyle w:val="2"/>
        <w:spacing w:after="0" w:line="240" w:lineRule="auto"/>
        <w:ind w:left="0" w:firstLine="709"/>
        <w:rPr>
          <w:b/>
          <w:szCs w:val="28"/>
        </w:rPr>
      </w:pPr>
    </w:p>
    <w:p w:rsidR="002635FC" w:rsidRPr="00036D91" w:rsidRDefault="002635FC" w:rsidP="002635FC">
      <w:pPr>
        <w:pStyle w:val="2"/>
        <w:spacing w:after="0" w:line="240" w:lineRule="auto"/>
        <w:ind w:left="0" w:firstLine="709"/>
        <w:rPr>
          <w:szCs w:val="28"/>
        </w:rPr>
      </w:pPr>
      <w:r w:rsidRPr="00036D91">
        <w:rPr>
          <w:szCs w:val="28"/>
        </w:rPr>
        <w:t xml:space="preserve">8.1.Муниципальное имущество может быть с письменного согласия арендодателя передано в субаренду. Арендатор может сдавать арендованный объект в субаренду с согласия собственника без проведения аукциона или конкурса, в соответствии с действующим законодательством. </w:t>
      </w:r>
    </w:p>
    <w:p w:rsidR="002635FC" w:rsidRPr="00036D91" w:rsidRDefault="002635FC" w:rsidP="002635FC">
      <w:pPr>
        <w:pStyle w:val="2"/>
        <w:spacing w:after="0" w:line="240" w:lineRule="auto"/>
        <w:ind w:left="0" w:firstLine="709"/>
        <w:rPr>
          <w:szCs w:val="28"/>
        </w:rPr>
      </w:pPr>
      <w:r w:rsidRPr="00036D91">
        <w:rPr>
          <w:szCs w:val="28"/>
        </w:rPr>
        <w:t xml:space="preserve">В случае если арендодателем муниципального имущества выступает предприятие, или учреждение, необходимо  согласие Администрации муниципального образования </w:t>
      </w:r>
      <w:proofErr w:type="spellStart"/>
      <w:r>
        <w:rPr>
          <w:szCs w:val="28"/>
        </w:rPr>
        <w:t>Тупиковского</w:t>
      </w:r>
      <w:proofErr w:type="spellEnd"/>
      <w:r>
        <w:rPr>
          <w:szCs w:val="28"/>
        </w:rPr>
        <w:t xml:space="preserve"> сельского поселения Холм-Жирковского</w:t>
      </w:r>
      <w:r w:rsidRPr="00036D91">
        <w:rPr>
          <w:szCs w:val="28"/>
        </w:rPr>
        <w:t xml:space="preserve"> район</w:t>
      </w:r>
      <w:r>
        <w:rPr>
          <w:szCs w:val="28"/>
        </w:rPr>
        <w:t>а</w:t>
      </w:r>
      <w:r w:rsidRPr="00036D91">
        <w:rPr>
          <w:szCs w:val="28"/>
        </w:rPr>
        <w:t xml:space="preserve"> Смоленской области. Муниципальное имущество предоставляется в субаренду на срок, не превышающий срока аренды.</w:t>
      </w:r>
    </w:p>
    <w:p w:rsidR="007228EA" w:rsidRPr="002635FC" w:rsidRDefault="002635FC" w:rsidP="002635FC">
      <w:pPr>
        <w:tabs>
          <w:tab w:val="left" w:pos="3645"/>
        </w:tabs>
        <w:rPr>
          <w:sz w:val="28"/>
          <w:szCs w:val="28"/>
        </w:rPr>
      </w:pPr>
      <w:r>
        <w:rPr>
          <w:sz w:val="28"/>
          <w:szCs w:val="28"/>
        </w:rPr>
        <w:t xml:space="preserve">          </w:t>
      </w:r>
      <w:r w:rsidRPr="002635FC">
        <w:rPr>
          <w:sz w:val="28"/>
          <w:szCs w:val="28"/>
        </w:rPr>
        <w:t>8.2 Договор субаренды подлежит обязательному учету в отделе по экономике, управлению муниципальным имуществом и земельным отношени</w:t>
      </w:r>
      <w:r>
        <w:rPr>
          <w:sz w:val="28"/>
          <w:szCs w:val="28"/>
        </w:rPr>
        <w:t>я</w:t>
      </w:r>
      <w:r w:rsidRPr="002635FC">
        <w:rPr>
          <w:sz w:val="28"/>
          <w:szCs w:val="28"/>
        </w:rPr>
        <w:t>м</w:t>
      </w:r>
      <w:r>
        <w:rPr>
          <w:sz w:val="28"/>
          <w:szCs w:val="28"/>
        </w:rPr>
        <w:t>.</w:t>
      </w:r>
    </w:p>
    <w:sectPr w:rsidR="007228EA" w:rsidRPr="002635FC" w:rsidSect="002635FC">
      <w:footerReference w:type="default" r:id="rId16"/>
      <w:pgSz w:w="11906" w:h="16838"/>
      <w:pgMar w:top="851" w:right="567" w:bottom="1134" w:left="1134" w:header="709"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33" w:rsidRDefault="00F66733" w:rsidP="00594593">
      <w:r>
        <w:separator/>
      </w:r>
    </w:p>
  </w:endnote>
  <w:endnote w:type="continuationSeparator" w:id="0">
    <w:p w:rsidR="00F66733" w:rsidRDefault="00F66733" w:rsidP="00594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098"/>
      <w:docPartObj>
        <w:docPartGallery w:val="Page Numbers (Bottom of Page)"/>
        <w:docPartUnique/>
      </w:docPartObj>
    </w:sdtPr>
    <w:sdtContent>
      <w:p w:rsidR="00594593" w:rsidRDefault="00585A7D">
        <w:pPr>
          <w:pStyle w:val="a9"/>
          <w:jc w:val="right"/>
        </w:pPr>
        <w:fldSimple w:instr=" PAGE   \* MERGEFORMAT ">
          <w:r w:rsidR="00EB34C8">
            <w:rPr>
              <w:noProof/>
            </w:rPr>
            <w:t>3</w:t>
          </w:r>
        </w:fldSimple>
      </w:p>
    </w:sdtContent>
  </w:sdt>
  <w:p w:rsidR="00594593" w:rsidRDefault="005945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33" w:rsidRDefault="00F66733" w:rsidP="00594593">
      <w:r>
        <w:separator/>
      </w:r>
    </w:p>
  </w:footnote>
  <w:footnote w:type="continuationSeparator" w:id="0">
    <w:p w:rsidR="00F66733" w:rsidRDefault="00F66733" w:rsidP="00594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0516E"/>
    <w:multiLevelType w:val="multilevel"/>
    <w:tmpl w:val="208869C8"/>
    <w:lvl w:ilvl="0">
      <w:start w:val="1"/>
      <w:numFmt w:val="bullet"/>
      <w:lvlText w:val="-"/>
      <w:lvlJc w:val="left"/>
      <w:pPr>
        <w:tabs>
          <w:tab w:val="num" w:pos="840"/>
        </w:tabs>
        <w:ind w:left="84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D2065"/>
    <w:rsid w:val="00195B36"/>
    <w:rsid w:val="00237E86"/>
    <w:rsid w:val="002635FC"/>
    <w:rsid w:val="00317500"/>
    <w:rsid w:val="003436CB"/>
    <w:rsid w:val="003600C8"/>
    <w:rsid w:val="00441018"/>
    <w:rsid w:val="005376E3"/>
    <w:rsid w:val="00576E60"/>
    <w:rsid w:val="00585A7D"/>
    <w:rsid w:val="00594593"/>
    <w:rsid w:val="006102DB"/>
    <w:rsid w:val="007228EA"/>
    <w:rsid w:val="0074737C"/>
    <w:rsid w:val="009E00D5"/>
    <w:rsid w:val="00A62A22"/>
    <w:rsid w:val="00AB3ECB"/>
    <w:rsid w:val="00B01A40"/>
    <w:rsid w:val="00B179B1"/>
    <w:rsid w:val="00B76D01"/>
    <w:rsid w:val="00C334F8"/>
    <w:rsid w:val="00DD2065"/>
    <w:rsid w:val="00EB34C8"/>
    <w:rsid w:val="00F66733"/>
    <w:rsid w:val="00FF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DD20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4">
    <w:name w:val="Normal (Web)"/>
    <w:basedOn w:val="a"/>
    <w:unhideWhenUsed/>
    <w:rsid w:val="00DD2065"/>
    <w:pPr>
      <w:spacing w:before="100" w:beforeAutospacing="1" w:after="100" w:afterAutospacing="1"/>
    </w:pPr>
  </w:style>
  <w:style w:type="paragraph" w:styleId="a5">
    <w:name w:val="Balloon Text"/>
    <w:basedOn w:val="a"/>
    <w:link w:val="a6"/>
    <w:uiPriority w:val="99"/>
    <w:semiHidden/>
    <w:unhideWhenUsed/>
    <w:rsid w:val="00DD2065"/>
    <w:rPr>
      <w:rFonts w:ascii="Tahoma" w:hAnsi="Tahoma" w:cs="Tahoma"/>
      <w:sz w:val="16"/>
      <w:szCs w:val="16"/>
    </w:rPr>
  </w:style>
  <w:style w:type="character" w:customStyle="1" w:styleId="a6">
    <w:name w:val="Текст выноски Знак"/>
    <w:basedOn w:val="a0"/>
    <w:link w:val="a5"/>
    <w:uiPriority w:val="99"/>
    <w:semiHidden/>
    <w:rsid w:val="00DD2065"/>
    <w:rPr>
      <w:rFonts w:ascii="Tahoma" w:eastAsia="Times New Roman" w:hAnsi="Tahoma" w:cs="Tahoma"/>
      <w:sz w:val="16"/>
      <w:szCs w:val="16"/>
      <w:lang w:eastAsia="ru-RU"/>
    </w:rPr>
  </w:style>
  <w:style w:type="paragraph" w:customStyle="1" w:styleId="ConsPlusNormal">
    <w:name w:val="ConsPlusNormal"/>
    <w:rsid w:val="00B01A40"/>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rsid w:val="00B01A40"/>
    <w:pPr>
      <w:overflowPunct w:val="0"/>
      <w:autoSpaceDE w:val="0"/>
      <w:autoSpaceDN w:val="0"/>
      <w:adjustRightInd w:val="0"/>
      <w:spacing w:after="120"/>
      <w:ind w:left="283"/>
      <w:jc w:val="both"/>
      <w:textAlignment w:val="baseline"/>
    </w:pPr>
    <w:rPr>
      <w:sz w:val="16"/>
      <w:szCs w:val="16"/>
    </w:rPr>
  </w:style>
  <w:style w:type="character" w:customStyle="1" w:styleId="30">
    <w:name w:val="Основной текст с отступом 3 Знак"/>
    <w:basedOn w:val="a0"/>
    <w:link w:val="3"/>
    <w:rsid w:val="00B01A40"/>
    <w:rPr>
      <w:rFonts w:ascii="Times New Roman" w:eastAsia="Times New Roman" w:hAnsi="Times New Roman" w:cs="Times New Roman"/>
      <w:sz w:val="16"/>
      <w:szCs w:val="16"/>
    </w:rPr>
  </w:style>
  <w:style w:type="paragraph" w:styleId="a7">
    <w:name w:val="header"/>
    <w:basedOn w:val="a"/>
    <w:link w:val="a8"/>
    <w:uiPriority w:val="99"/>
    <w:semiHidden/>
    <w:unhideWhenUsed/>
    <w:rsid w:val="00594593"/>
    <w:pPr>
      <w:tabs>
        <w:tab w:val="center" w:pos="4677"/>
        <w:tab w:val="right" w:pos="9355"/>
      </w:tabs>
    </w:pPr>
  </w:style>
  <w:style w:type="character" w:customStyle="1" w:styleId="a8">
    <w:name w:val="Верхний колонтитул Знак"/>
    <w:basedOn w:val="a0"/>
    <w:link w:val="a7"/>
    <w:uiPriority w:val="99"/>
    <w:semiHidden/>
    <w:rsid w:val="0059459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94593"/>
    <w:pPr>
      <w:tabs>
        <w:tab w:val="center" w:pos="4677"/>
        <w:tab w:val="right" w:pos="9355"/>
      </w:tabs>
    </w:pPr>
  </w:style>
  <w:style w:type="character" w:customStyle="1" w:styleId="aa">
    <w:name w:val="Нижний колонтитул Знак"/>
    <w:basedOn w:val="a0"/>
    <w:link w:val="a9"/>
    <w:uiPriority w:val="99"/>
    <w:rsid w:val="00594593"/>
    <w:rPr>
      <w:rFonts w:ascii="Times New Roman" w:eastAsia="Times New Roman" w:hAnsi="Times New Roman" w:cs="Times New Roman"/>
      <w:sz w:val="24"/>
      <w:szCs w:val="24"/>
      <w:lang w:eastAsia="ru-RU"/>
    </w:rPr>
  </w:style>
  <w:style w:type="paragraph" w:styleId="ab">
    <w:name w:val="Body Text"/>
    <w:basedOn w:val="a"/>
    <w:link w:val="ac"/>
    <w:rsid w:val="002635FC"/>
    <w:pPr>
      <w:overflowPunct w:val="0"/>
      <w:autoSpaceDE w:val="0"/>
      <w:autoSpaceDN w:val="0"/>
      <w:adjustRightInd w:val="0"/>
      <w:spacing w:after="120"/>
      <w:jc w:val="both"/>
      <w:textAlignment w:val="baseline"/>
    </w:pPr>
    <w:rPr>
      <w:sz w:val="28"/>
      <w:szCs w:val="20"/>
    </w:rPr>
  </w:style>
  <w:style w:type="character" w:customStyle="1" w:styleId="ac">
    <w:name w:val="Основной текст Знак"/>
    <w:basedOn w:val="a0"/>
    <w:link w:val="ab"/>
    <w:rsid w:val="002635FC"/>
    <w:rPr>
      <w:rFonts w:ascii="Times New Roman" w:eastAsia="Times New Roman" w:hAnsi="Times New Roman" w:cs="Times New Roman"/>
      <w:sz w:val="28"/>
      <w:szCs w:val="20"/>
      <w:lang w:eastAsia="ru-RU"/>
    </w:rPr>
  </w:style>
  <w:style w:type="paragraph" w:styleId="ad">
    <w:name w:val="Body Text Indent"/>
    <w:basedOn w:val="a"/>
    <w:link w:val="ae"/>
    <w:rsid w:val="002635FC"/>
    <w:pPr>
      <w:overflowPunct w:val="0"/>
      <w:autoSpaceDE w:val="0"/>
      <w:autoSpaceDN w:val="0"/>
      <w:adjustRightInd w:val="0"/>
      <w:spacing w:after="120"/>
      <w:ind w:left="283"/>
      <w:jc w:val="both"/>
      <w:textAlignment w:val="baseline"/>
    </w:pPr>
    <w:rPr>
      <w:sz w:val="28"/>
      <w:szCs w:val="20"/>
    </w:rPr>
  </w:style>
  <w:style w:type="character" w:customStyle="1" w:styleId="ae">
    <w:name w:val="Основной текст с отступом Знак"/>
    <w:basedOn w:val="a0"/>
    <w:link w:val="ad"/>
    <w:rsid w:val="002635FC"/>
    <w:rPr>
      <w:rFonts w:ascii="Times New Roman" w:eastAsia="Times New Roman" w:hAnsi="Times New Roman" w:cs="Times New Roman"/>
      <w:sz w:val="28"/>
      <w:szCs w:val="20"/>
    </w:rPr>
  </w:style>
  <w:style w:type="paragraph" w:styleId="2">
    <w:name w:val="Body Text Indent 2"/>
    <w:basedOn w:val="a"/>
    <w:link w:val="20"/>
    <w:rsid w:val="002635FC"/>
    <w:pPr>
      <w:overflowPunct w:val="0"/>
      <w:autoSpaceDE w:val="0"/>
      <w:autoSpaceDN w:val="0"/>
      <w:adjustRightInd w:val="0"/>
      <w:spacing w:after="120" w:line="480" w:lineRule="auto"/>
      <w:ind w:left="283"/>
      <w:jc w:val="both"/>
      <w:textAlignment w:val="baseline"/>
    </w:pPr>
    <w:rPr>
      <w:sz w:val="28"/>
      <w:szCs w:val="20"/>
    </w:rPr>
  </w:style>
  <w:style w:type="character" w:customStyle="1" w:styleId="20">
    <w:name w:val="Основной текст с отступом 2 Знак"/>
    <w:basedOn w:val="a0"/>
    <w:link w:val="2"/>
    <w:rsid w:val="002635F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3A449E43C7ACCE638D1E320B1A9DEB6D7F1E7D48EF1B0152DE988EA4D4A9A86670A70528CB57EBA51D7862E207BF19F1E60BECE9047F7H9C4N" TargetMode="External"/><Relationship Id="rId13" Type="http://schemas.openxmlformats.org/officeDocument/2006/relationships/hyperlink" Target="consultantplus://offline/ref=8833A449E43C7ACCE638D1E320B1A9DEB6D7F1E7D48EF1B0152DE988EA4D4A9A86670A70528CB579B651D7862E207BF19F1E60BECE9047F7H9C4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833A449E43C7ACCE638D1E320B1A9DEB6D7F1E7D48EF1B0152DE988EA4D4A9A86670A70528CB57EBA51D7862E207BF19F1E60BECE9047F7H9C4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33A449E43C7ACCE638D1E320B1A9DEB1DEF1E3D68DF1B0152DE988EA4D4A9A86670A74538EBF29E31ED6DA687D68F3911E62B8D2H9C0N" TargetMode="External"/><Relationship Id="rId5" Type="http://schemas.openxmlformats.org/officeDocument/2006/relationships/footnotes" Target="footnotes.xml"/><Relationship Id="rId15" Type="http://schemas.openxmlformats.org/officeDocument/2006/relationships/hyperlink" Target="consultantplus://offline/ref=8833A449E43C7ACCE638D1E320B1A9DEB1DEF1E3D68DF1B0152DE988EA4D4A9A86670A74538EBF29E31ED6DA687D68F3911E62B8D2H9C0N" TargetMode="External"/><Relationship Id="rId10" Type="http://schemas.openxmlformats.org/officeDocument/2006/relationships/hyperlink" Target="consultantplus://offline/ref=8833A449E43C7ACCE638D1E320B1A9DEB6D7F1E7D48EF1B0152DE988EA4D4A9A9467527C5084AA7DB44481D768H7C7N" TargetMode="External"/><Relationship Id="rId4" Type="http://schemas.openxmlformats.org/officeDocument/2006/relationships/webSettings" Target="webSettings.xml"/><Relationship Id="rId9" Type="http://schemas.openxmlformats.org/officeDocument/2006/relationships/hyperlink" Target="consultantplus://offline/ref=8833A449E43C7ACCE638D1E320B1A9DEB6D7F1E7D48EF1B0152DE988EA4D4A9A86670A70528CB579B651D7862E207BF19F1E60BECE9047F7H9C4N" TargetMode="External"/><Relationship Id="rId14" Type="http://schemas.openxmlformats.org/officeDocument/2006/relationships/hyperlink" Target="consultantplus://offline/ref=8833A449E43C7ACCE638D1E320B1A9DEB6D7F1E7D48EF1B0152DE988EA4D4A9A9467527C5084AA7DB44481D768H7C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4521</Words>
  <Characters>25771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Tupik_1</cp:lastModifiedBy>
  <cp:revision>5</cp:revision>
  <cp:lastPrinted>2022-06-30T09:25:00Z</cp:lastPrinted>
  <dcterms:created xsi:type="dcterms:W3CDTF">2017-11-08T13:48:00Z</dcterms:created>
  <dcterms:modified xsi:type="dcterms:W3CDTF">2022-06-30T09:26:00Z</dcterms:modified>
</cp:coreProperties>
</file>