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355" w:rsidRDefault="00922355" w:rsidP="00861AAC">
      <w:pPr>
        <w:ind w:left="3970" w:right="4027"/>
        <w:jc w:val="center"/>
        <w:rPr>
          <w:sz w:val="24"/>
          <w:szCs w:val="24"/>
        </w:rPr>
      </w:pPr>
    </w:p>
    <w:p w:rsidR="00861AAC" w:rsidRDefault="00861AAC" w:rsidP="00861AAC">
      <w:pPr>
        <w:ind w:left="3970" w:right="4027"/>
        <w:jc w:val="center"/>
        <w:rPr>
          <w:sz w:val="24"/>
          <w:szCs w:val="24"/>
        </w:rPr>
      </w:pPr>
      <w:r>
        <w:rPr>
          <w:noProof/>
          <w:sz w:val="24"/>
          <w:szCs w:val="24"/>
          <w:lang w:eastAsia="ru-RU"/>
        </w:rPr>
        <w:drawing>
          <wp:inline distT="0" distB="0" distL="0" distR="0">
            <wp:extent cx="676275" cy="7715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76275" cy="771525"/>
                    </a:xfrm>
                    <a:prstGeom prst="rect">
                      <a:avLst/>
                    </a:prstGeom>
                    <a:noFill/>
                    <a:ln w="9525">
                      <a:noFill/>
                      <a:miter lim="800000"/>
                      <a:headEnd/>
                      <a:tailEnd/>
                    </a:ln>
                  </pic:spPr>
                </pic:pic>
              </a:graphicData>
            </a:graphic>
          </wp:inline>
        </w:drawing>
      </w:r>
    </w:p>
    <w:p w:rsidR="00861AAC" w:rsidRPr="00861AAC" w:rsidRDefault="00861AAC" w:rsidP="00861AAC">
      <w:pPr>
        <w:shd w:val="clear" w:color="auto" w:fill="FFFFFF"/>
        <w:spacing w:before="77" w:line="322" w:lineRule="exact"/>
        <w:ind w:left="14"/>
        <w:jc w:val="center"/>
        <w:rPr>
          <w:rFonts w:ascii="Times New Roman" w:hAnsi="Times New Roman"/>
          <w:b/>
          <w:bCs/>
          <w:color w:val="1B1924"/>
          <w:spacing w:val="-2"/>
        </w:rPr>
      </w:pPr>
      <w:r w:rsidRPr="00861AAC">
        <w:rPr>
          <w:rFonts w:ascii="Times New Roman" w:hAnsi="Times New Roman"/>
          <w:b/>
          <w:bCs/>
          <w:color w:val="1B1924"/>
          <w:spacing w:val="-2"/>
        </w:rPr>
        <w:t>АДМИНИСТРАЦИЯ</w:t>
      </w:r>
    </w:p>
    <w:p w:rsidR="00861AAC" w:rsidRPr="00861AAC" w:rsidRDefault="00861AAC" w:rsidP="00861AAC">
      <w:pPr>
        <w:shd w:val="clear" w:color="auto" w:fill="FFFFFF"/>
        <w:spacing w:before="77" w:line="322" w:lineRule="exact"/>
        <w:ind w:left="14"/>
        <w:jc w:val="center"/>
        <w:rPr>
          <w:rFonts w:ascii="Times New Roman" w:hAnsi="Times New Roman"/>
          <w:b/>
          <w:bCs/>
          <w:color w:val="1B1924"/>
          <w:spacing w:val="-2"/>
        </w:rPr>
      </w:pPr>
      <w:r w:rsidRPr="00861AAC">
        <w:rPr>
          <w:rFonts w:ascii="Times New Roman" w:hAnsi="Times New Roman"/>
          <w:b/>
          <w:bCs/>
          <w:color w:val="1B1924"/>
          <w:spacing w:val="-2"/>
        </w:rPr>
        <w:t xml:space="preserve">ТУПИКОВСКОГО СЕЛЬСКОГО ПОСЕЛЕНИЯ </w:t>
      </w:r>
    </w:p>
    <w:p w:rsidR="00861AAC" w:rsidRPr="00861AAC" w:rsidRDefault="00861AAC" w:rsidP="00861AAC">
      <w:pPr>
        <w:shd w:val="clear" w:color="auto" w:fill="FFFFFF"/>
        <w:spacing w:before="77" w:line="322" w:lineRule="exact"/>
        <w:ind w:left="14"/>
        <w:jc w:val="center"/>
        <w:rPr>
          <w:rFonts w:ascii="Times New Roman" w:hAnsi="Times New Roman"/>
          <w:b/>
          <w:bCs/>
          <w:color w:val="1B1924"/>
          <w:spacing w:val="-1"/>
        </w:rPr>
      </w:pPr>
      <w:proofErr w:type="gramStart"/>
      <w:r w:rsidRPr="00861AAC">
        <w:rPr>
          <w:rFonts w:ascii="Times New Roman" w:hAnsi="Times New Roman"/>
          <w:b/>
          <w:bCs/>
          <w:color w:val="1B1924"/>
          <w:spacing w:val="-1"/>
        </w:rPr>
        <w:t>ХОЛМ - ЖИРКОВСКОГО</w:t>
      </w:r>
      <w:proofErr w:type="gramEnd"/>
      <w:r w:rsidRPr="00861AAC">
        <w:rPr>
          <w:rFonts w:ascii="Times New Roman" w:hAnsi="Times New Roman"/>
          <w:b/>
          <w:bCs/>
          <w:color w:val="1B1924"/>
          <w:spacing w:val="-1"/>
        </w:rPr>
        <w:t xml:space="preserve">   РАЙОНА     СМОЛЕНСКОЙ ОБЛАСТИ</w:t>
      </w:r>
    </w:p>
    <w:p w:rsidR="00861AAC" w:rsidRPr="00861AAC" w:rsidRDefault="00861AAC" w:rsidP="00861AAC">
      <w:pPr>
        <w:shd w:val="clear" w:color="auto" w:fill="FFFFFF"/>
        <w:spacing w:before="5" w:line="317" w:lineRule="exact"/>
        <w:ind w:left="1618"/>
        <w:rPr>
          <w:rFonts w:ascii="Times New Roman" w:hAnsi="Times New Roman"/>
          <w:b/>
          <w:bCs/>
          <w:color w:val="1B1924"/>
          <w:spacing w:val="-11"/>
        </w:rPr>
      </w:pPr>
      <w:r w:rsidRPr="00861AAC">
        <w:rPr>
          <w:rFonts w:ascii="Times New Roman" w:hAnsi="Times New Roman"/>
          <w:b/>
          <w:bCs/>
          <w:color w:val="1B1924"/>
          <w:spacing w:val="-11"/>
        </w:rPr>
        <w:t xml:space="preserve">            </w:t>
      </w:r>
    </w:p>
    <w:p w:rsidR="00861AAC" w:rsidRPr="00861AAC" w:rsidRDefault="00861AAC" w:rsidP="00861AAC">
      <w:pPr>
        <w:shd w:val="clear" w:color="auto" w:fill="FFFFFF"/>
        <w:spacing w:before="5" w:line="317" w:lineRule="exact"/>
        <w:ind w:left="-284"/>
        <w:jc w:val="center"/>
        <w:rPr>
          <w:rFonts w:ascii="Times New Roman" w:hAnsi="Times New Roman"/>
          <w:b/>
          <w:bCs/>
          <w:color w:val="1B1924"/>
          <w:spacing w:val="-11"/>
        </w:rPr>
      </w:pPr>
      <w:proofErr w:type="gramStart"/>
      <w:r w:rsidRPr="00861AAC">
        <w:rPr>
          <w:rFonts w:ascii="Times New Roman" w:hAnsi="Times New Roman"/>
          <w:b/>
          <w:bCs/>
          <w:color w:val="1B1924"/>
          <w:spacing w:val="-11"/>
        </w:rPr>
        <w:t>П</w:t>
      </w:r>
      <w:proofErr w:type="gramEnd"/>
      <w:r w:rsidRPr="00861AAC">
        <w:rPr>
          <w:rFonts w:ascii="Times New Roman" w:hAnsi="Times New Roman"/>
          <w:b/>
          <w:bCs/>
          <w:color w:val="1B1924"/>
          <w:spacing w:val="-11"/>
        </w:rPr>
        <w:t xml:space="preserve"> О С Т А Н О В Л Е Н И Е</w:t>
      </w:r>
    </w:p>
    <w:p w:rsidR="004E17A1" w:rsidRPr="006B133F" w:rsidRDefault="004E17A1" w:rsidP="00F02C58">
      <w:pPr>
        <w:jc w:val="center"/>
        <w:rPr>
          <w:rFonts w:ascii="Times New Roman" w:hAnsi="Times New Roman"/>
        </w:rPr>
      </w:pPr>
    </w:p>
    <w:p w:rsidR="004E17A1" w:rsidRPr="00C10DA0" w:rsidRDefault="00644AAD" w:rsidP="009937A7">
      <w:pPr>
        <w:rPr>
          <w:rFonts w:ascii="Times New Roman" w:hAnsi="Times New Roman"/>
        </w:rPr>
      </w:pPr>
      <w:r w:rsidRPr="00C10DA0">
        <w:rPr>
          <w:rFonts w:ascii="Times New Roman" w:hAnsi="Times New Roman"/>
        </w:rPr>
        <w:t xml:space="preserve">от  </w:t>
      </w:r>
      <w:r w:rsidR="000C4220">
        <w:rPr>
          <w:rFonts w:ascii="Times New Roman" w:hAnsi="Times New Roman"/>
        </w:rPr>
        <w:t>1</w:t>
      </w:r>
      <w:r w:rsidR="00EA6B5C">
        <w:rPr>
          <w:rFonts w:ascii="Times New Roman" w:hAnsi="Times New Roman"/>
        </w:rPr>
        <w:t>2</w:t>
      </w:r>
      <w:r w:rsidR="00C10DA0" w:rsidRPr="00C10DA0">
        <w:rPr>
          <w:rFonts w:ascii="Times New Roman" w:hAnsi="Times New Roman"/>
        </w:rPr>
        <w:t xml:space="preserve"> </w:t>
      </w:r>
      <w:r w:rsidR="00EA6B5C">
        <w:rPr>
          <w:rFonts w:ascii="Times New Roman" w:hAnsi="Times New Roman"/>
        </w:rPr>
        <w:t>февраля</w:t>
      </w:r>
      <w:r w:rsidR="00861AAC" w:rsidRPr="00C10DA0">
        <w:rPr>
          <w:rFonts w:ascii="Times New Roman" w:hAnsi="Times New Roman"/>
        </w:rPr>
        <w:t xml:space="preserve"> </w:t>
      </w:r>
      <w:r w:rsidR="00CE2A4C" w:rsidRPr="00C10DA0">
        <w:rPr>
          <w:rFonts w:ascii="Times New Roman" w:hAnsi="Times New Roman"/>
        </w:rPr>
        <w:t>202</w:t>
      </w:r>
      <w:r w:rsidR="00EA6B5C">
        <w:rPr>
          <w:rFonts w:ascii="Times New Roman" w:hAnsi="Times New Roman"/>
        </w:rPr>
        <w:t>4</w:t>
      </w:r>
      <w:r w:rsidR="00861AAC" w:rsidRPr="00C10DA0">
        <w:rPr>
          <w:rFonts w:ascii="Times New Roman" w:hAnsi="Times New Roman"/>
        </w:rPr>
        <w:t xml:space="preserve"> года                </w:t>
      </w:r>
      <w:r w:rsidR="007D629A">
        <w:rPr>
          <w:rFonts w:ascii="Times New Roman" w:hAnsi="Times New Roman"/>
        </w:rPr>
        <w:t xml:space="preserve"> </w:t>
      </w:r>
      <w:r w:rsidR="00EA6B5C">
        <w:rPr>
          <w:rFonts w:ascii="Times New Roman" w:hAnsi="Times New Roman"/>
        </w:rPr>
        <w:t xml:space="preserve"> </w:t>
      </w:r>
      <w:r w:rsidR="00861AAC" w:rsidRPr="00C10DA0">
        <w:rPr>
          <w:rFonts w:ascii="Times New Roman" w:hAnsi="Times New Roman"/>
        </w:rPr>
        <w:t xml:space="preserve">  </w:t>
      </w:r>
      <w:r w:rsidR="00CE2A4C" w:rsidRPr="00C10DA0">
        <w:rPr>
          <w:rFonts w:ascii="Times New Roman" w:hAnsi="Times New Roman"/>
        </w:rPr>
        <w:t xml:space="preserve"> №</w:t>
      </w:r>
      <w:r w:rsidR="00C93B58" w:rsidRPr="00C10DA0">
        <w:rPr>
          <w:rFonts w:ascii="Times New Roman" w:hAnsi="Times New Roman"/>
        </w:rPr>
        <w:t xml:space="preserve"> </w:t>
      </w:r>
      <w:r w:rsidR="00EA6B5C">
        <w:rPr>
          <w:rFonts w:ascii="Times New Roman" w:hAnsi="Times New Roman"/>
        </w:rPr>
        <w:t>6</w:t>
      </w:r>
      <w:r w:rsidR="000C4220">
        <w:rPr>
          <w:rFonts w:ascii="Times New Roman" w:hAnsi="Times New Roman"/>
        </w:rPr>
        <w:t>/</w:t>
      </w:r>
      <w:r w:rsidR="00EA6B5C">
        <w:rPr>
          <w:rFonts w:ascii="Times New Roman" w:hAnsi="Times New Roman"/>
        </w:rPr>
        <w:t>3</w:t>
      </w:r>
    </w:p>
    <w:p w:rsidR="009937A7" w:rsidRPr="00861AAC" w:rsidRDefault="009937A7" w:rsidP="009937A7">
      <w:pPr>
        <w:rPr>
          <w:rFonts w:ascii="Times New Roman" w:hAnsi="Times New Roman"/>
          <w:color w:val="FF0000"/>
        </w:rPr>
      </w:pPr>
    </w:p>
    <w:p w:rsidR="004E17A1" w:rsidRPr="006B133F" w:rsidRDefault="004E17A1" w:rsidP="00F02C58">
      <w:pPr>
        <w:rPr>
          <w:rFonts w:ascii="Times New Roman" w:hAnsi="Times New Roman"/>
        </w:rPr>
      </w:pPr>
      <w:r w:rsidRPr="006B133F">
        <w:rPr>
          <w:rFonts w:ascii="Times New Roman" w:hAnsi="Times New Roman"/>
        </w:rPr>
        <w:t xml:space="preserve">     </w:t>
      </w:r>
    </w:p>
    <w:tbl>
      <w:tblPr>
        <w:tblW w:w="0" w:type="auto"/>
        <w:tblInd w:w="108" w:type="dxa"/>
        <w:tblLook w:val="01E0"/>
      </w:tblPr>
      <w:tblGrid>
        <w:gridCol w:w="5148"/>
      </w:tblGrid>
      <w:tr w:rsidR="008C6DE7" w:rsidRPr="004F2F79" w:rsidTr="00B25619">
        <w:tc>
          <w:tcPr>
            <w:tcW w:w="5148" w:type="dxa"/>
          </w:tcPr>
          <w:p w:rsidR="00566479" w:rsidRPr="00566479" w:rsidRDefault="008C6DE7" w:rsidP="00566479">
            <w:pPr>
              <w:widowControl w:val="0"/>
              <w:autoSpaceDE w:val="0"/>
              <w:autoSpaceDN w:val="0"/>
              <w:adjustRightInd w:val="0"/>
              <w:jc w:val="both"/>
              <w:rPr>
                <w:rFonts w:ascii="Times New Roman" w:hAnsi="Times New Roman"/>
                <w:bCs/>
              </w:rPr>
            </w:pPr>
            <w:r w:rsidRPr="004F2F79">
              <w:rPr>
                <w:rFonts w:ascii="Times New Roman" w:hAnsi="Times New Roman"/>
              </w:rPr>
              <w:t>О</w:t>
            </w:r>
            <w:r w:rsidR="000C4220">
              <w:rPr>
                <w:rFonts w:ascii="Times New Roman" w:hAnsi="Times New Roman"/>
              </w:rPr>
              <w:t xml:space="preserve"> внесении изменений  в </w:t>
            </w:r>
            <w:r w:rsidRPr="004F2F79">
              <w:rPr>
                <w:rFonts w:ascii="Times New Roman" w:hAnsi="Times New Roman"/>
              </w:rPr>
              <w:t>муниципальн</w:t>
            </w:r>
            <w:r w:rsidR="000C4220">
              <w:rPr>
                <w:rFonts w:ascii="Times New Roman" w:hAnsi="Times New Roman"/>
              </w:rPr>
              <w:t>ую</w:t>
            </w:r>
            <w:r w:rsidRPr="004F2F79">
              <w:rPr>
                <w:rFonts w:ascii="Times New Roman" w:hAnsi="Times New Roman"/>
              </w:rPr>
              <w:t xml:space="preserve"> программ</w:t>
            </w:r>
            <w:r w:rsidR="000C4220">
              <w:rPr>
                <w:rFonts w:ascii="Times New Roman" w:hAnsi="Times New Roman"/>
              </w:rPr>
              <w:t>у</w:t>
            </w:r>
            <w:r w:rsidRPr="004F2F79">
              <w:rPr>
                <w:rFonts w:ascii="Times New Roman" w:hAnsi="Times New Roman"/>
              </w:rPr>
              <w:t xml:space="preserve"> </w:t>
            </w:r>
            <w:r w:rsidR="00566479" w:rsidRPr="00566479">
              <w:rPr>
                <w:rFonts w:ascii="Times New Roman" w:hAnsi="Times New Roman"/>
              </w:rPr>
              <w:t>«</w:t>
            </w:r>
            <w:r w:rsidR="00417A1D">
              <w:rPr>
                <w:rFonts w:ascii="Times New Roman" w:hAnsi="Times New Roman"/>
              </w:rPr>
              <w:t xml:space="preserve">Противодействие терроризму и экстремизму </w:t>
            </w:r>
            <w:r w:rsidR="00D7121B">
              <w:rPr>
                <w:rFonts w:ascii="Times New Roman" w:hAnsi="Times New Roman"/>
              </w:rPr>
              <w:t xml:space="preserve"> на</w:t>
            </w:r>
            <w:r w:rsidR="00566479" w:rsidRPr="00566479">
              <w:rPr>
                <w:rFonts w:ascii="Times New Roman" w:hAnsi="Times New Roman"/>
                <w:bCs/>
              </w:rPr>
              <w:t xml:space="preserve"> территории</w:t>
            </w:r>
            <w:r w:rsidR="00861AAC">
              <w:rPr>
                <w:rFonts w:ascii="Times New Roman" w:hAnsi="Times New Roman"/>
                <w:bCs/>
              </w:rPr>
              <w:t xml:space="preserve"> </w:t>
            </w:r>
            <w:proofErr w:type="spellStart"/>
            <w:r w:rsidR="00861AAC">
              <w:rPr>
                <w:rFonts w:ascii="Times New Roman" w:hAnsi="Times New Roman"/>
                <w:bCs/>
              </w:rPr>
              <w:t>Тупиковского</w:t>
            </w:r>
            <w:proofErr w:type="spellEnd"/>
            <w:r w:rsidR="00861AAC">
              <w:rPr>
                <w:rFonts w:ascii="Times New Roman" w:hAnsi="Times New Roman"/>
                <w:bCs/>
              </w:rPr>
              <w:t xml:space="preserve"> сельского поселения</w:t>
            </w:r>
            <w:r w:rsidR="00566479" w:rsidRPr="00566479">
              <w:rPr>
                <w:rFonts w:ascii="Times New Roman" w:hAnsi="Times New Roman"/>
                <w:bCs/>
              </w:rPr>
              <w:t xml:space="preserve"> Холм-Жирковского  района Смоленской области»  </w:t>
            </w:r>
          </w:p>
          <w:p w:rsidR="008C6DE7" w:rsidRPr="004F2F79" w:rsidRDefault="008C6DE7" w:rsidP="00DB79FA">
            <w:pPr>
              <w:jc w:val="both"/>
              <w:rPr>
                <w:rFonts w:ascii="Times New Roman" w:hAnsi="Times New Roman"/>
              </w:rPr>
            </w:pPr>
          </w:p>
        </w:tc>
      </w:tr>
    </w:tbl>
    <w:p w:rsidR="008C6DE7" w:rsidRPr="006B133F" w:rsidRDefault="000C4220" w:rsidP="00CE2A4C">
      <w:pPr>
        <w:tabs>
          <w:tab w:val="left" w:pos="709"/>
        </w:tabs>
        <w:jc w:val="both"/>
        <w:rPr>
          <w:rFonts w:ascii="Times New Roman" w:hAnsi="Times New Roman"/>
        </w:rPr>
      </w:pPr>
      <w:r w:rsidRPr="006B133F">
        <w:rPr>
          <w:rFonts w:ascii="Times New Roman" w:hAnsi="Times New Roman"/>
          <w:lang w:eastAsia="ar-SA"/>
        </w:rPr>
        <w:t xml:space="preserve">         </w:t>
      </w:r>
      <w:proofErr w:type="gramStart"/>
      <w:r>
        <w:rPr>
          <w:rFonts w:ascii="Times New Roman" w:hAnsi="Times New Roman"/>
          <w:lang w:eastAsia="ar-SA"/>
        </w:rPr>
        <w:t xml:space="preserve">В соответствии   с решением Совета депутатов </w:t>
      </w:r>
      <w:proofErr w:type="spellStart"/>
      <w:r>
        <w:rPr>
          <w:rFonts w:ascii="Times New Roman" w:hAnsi="Times New Roman"/>
          <w:lang w:eastAsia="ar-SA"/>
        </w:rPr>
        <w:t>Тупиковского</w:t>
      </w:r>
      <w:proofErr w:type="spellEnd"/>
      <w:r>
        <w:rPr>
          <w:rFonts w:ascii="Times New Roman" w:hAnsi="Times New Roman"/>
          <w:lang w:eastAsia="ar-SA"/>
        </w:rPr>
        <w:t xml:space="preserve"> сельского поселения Холм-Жирковского района Смоленской области от 22.12.202</w:t>
      </w:r>
      <w:r w:rsidR="00EA6B5C">
        <w:rPr>
          <w:rFonts w:ascii="Times New Roman" w:hAnsi="Times New Roman"/>
          <w:lang w:eastAsia="ar-SA"/>
        </w:rPr>
        <w:t>3</w:t>
      </w:r>
      <w:r>
        <w:rPr>
          <w:rFonts w:ascii="Times New Roman" w:hAnsi="Times New Roman"/>
          <w:lang w:eastAsia="ar-SA"/>
        </w:rPr>
        <w:t xml:space="preserve">г. № </w:t>
      </w:r>
      <w:r w:rsidR="00EA6B5C">
        <w:rPr>
          <w:rFonts w:ascii="Times New Roman" w:hAnsi="Times New Roman"/>
          <w:lang w:eastAsia="ar-SA"/>
        </w:rPr>
        <w:t>5</w:t>
      </w:r>
      <w:r>
        <w:rPr>
          <w:rFonts w:ascii="Times New Roman" w:hAnsi="Times New Roman"/>
          <w:lang w:eastAsia="ar-SA"/>
        </w:rPr>
        <w:t xml:space="preserve">0 «О бюджете муниципального образования </w:t>
      </w:r>
      <w:proofErr w:type="spellStart"/>
      <w:r>
        <w:rPr>
          <w:rFonts w:ascii="Times New Roman" w:hAnsi="Times New Roman"/>
          <w:lang w:eastAsia="ar-SA"/>
        </w:rPr>
        <w:t>Тупиковского</w:t>
      </w:r>
      <w:proofErr w:type="spellEnd"/>
      <w:r>
        <w:rPr>
          <w:rFonts w:ascii="Times New Roman" w:hAnsi="Times New Roman"/>
          <w:lang w:eastAsia="ar-SA"/>
        </w:rPr>
        <w:t xml:space="preserve"> сельского поселения Холм-Жирковского района Смоленской области на 202</w:t>
      </w:r>
      <w:r w:rsidR="00EA6B5C">
        <w:rPr>
          <w:rFonts w:ascii="Times New Roman" w:hAnsi="Times New Roman"/>
          <w:lang w:eastAsia="ar-SA"/>
        </w:rPr>
        <w:t>4</w:t>
      </w:r>
      <w:r>
        <w:rPr>
          <w:rFonts w:ascii="Times New Roman" w:hAnsi="Times New Roman"/>
          <w:lang w:eastAsia="ar-SA"/>
        </w:rPr>
        <w:t>год и плановый период 202</w:t>
      </w:r>
      <w:r w:rsidR="00EA6B5C">
        <w:rPr>
          <w:rFonts w:ascii="Times New Roman" w:hAnsi="Times New Roman"/>
          <w:lang w:eastAsia="ar-SA"/>
        </w:rPr>
        <w:t>5</w:t>
      </w:r>
      <w:r>
        <w:rPr>
          <w:rFonts w:ascii="Times New Roman" w:hAnsi="Times New Roman"/>
          <w:lang w:eastAsia="ar-SA"/>
        </w:rPr>
        <w:t xml:space="preserve"> и 202</w:t>
      </w:r>
      <w:r w:rsidR="00EA6B5C">
        <w:rPr>
          <w:rFonts w:ascii="Times New Roman" w:hAnsi="Times New Roman"/>
          <w:lang w:eastAsia="ar-SA"/>
        </w:rPr>
        <w:t>6</w:t>
      </w:r>
      <w:r>
        <w:rPr>
          <w:rFonts w:ascii="Times New Roman" w:hAnsi="Times New Roman"/>
          <w:lang w:eastAsia="ar-SA"/>
        </w:rPr>
        <w:t xml:space="preserve"> годов», с постановлением А</w:t>
      </w:r>
      <w:r>
        <w:rPr>
          <w:rFonts w:ascii="Times New Roman" w:hAnsi="Times New Roman"/>
        </w:rPr>
        <w:t xml:space="preserve">дминистрации </w:t>
      </w:r>
      <w:proofErr w:type="spellStart"/>
      <w:r>
        <w:rPr>
          <w:rFonts w:ascii="Times New Roman" w:hAnsi="Times New Roman"/>
        </w:rPr>
        <w:t>Тупиковского</w:t>
      </w:r>
      <w:proofErr w:type="spellEnd"/>
      <w:r>
        <w:rPr>
          <w:rFonts w:ascii="Times New Roman" w:hAnsi="Times New Roman"/>
        </w:rPr>
        <w:t xml:space="preserve"> сельского поселения Холм-Жирковского района Смоленской области  от 17</w:t>
      </w:r>
      <w:r>
        <w:rPr>
          <w:rFonts w:ascii="Times New Roman" w:hAnsi="Times New Roman"/>
          <w:color w:val="000000" w:themeColor="text1"/>
        </w:rPr>
        <w:t>.03.2022г.  №  13</w:t>
      </w:r>
      <w:r>
        <w:rPr>
          <w:rFonts w:ascii="Times New Roman" w:hAnsi="Times New Roman"/>
          <w:lang w:eastAsia="ar-SA"/>
        </w:rPr>
        <w:t xml:space="preserve"> «Об утверждении Порядка </w:t>
      </w:r>
      <w:r>
        <w:rPr>
          <w:rFonts w:ascii="Times New Roman" w:hAnsi="Times New Roman"/>
        </w:rPr>
        <w:t>принятия решения о разработке муниципальных  программ</w:t>
      </w:r>
      <w:proofErr w:type="gramEnd"/>
      <w:r>
        <w:rPr>
          <w:rFonts w:ascii="Times New Roman" w:hAnsi="Times New Roman"/>
        </w:rPr>
        <w:t>, их формирования и реализации»</w:t>
      </w:r>
      <w:r>
        <w:rPr>
          <w:rFonts w:ascii="Times New Roman" w:hAnsi="Times New Roman"/>
          <w:lang w:eastAsia="ar-SA"/>
        </w:rPr>
        <w:t xml:space="preserve">, </w:t>
      </w:r>
      <w:r>
        <w:rPr>
          <w:rFonts w:ascii="Times New Roman" w:hAnsi="Times New Roman"/>
        </w:rPr>
        <w:t xml:space="preserve">Администрация </w:t>
      </w:r>
      <w:proofErr w:type="spellStart"/>
      <w:r>
        <w:rPr>
          <w:rFonts w:ascii="Times New Roman" w:hAnsi="Times New Roman"/>
        </w:rPr>
        <w:t>Тупиковского</w:t>
      </w:r>
      <w:proofErr w:type="spellEnd"/>
      <w:r>
        <w:rPr>
          <w:rFonts w:ascii="Times New Roman" w:hAnsi="Times New Roman"/>
        </w:rPr>
        <w:t xml:space="preserve"> сельского поселения Холм-Жирковского района Смоленской области </w:t>
      </w:r>
      <w:r w:rsidR="006B1036" w:rsidRPr="006B133F">
        <w:rPr>
          <w:rFonts w:ascii="Times New Roman" w:hAnsi="Times New Roman"/>
          <w:lang w:eastAsia="ar-SA"/>
        </w:rPr>
        <w:t xml:space="preserve">    </w:t>
      </w:r>
      <w:r w:rsidR="00B25619" w:rsidRPr="006B133F">
        <w:rPr>
          <w:rFonts w:ascii="Times New Roman" w:hAnsi="Times New Roman"/>
          <w:lang w:eastAsia="ar-SA"/>
        </w:rPr>
        <w:t xml:space="preserve">     </w:t>
      </w:r>
    </w:p>
    <w:p w:rsidR="008C6DE7" w:rsidRPr="006B133F" w:rsidRDefault="008C6DE7" w:rsidP="00B25619">
      <w:pPr>
        <w:jc w:val="both"/>
        <w:rPr>
          <w:rFonts w:ascii="Times New Roman" w:hAnsi="Times New Roman"/>
        </w:rPr>
      </w:pPr>
    </w:p>
    <w:p w:rsidR="008C6DE7" w:rsidRPr="006B133F" w:rsidRDefault="006B1036" w:rsidP="00CE2A4C">
      <w:pPr>
        <w:tabs>
          <w:tab w:val="left" w:pos="709"/>
        </w:tabs>
        <w:jc w:val="both"/>
        <w:rPr>
          <w:rFonts w:ascii="Times New Roman" w:hAnsi="Times New Roman"/>
        </w:rPr>
      </w:pPr>
      <w:r w:rsidRPr="006B133F">
        <w:rPr>
          <w:rFonts w:ascii="Times New Roman" w:hAnsi="Times New Roman"/>
        </w:rPr>
        <w:t xml:space="preserve">  </w:t>
      </w:r>
      <w:r w:rsidR="009937A7">
        <w:rPr>
          <w:rFonts w:ascii="Times New Roman" w:hAnsi="Times New Roman"/>
        </w:rPr>
        <w:t xml:space="preserve">  </w:t>
      </w:r>
      <w:r w:rsidR="00CE2A4C">
        <w:rPr>
          <w:rFonts w:ascii="Times New Roman" w:hAnsi="Times New Roman"/>
        </w:rPr>
        <w:t xml:space="preserve"> </w:t>
      </w:r>
      <w:r w:rsidR="009937A7">
        <w:rPr>
          <w:rFonts w:ascii="Times New Roman" w:hAnsi="Times New Roman"/>
        </w:rPr>
        <w:t xml:space="preserve">   </w:t>
      </w:r>
      <w:r w:rsidRPr="006B133F">
        <w:rPr>
          <w:rFonts w:ascii="Times New Roman" w:hAnsi="Times New Roman"/>
        </w:rPr>
        <w:t xml:space="preserve"> </w:t>
      </w:r>
      <w:r w:rsidR="00C93B58">
        <w:rPr>
          <w:rFonts w:ascii="Times New Roman" w:hAnsi="Times New Roman"/>
        </w:rPr>
        <w:t>ПОСТАНОВЛЯЕТ</w:t>
      </w:r>
      <w:r w:rsidR="008C6DE7" w:rsidRPr="006B133F">
        <w:rPr>
          <w:rFonts w:ascii="Times New Roman" w:hAnsi="Times New Roman"/>
        </w:rPr>
        <w:t>:</w:t>
      </w:r>
    </w:p>
    <w:p w:rsidR="008C6DE7" w:rsidRPr="006B133F" w:rsidRDefault="008C6DE7" w:rsidP="00B25619">
      <w:pPr>
        <w:jc w:val="both"/>
        <w:rPr>
          <w:rFonts w:ascii="Times New Roman" w:hAnsi="Times New Roman"/>
          <w:lang w:eastAsia="ru-RU"/>
        </w:rPr>
      </w:pPr>
    </w:p>
    <w:p w:rsidR="008C6DE7" w:rsidRPr="00566479" w:rsidRDefault="00B25619" w:rsidP="00566479">
      <w:pPr>
        <w:widowControl w:val="0"/>
        <w:autoSpaceDE w:val="0"/>
        <w:autoSpaceDN w:val="0"/>
        <w:adjustRightInd w:val="0"/>
        <w:jc w:val="both"/>
        <w:rPr>
          <w:rFonts w:ascii="Times New Roman" w:hAnsi="Times New Roman"/>
          <w:bCs/>
        </w:rPr>
      </w:pPr>
      <w:r w:rsidRPr="006B133F">
        <w:rPr>
          <w:rFonts w:ascii="Times New Roman" w:hAnsi="Times New Roman"/>
        </w:rPr>
        <w:t xml:space="preserve">      </w:t>
      </w:r>
      <w:r w:rsidR="000C4220">
        <w:rPr>
          <w:rFonts w:ascii="Times New Roman" w:hAnsi="Times New Roman"/>
        </w:rPr>
        <w:t xml:space="preserve"> </w:t>
      </w:r>
      <w:r w:rsidR="006B1036" w:rsidRPr="004F2F79">
        <w:rPr>
          <w:rFonts w:ascii="Times New Roman" w:hAnsi="Times New Roman"/>
        </w:rPr>
        <w:t xml:space="preserve"> </w:t>
      </w:r>
      <w:r w:rsidRPr="004F2F79">
        <w:rPr>
          <w:rFonts w:ascii="Times New Roman" w:hAnsi="Times New Roman"/>
        </w:rPr>
        <w:t xml:space="preserve"> </w:t>
      </w:r>
      <w:r w:rsidR="006B1036" w:rsidRPr="004F2F79">
        <w:rPr>
          <w:rFonts w:ascii="Times New Roman" w:hAnsi="Times New Roman"/>
        </w:rPr>
        <w:t xml:space="preserve">1. </w:t>
      </w:r>
      <w:r w:rsidR="000C4220">
        <w:rPr>
          <w:rFonts w:ascii="Times New Roman" w:hAnsi="Times New Roman"/>
        </w:rPr>
        <w:t xml:space="preserve">Внести изменения в </w:t>
      </w:r>
      <w:r w:rsidR="008C6DE7" w:rsidRPr="004F2F79">
        <w:rPr>
          <w:rFonts w:ascii="Times New Roman" w:hAnsi="Times New Roman"/>
        </w:rPr>
        <w:t xml:space="preserve">муниципальную программу </w:t>
      </w:r>
      <w:r w:rsidR="00566479" w:rsidRPr="00566479">
        <w:rPr>
          <w:rFonts w:ascii="Times New Roman" w:hAnsi="Times New Roman"/>
        </w:rPr>
        <w:t>«</w:t>
      </w:r>
      <w:r w:rsidR="00417A1D">
        <w:rPr>
          <w:rFonts w:ascii="Times New Roman" w:hAnsi="Times New Roman"/>
        </w:rPr>
        <w:t xml:space="preserve">Противодействие терроризму и экстремизму </w:t>
      </w:r>
      <w:r w:rsidR="00D7121B">
        <w:rPr>
          <w:rFonts w:ascii="Times New Roman" w:hAnsi="Times New Roman"/>
        </w:rPr>
        <w:t xml:space="preserve"> на</w:t>
      </w:r>
      <w:r w:rsidR="00566479" w:rsidRPr="00566479">
        <w:rPr>
          <w:rFonts w:ascii="Times New Roman" w:hAnsi="Times New Roman"/>
          <w:bCs/>
        </w:rPr>
        <w:t xml:space="preserve"> территории</w:t>
      </w:r>
      <w:r w:rsidR="00C93B58">
        <w:rPr>
          <w:rFonts w:ascii="Times New Roman" w:hAnsi="Times New Roman"/>
          <w:bCs/>
        </w:rPr>
        <w:t xml:space="preserve"> </w:t>
      </w:r>
      <w:proofErr w:type="spellStart"/>
      <w:r w:rsidR="00C93B58">
        <w:rPr>
          <w:rFonts w:ascii="Times New Roman" w:hAnsi="Times New Roman"/>
          <w:bCs/>
        </w:rPr>
        <w:t>Тупиковского</w:t>
      </w:r>
      <w:proofErr w:type="spellEnd"/>
      <w:r w:rsidR="00C93B58">
        <w:rPr>
          <w:rFonts w:ascii="Times New Roman" w:hAnsi="Times New Roman"/>
          <w:bCs/>
        </w:rPr>
        <w:t xml:space="preserve"> сельского поселения </w:t>
      </w:r>
      <w:r w:rsidR="00566479" w:rsidRPr="00566479">
        <w:rPr>
          <w:rFonts w:ascii="Times New Roman" w:hAnsi="Times New Roman"/>
          <w:bCs/>
        </w:rPr>
        <w:t xml:space="preserve"> Холм-Жирковского </w:t>
      </w:r>
      <w:r w:rsidR="00566479">
        <w:rPr>
          <w:rFonts w:ascii="Times New Roman" w:hAnsi="Times New Roman"/>
          <w:bCs/>
        </w:rPr>
        <w:t>района Смоленской области»</w:t>
      </w:r>
      <w:r w:rsidR="000C4220">
        <w:rPr>
          <w:rFonts w:ascii="Times New Roman" w:hAnsi="Times New Roman"/>
          <w:bCs/>
        </w:rPr>
        <w:t xml:space="preserve"> утвержденную постановлением Администрации </w:t>
      </w:r>
      <w:proofErr w:type="spellStart"/>
      <w:r w:rsidR="000C4220">
        <w:rPr>
          <w:rFonts w:ascii="Times New Roman" w:hAnsi="Times New Roman"/>
          <w:bCs/>
        </w:rPr>
        <w:t>Тупиковского</w:t>
      </w:r>
      <w:proofErr w:type="spellEnd"/>
      <w:r w:rsidR="000C4220">
        <w:rPr>
          <w:rFonts w:ascii="Times New Roman" w:hAnsi="Times New Roman"/>
          <w:bCs/>
        </w:rPr>
        <w:t xml:space="preserve"> сельского поселения Холм-Жирковского района смоленской области от 23.03.2022г. № 19</w:t>
      </w:r>
      <w:r w:rsidR="00EA6B5C">
        <w:rPr>
          <w:rFonts w:ascii="Times New Roman" w:hAnsi="Times New Roman"/>
          <w:bCs/>
        </w:rPr>
        <w:t xml:space="preserve"> (в редакции  от 10.01.2023г. № 2/4)</w:t>
      </w:r>
      <w:r w:rsidR="000C4220">
        <w:rPr>
          <w:rFonts w:ascii="Times New Roman" w:hAnsi="Times New Roman"/>
          <w:bCs/>
        </w:rPr>
        <w:t>, изложив пр</w:t>
      </w:r>
      <w:r w:rsidR="0058366F">
        <w:rPr>
          <w:rFonts w:ascii="Times New Roman" w:hAnsi="Times New Roman"/>
          <w:bCs/>
        </w:rPr>
        <w:t>ограмму</w:t>
      </w:r>
      <w:r w:rsidR="000C4220">
        <w:rPr>
          <w:rFonts w:ascii="Times New Roman" w:hAnsi="Times New Roman"/>
          <w:bCs/>
        </w:rPr>
        <w:t xml:space="preserve"> в новой редакции</w:t>
      </w:r>
      <w:r w:rsidR="006B133F" w:rsidRPr="004F2F79">
        <w:rPr>
          <w:rFonts w:ascii="Times New Roman" w:hAnsi="Times New Roman"/>
          <w:bCs/>
        </w:rPr>
        <w:t>.</w:t>
      </w:r>
    </w:p>
    <w:p w:rsidR="008C6DE7" w:rsidRPr="004F2F79" w:rsidRDefault="00A050C1" w:rsidP="00566479">
      <w:pPr>
        <w:tabs>
          <w:tab w:val="left" w:pos="1134"/>
        </w:tabs>
        <w:jc w:val="both"/>
        <w:rPr>
          <w:rFonts w:ascii="Times New Roman" w:hAnsi="Times New Roman"/>
        </w:rPr>
      </w:pPr>
      <w:r>
        <w:rPr>
          <w:rFonts w:ascii="Times New Roman" w:hAnsi="Times New Roman"/>
        </w:rPr>
        <w:t xml:space="preserve">         </w:t>
      </w:r>
      <w:r w:rsidR="000C4220">
        <w:rPr>
          <w:rFonts w:ascii="Times New Roman" w:hAnsi="Times New Roman"/>
        </w:rPr>
        <w:t>2</w:t>
      </w:r>
      <w:r w:rsidR="006B1036" w:rsidRPr="00566479">
        <w:rPr>
          <w:rFonts w:ascii="Times New Roman" w:hAnsi="Times New Roman"/>
        </w:rPr>
        <w:t xml:space="preserve">. </w:t>
      </w:r>
      <w:proofErr w:type="gramStart"/>
      <w:r w:rsidR="008C6DE7" w:rsidRPr="00566479">
        <w:rPr>
          <w:rFonts w:ascii="Times New Roman" w:hAnsi="Times New Roman"/>
        </w:rPr>
        <w:t>Контроль за</w:t>
      </w:r>
      <w:proofErr w:type="gramEnd"/>
      <w:r w:rsidR="008C6DE7" w:rsidRPr="00566479">
        <w:rPr>
          <w:rFonts w:ascii="Times New Roman" w:hAnsi="Times New Roman"/>
        </w:rPr>
        <w:t xml:space="preserve"> исполн</w:t>
      </w:r>
      <w:r w:rsidR="008C6DE7" w:rsidRPr="004F2F79">
        <w:rPr>
          <w:rFonts w:ascii="Times New Roman" w:hAnsi="Times New Roman"/>
        </w:rPr>
        <w:t xml:space="preserve">ением данного постановления </w:t>
      </w:r>
      <w:r w:rsidR="00B02377">
        <w:rPr>
          <w:rFonts w:ascii="Times New Roman" w:hAnsi="Times New Roman"/>
        </w:rPr>
        <w:t xml:space="preserve">оставляю за собой. </w:t>
      </w:r>
    </w:p>
    <w:p w:rsidR="00D7121B" w:rsidRDefault="00D7121B" w:rsidP="005155B7">
      <w:pPr>
        <w:tabs>
          <w:tab w:val="left" w:pos="1134"/>
        </w:tabs>
        <w:ind w:left="142"/>
        <w:jc w:val="both"/>
        <w:rPr>
          <w:rFonts w:ascii="Times New Roman" w:hAnsi="Times New Roman"/>
        </w:rPr>
      </w:pPr>
    </w:p>
    <w:p w:rsidR="004E17A1" w:rsidRDefault="004E17A1" w:rsidP="00F02C58">
      <w:pPr>
        <w:jc w:val="both"/>
        <w:rPr>
          <w:rFonts w:ascii="Times New Roman" w:hAnsi="Times New Roman"/>
        </w:rPr>
      </w:pPr>
      <w:r w:rsidRPr="006B133F">
        <w:rPr>
          <w:rFonts w:ascii="Times New Roman" w:hAnsi="Times New Roman"/>
        </w:rPr>
        <w:t>Глава муниципального образования</w:t>
      </w:r>
    </w:p>
    <w:p w:rsidR="00B02377" w:rsidRPr="006B133F" w:rsidRDefault="00B02377" w:rsidP="00F02C58">
      <w:pPr>
        <w:jc w:val="both"/>
        <w:rPr>
          <w:rFonts w:ascii="Times New Roman" w:hAnsi="Times New Roman"/>
        </w:rPr>
      </w:pPr>
      <w:proofErr w:type="spellStart"/>
      <w:r>
        <w:rPr>
          <w:rFonts w:ascii="Times New Roman" w:hAnsi="Times New Roman"/>
        </w:rPr>
        <w:t>Тупиковского</w:t>
      </w:r>
      <w:proofErr w:type="spellEnd"/>
      <w:r>
        <w:rPr>
          <w:rFonts w:ascii="Times New Roman" w:hAnsi="Times New Roman"/>
        </w:rPr>
        <w:t xml:space="preserve"> сельского поселения</w:t>
      </w:r>
    </w:p>
    <w:p w:rsidR="004E17A1" w:rsidRPr="006B133F" w:rsidRDefault="00B02377" w:rsidP="00F02C58">
      <w:pPr>
        <w:jc w:val="both"/>
        <w:rPr>
          <w:rFonts w:ascii="Times New Roman" w:hAnsi="Times New Roman"/>
        </w:rPr>
      </w:pPr>
      <w:r>
        <w:rPr>
          <w:rFonts w:ascii="Times New Roman" w:hAnsi="Times New Roman"/>
        </w:rPr>
        <w:t>Холм-Жирковского</w:t>
      </w:r>
      <w:r w:rsidR="004E17A1" w:rsidRPr="006B133F">
        <w:rPr>
          <w:rFonts w:ascii="Times New Roman" w:hAnsi="Times New Roman"/>
        </w:rPr>
        <w:t xml:space="preserve"> район</w:t>
      </w:r>
      <w:r>
        <w:rPr>
          <w:rFonts w:ascii="Times New Roman" w:hAnsi="Times New Roman"/>
        </w:rPr>
        <w:t>а</w:t>
      </w:r>
      <w:r w:rsidR="004E17A1" w:rsidRPr="006B133F">
        <w:rPr>
          <w:rFonts w:ascii="Times New Roman" w:hAnsi="Times New Roman"/>
        </w:rPr>
        <w:t xml:space="preserve"> </w:t>
      </w:r>
    </w:p>
    <w:p w:rsidR="004E17A1" w:rsidRPr="006B133F" w:rsidRDefault="00644AAD" w:rsidP="00B02377">
      <w:pPr>
        <w:pStyle w:val="a6"/>
        <w:shd w:val="clear" w:color="auto" w:fill="auto"/>
        <w:spacing w:line="240" w:lineRule="auto"/>
        <w:rPr>
          <w:rFonts w:ascii="Times New Roman" w:hAnsi="Times New Roman"/>
          <w:spacing w:val="0"/>
          <w:sz w:val="28"/>
          <w:szCs w:val="28"/>
        </w:rPr>
      </w:pPr>
      <w:r w:rsidRPr="006B133F">
        <w:rPr>
          <w:rFonts w:ascii="Times New Roman" w:hAnsi="Times New Roman"/>
          <w:sz w:val="28"/>
          <w:szCs w:val="28"/>
        </w:rPr>
        <w:t>Смоленской области</w:t>
      </w:r>
      <w:r w:rsidR="004E17A1" w:rsidRPr="006B133F">
        <w:rPr>
          <w:rFonts w:ascii="Times New Roman" w:hAnsi="Times New Roman"/>
          <w:sz w:val="28"/>
          <w:szCs w:val="28"/>
        </w:rPr>
        <w:t xml:space="preserve">                                                    </w:t>
      </w:r>
      <w:r w:rsidR="00B02377">
        <w:rPr>
          <w:rFonts w:ascii="Times New Roman" w:hAnsi="Times New Roman"/>
          <w:sz w:val="28"/>
          <w:szCs w:val="28"/>
        </w:rPr>
        <w:t>М.В. Козел</w:t>
      </w:r>
    </w:p>
    <w:p w:rsidR="004E17A1" w:rsidRPr="006B133F" w:rsidRDefault="004E17A1" w:rsidP="003B0836">
      <w:pPr>
        <w:pStyle w:val="a6"/>
        <w:shd w:val="clear" w:color="auto" w:fill="auto"/>
        <w:spacing w:line="240" w:lineRule="auto"/>
        <w:jc w:val="right"/>
        <w:rPr>
          <w:rFonts w:ascii="Times New Roman" w:hAnsi="Times New Roman"/>
          <w:spacing w:val="0"/>
          <w:sz w:val="28"/>
          <w:szCs w:val="28"/>
        </w:rPr>
      </w:pPr>
    </w:p>
    <w:p w:rsidR="00644AAD" w:rsidRPr="006B133F" w:rsidRDefault="00644AAD" w:rsidP="00644AAD">
      <w:pPr>
        <w:jc w:val="center"/>
        <w:rPr>
          <w:rFonts w:ascii="Times New Roman" w:hAnsi="Times New Roman"/>
          <w:b/>
        </w:rPr>
      </w:pPr>
    </w:p>
    <w:p w:rsidR="00566479" w:rsidRPr="00A145A2" w:rsidRDefault="00566479" w:rsidP="00E00029">
      <w:pPr>
        <w:contextualSpacing/>
        <w:jc w:val="center"/>
        <w:rPr>
          <w:rFonts w:ascii="Times New Roman" w:hAnsi="Times New Roman"/>
          <w:b/>
          <w:sz w:val="24"/>
          <w:szCs w:val="24"/>
        </w:rPr>
      </w:pPr>
      <w:proofErr w:type="gramStart"/>
      <w:r w:rsidRPr="00A145A2">
        <w:rPr>
          <w:rFonts w:ascii="Times New Roman" w:hAnsi="Times New Roman"/>
          <w:b/>
          <w:sz w:val="24"/>
          <w:szCs w:val="24"/>
        </w:rPr>
        <w:t>П</w:t>
      </w:r>
      <w:proofErr w:type="gramEnd"/>
      <w:r w:rsidRPr="00A145A2">
        <w:rPr>
          <w:rFonts w:ascii="Times New Roman" w:hAnsi="Times New Roman"/>
          <w:b/>
          <w:sz w:val="24"/>
          <w:szCs w:val="24"/>
        </w:rPr>
        <w:t xml:space="preserve"> А С П О Р Т</w:t>
      </w:r>
    </w:p>
    <w:p w:rsidR="00566479" w:rsidRPr="00A145A2" w:rsidRDefault="00566479" w:rsidP="00566479">
      <w:pPr>
        <w:jc w:val="center"/>
        <w:rPr>
          <w:rFonts w:ascii="Times New Roman" w:hAnsi="Times New Roman"/>
          <w:b/>
          <w:sz w:val="24"/>
          <w:szCs w:val="24"/>
        </w:rPr>
      </w:pPr>
    </w:p>
    <w:p w:rsidR="00566479" w:rsidRPr="009937A7" w:rsidRDefault="00566479" w:rsidP="00566479">
      <w:pPr>
        <w:jc w:val="center"/>
        <w:rPr>
          <w:rFonts w:ascii="Times New Roman" w:hAnsi="Times New Roman"/>
          <w:b/>
          <w:sz w:val="24"/>
          <w:szCs w:val="24"/>
        </w:rPr>
      </w:pPr>
      <w:r w:rsidRPr="009937A7">
        <w:rPr>
          <w:rFonts w:ascii="Times New Roman" w:hAnsi="Times New Roman"/>
          <w:b/>
          <w:color w:val="000000"/>
          <w:sz w:val="24"/>
          <w:szCs w:val="24"/>
        </w:rPr>
        <w:t>муниципальной программы</w:t>
      </w:r>
    </w:p>
    <w:p w:rsidR="00566479" w:rsidRPr="009937A7" w:rsidRDefault="00566479" w:rsidP="00566479">
      <w:pPr>
        <w:widowControl w:val="0"/>
        <w:autoSpaceDE w:val="0"/>
        <w:autoSpaceDN w:val="0"/>
        <w:adjustRightInd w:val="0"/>
        <w:jc w:val="center"/>
        <w:rPr>
          <w:rFonts w:ascii="Times New Roman" w:hAnsi="Times New Roman"/>
          <w:b/>
          <w:bCs/>
          <w:sz w:val="24"/>
          <w:szCs w:val="24"/>
        </w:rPr>
      </w:pPr>
      <w:r w:rsidRPr="009937A7">
        <w:rPr>
          <w:rFonts w:ascii="Times New Roman" w:hAnsi="Times New Roman"/>
          <w:b/>
          <w:sz w:val="24"/>
          <w:szCs w:val="24"/>
        </w:rPr>
        <w:t>«</w:t>
      </w:r>
      <w:r w:rsidR="00417A1D">
        <w:rPr>
          <w:rFonts w:ascii="Times New Roman" w:hAnsi="Times New Roman"/>
          <w:b/>
          <w:sz w:val="24"/>
          <w:szCs w:val="24"/>
        </w:rPr>
        <w:t>Противодействие терроризму и экстремизму на</w:t>
      </w:r>
      <w:r w:rsidRPr="009937A7">
        <w:rPr>
          <w:rFonts w:ascii="Times New Roman" w:hAnsi="Times New Roman"/>
          <w:b/>
          <w:bCs/>
          <w:sz w:val="24"/>
          <w:szCs w:val="24"/>
        </w:rPr>
        <w:t xml:space="preserve"> территории</w:t>
      </w:r>
      <w:r w:rsidR="006776D7">
        <w:rPr>
          <w:rFonts w:ascii="Times New Roman" w:hAnsi="Times New Roman"/>
          <w:b/>
          <w:bCs/>
          <w:sz w:val="24"/>
          <w:szCs w:val="24"/>
        </w:rPr>
        <w:t xml:space="preserve"> </w:t>
      </w:r>
      <w:proofErr w:type="spellStart"/>
      <w:r w:rsidR="006776D7">
        <w:rPr>
          <w:rFonts w:ascii="Times New Roman" w:hAnsi="Times New Roman"/>
          <w:b/>
          <w:bCs/>
          <w:sz w:val="24"/>
          <w:szCs w:val="24"/>
        </w:rPr>
        <w:t>Тупиковского</w:t>
      </w:r>
      <w:proofErr w:type="spellEnd"/>
      <w:r w:rsidR="006776D7">
        <w:rPr>
          <w:rFonts w:ascii="Times New Roman" w:hAnsi="Times New Roman"/>
          <w:b/>
          <w:bCs/>
          <w:sz w:val="24"/>
          <w:szCs w:val="24"/>
        </w:rPr>
        <w:t xml:space="preserve"> сельского поселения </w:t>
      </w:r>
      <w:r w:rsidR="00417A1D">
        <w:rPr>
          <w:rFonts w:ascii="Times New Roman" w:hAnsi="Times New Roman"/>
          <w:b/>
          <w:bCs/>
          <w:sz w:val="24"/>
          <w:szCs w:val="24"/>
        </w:rPr>
        <w:t xml:space="preserve"> </w:t>
      </w:r>
      <w:r w:rsidRPr="009937A7">
        <w:rPr>
          <w:rFonts w:ascii="Times New Roman" w:hAnsi="Times New Roman"/>
          <w:b/>
          <w:bCs/>
          <w:sz w:val="24"/>
          <w:szCs w:val="24"/>
        </w:rPr>
        <w:t xml:space="preserve"> Холм-Жирковского района Смоленской области»  </w:t>
      </w:r>
    </w:p>
    <w:p w:rsidR="00566479" w:rsidRPr="009937A7" w:rsidRDefault="00566479" w:rsidP="00566479">
      <w:pPr>
        <w:widowControl w:val="0"/>
        <w:autoSpaceDE w:val="0"/>
        <w:autoSpaceDN w:val="0"/>
        <w:adjustRightInd w:val="0"/>
        <w:jc w:val="center"/>
        <w:rPr>
          <w:rFonts w:ascii="Times New Roman" w:hAnsi="Times New Roman"/>
          <w:b/>
          <w:sz w:val="24"/>
          <w:szCs w:val="24"/>
        </w:rPr>
      </w:pPr>
    </w:p>
    <w:p w:rsidR="00566479" w:rsidRPr="00A145A2" w:rsidRDefault="00566479" w:rsidP="00566479">
      <w:pPr>
        <w:pStyle w:val="af1"/>
        <w:numPr>
          <w:ilvl w:val="0"/>
          <w:numId w:val="28"/>
        </w:numPr>
        <w:spacing w:after="0" w:line="240" w:lineRule="auto"/>
        <w:jc w:val="center"/>
        <w:rPr>
          <w:rFonts w:ascii="Times New Roman" w:hAnsi="Times New Roman"/>
          <w:b/>
          <w:sz w:val="24"/>
          <w:szCs w:val="24"/>
        </w:rPr>
      </w:pPr>
      <w:r w:rsidRPr="00A145A2">
        <w:rPr>
          <w:rFonts w:ascii="Times New Roman" w:hAnsi="Times New Roman"/>
          <w:b/>
          <w:sz w:val="24"/>
          <w:szCs w:val="24"/>
        </w:rPr>
        <w:t>Основные положения</w:t>
      </w:r>
    </w:p>
    <w:p w:rsidR="00566479" w:rsidRPr="00A145A2" w:rsidRDefault="00566479" w:rsidP="00566479">
      <w:pPr>
        <w:ind w:left="360"/>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85"/>
        <w:gridCol w:w="6495"/>
      </w:tblGrid>
      <w:tr w:rsidR="00566479" w:rsidRPr="00A145A2" w:rsidTr="006101E4">
        <w:trPr>
          <w:cantSplit/>
          <w:trHeight w:val="706"/>
        </w:trPr>
        <w:tc>
          <w:tcPr>
            <w:tcW w:w="1841" w:type="pct"/>
            <w:vAlign w:val="center"/>
            <w:hideMark/>
          </w:tcPr>
          <w:p w:rsidR="00566479" w:rsidRPr="00A145A2" w:rsidRDefault="00566479" w:rsidP="006101E4">
            <w:pPr>
              <w:spacing w:line="254" w:lineRule="auto"/>
              <w:rPr>
                <w:rFonts w:ascii="Times New Roman" w:hAnsi="Times New Roman"/>
                <w:sz w:val="24"/>
                <w:szCs w:val="24"/>
              </w:rPr>
            </w:pPr>
            <w:r w:rsidRPr="00A145A2">
              <w:rPr>
                <w:rFonts w:ascii="Times New Roman" w:hAnsi="Times New Roman"/>
                <w:sz w:val="24"/>
                <w:szCs w:val="24"/>
              </w:rPr>
              <w:t>Ответственный исполнитель муниципальной программы</w:t>
            </w:r>
          </w:p>
        </w:tc>
        <w:tc>
          <w:tcPr>
            <w:tcW w:w="3159" w:type="pct"/>
            <w:vAlign w:val="center"/>
            <w:hideMark/>
          </w:tcPr>
          <w:p w:rsidR="00566479" w:rsidRPr="00A145A2" w:rsidRDefault="00566479" w:rsidP="006776D7">
            <w:pPr>
              <w:spacing w:line="254" w:lineRule="auto"/>
              <w:jc w:val="both"/>
              <w:rPr>
                <w:rFonts w:ascii="Times New Roman" w:eastAsia="Arial Unicode MS" w:hAnsi="Times New Roman"/>
                <w:i/>
                <w:sz w:val="24"/>
                <w:szCs w:val="24"/>
              </w:rPr>
            </w:pPr>
            <w:r w:rsidRPr="00A145A2">
              <w:rPr>
                <w:rFonts w:ascii="Times New Roman" w:hAnsi="Times New Roman"/>
                <w:sz w:val="24"/>
                <w:szCs w:val="24"/>
              </w:rPr>
              <w:t>Администраци</w:t>
            </w:r>
            <w:r w:rsidR="006776D7">
              <w:rPr>
                <w:rFonts w:ascii="Times New Roman" w:hAnsi="Times New Roman"/>
                <w:sz w:val="24"/>
                <w:szCs w:val="24"/>
              </w:rPr>
              <w:t xml:space="preserve">я </w:t>
            </w:r>
            <w:proofErr w:type="spellStart"/>
            <w:r w:rsidR="006776D7">
              <w:rPr>
                <w:rFonts w:ascii="Times New Roman" w:hAnsi="Times New Roman"/>
                <w:sz w:val="24"/>
                <w:szCs w:val="24"/>
              </w:rPr>
              <w:t>Тупиковского</w:t>
            </w:r>
            <w:proofErr w:type="spellEnd"/>
            <w:r w:rsidR="006776D7">
              <w:rPr>
                <w:rFonts w:ascii="Times New Roman" w:hAnsi="Times New Roman"/>
                <w:sz w:val="24"/>
                <w:szCs w:val="24"/>
              </w:rPr>
              <w:t xml:space="preserve"> сельского поселения</w:t>
            </w:r>
            <w:r w:rsidRPr="00A145A2">
              <w:rPr>
                <w:rFonts w:ascii="Times New Roman" w:hAnsi="Times New Roman"/>
                <w:sz w:val="24"/>
                <w:szCs w:val="24"/>
              </w:rPr>
              <w:t xml:space="preserve"> Холм-Жирковск</w:t>
            </w:r>
            <w:r w:rsidR="006776D7">
              <w:rPr>
                <w:rFonts w:ascii="Times New Roman" w:hAnsi="Times New Roman"/>
                <w:sz w:val="24"/>
                <w:szCs w:val="24"/>
              </w:rPr>
              <w:t>ого</w:t>
            </w:r>
            <w:r w:rsidRPr="00A145A2">
              <w:rPr>
                <w:rFonts w:ascii="Times New Roman" w:hAnsi="Times New Roman"/>
                <w:sz w:val="24"/>
                <w:szCs w:val="24"/>
              </w:rPr>
              <w:t xml:space="preserve">  район</w:t>
            </w:r>
            <w:r w:rsidR="006776D7">
              <w:rPr>
                <w:rFonts w:ascii="Times New Roman" w:hAnsi="Times New Roman"/>
                <w:sz w:val="24"/>
                <w:szCs w:val="24"/>
              </w:rPr>
              <w:t>а</w:t>
            </w:r>
            <w:r w:rsidRPr="00A145A2">
              <w:rPr>
                <w:rFonts w:ascii="Times New Roman" w:hAnsi="Times New Roman"/>
                <w:sz w:val="24"/>
                <w:szCs w:val="24"/>
              </w:rPr>
              <w:t xml:space="preserve"> Смоленской области</w:t>
            </w:r>
          </w:p>
        </w:tc>
      </w:tr>
      <w:tr w:rsidR="00566479" w:rsidRPr="00A145A2" w:rsidTr="006101E4">
        <w:trPr>
          <w:cantSplit/>
          <w:trHeight w:val="407"/>
        </w:trPr>
        <w:tc>
          <w:tcPr>
            <w:tcW w:w="1841" w:type="pct"/>
            <w:vAlign w:val="center"/>
            <w:hideMark/>
          </w:tcPr>
          <w:p w:rsidR="00566479" w:rsidRPr="00A145A2" w:rsidRDefault="00566479" w:rsidP="006101E4">
            <w:pPr>
              <w:spacing w:line="254" w:lineRule="auto"/>
              <w:rPr>
                <w:rFonts w:ascii="Times New Roman" w:hAnsi="Times New Roman"/>
                <w:sz w:val="24"/>
                <w:szCs w:val="24"/>
              </w:rPr>
            </w:pPr>
            <w:r w:rsidRPr="00A145A2">
              <w:rPr>
                <w:rFonts w:ascii="Times New Roman" w:hAnsi="Times New Roman"/>
                <w:sz w:val="24"/>
                <w:szCs w:val="24"/>
              </w:rPr>
              <w:t>Период реализации</w:t>
            </w:r>
          </w:p>
        </w:tc>
        <w:tc>
          <w:tcPr>
            <w:tcW w:w="3159" w:type="pct"/>
            <w:vAlign w:val="center"/>
            <w:hideMark/>
          </w:tcPr>
          <w:p w:rsidR="00566479" w:rsidRPr="00C54ED8" w:rsidRDefault="00C54ED8" w:rsidP="00EA6B5C">
            <w:pPr>
              <w:spacing w:line="254" w:lineRule="auto"/>
              <w:rPr>
                <w:rFonts w:ascii="Times New Roman" w:hAnsi="Times New Roman"/>
                <w:iCs/>
                <w:sz w:val="24"/>
                <w:szCs w:val="24"/>
              </w:rPr>
            </w:pPr>
            <w:r w:rsidRPr="00C54ED8">
              <w:rPr>
                <w:rFonts w:ascii="Times New Roman" w:hAnsi="Times New Roman"/>
                <w:iCs/>
                <w:sz w:val="24"/>
                <w:szCs w:val="24"/>
              </w:rPr>
              <w:t>20</w:t>
            </w:r>
            <w:r w:rsidR="00417A1D">
              <w:rPr>
                <w:rFonts w:ascii="Times New Roman" w:hAnsi="Times New Roman"/>
                <w:iCs/>
                <w:sz w:val="24"/>
                <w:szCs w:val="24"/>
              </w:rPr>
              <w:t>16</w:t>
            </w:r>
            <w:r w:rsidRPr="00C54ED8">
              <w:rPr>
                <w:rFonts w:ascii="Times New Roman" w:hAnsi="Times New Roman"/>
                <w:iCs/>
                <w:sz w:val="24"/>
                <w:szCs w:val="24"/>
              </w:rPr>
              <w:t xml:space="preserve"> -202</w:t>
            </w:r>
            <w:r w:rsidR="00EA6B5C">
              <w:rPr>
                <w:rFonts w:ascii="Times New Roman" w:hAnsi="Times New Roman"/>
                <w:iCs/>
                <w:sz w:val="24"/>
                <w:szCs w:val="24"/>
              </w:rPr>
              <w:t>6</w:t>
            </w:r>
            <w:r>
              <w:rPr>
                <w:rFonts w:ascii="Times New Roman" w:hAnsi="Times New Roman"/>
                <w:iCs/>
                <w:sz w:val="24"/>
                <w:szCs w:val="24"/>
              </w:rPr>
              <w:t>г.г.</w:t>
            </w:r>
          </w:p>
        </w:tc>
      </w:tr>
      <w:tr w:rsidR="00566479" w:rsidRPr="00A145A2" w:rsidTr="006101E4">
        <w:trPr>
          <w:cantSplit/>
          <w:trHeight w:val="725"/>
        </w:trPr>
        <w:tc>
          <w:tcPr>
            <w:tcW w:w="1841" w:type="pct"/>
            <w:vAlign w:val="center"/>
            <w:hideMark/>
          </w:tcPr>
          <w:p w:rsidR="00566479" w:rsidRPr="00A145A2" w:rsidRDefault="00566479" w:rsidP="006101E4">
            <w:pPr>
              <w:spacing w:line="254" w:lineRule="auto"/>
              <w:rPr>
                <w:rFonts w:ascii="Times New Roman" w:hAnsi="Times New Roman"/>
                <w:sz w:val="24"/>
                <w:szCs w:val="24"/>
              </w:rPr>
            </w:pPr>
            <w:r w:rsidRPr="00A145A2">
              <w:rPr>
                <w:rFonts w:ascii="Times New Roman" w:hAnsi="Times New Roman"/>
                <w:sz w:val="24"/>
                <w:szCs w:val="24"/>
              </w:rPr>
              <w:t xml:space="preserve">Цели муниципальной программы </w:t>
            </w:r>
          </w:p>
        </w:tc>
        <w:tc>
          <w:tcPr>
            <w:tcW w:w="3159" w:type="pct"/>
            <w:vAlign w:val="center"/>
            <w:hideMark/>
          </w:tcPr>
          <w:p w:rsidR="00566479" w:rsidRPr="00A145A2" w:rsidRDefault="006C2AB5" w:rsidP="00EA7212">
            <w:pPr>
              <w:pStyle w:val="afb"/>
              <w:spacing w:before="0" w:after="0"/>
              <w:jc w:val="both"/>
              <w:rPr>
                <w:rFonts w:ascii="Times New Roman" w:eastAsia="Arial Unicode MS" w:hAnsi="Times New Roman"/>
                <w:iCs/>
                <w:sz w:val="24"/>
                <w:szCs w:val="24"/>
              </w:rPr>
            </w:pPr>
            <w:r>
              <w:rPr>
                <w:rFonts w:ascii="Times New Roman" w:eastAsia="Arial Unicode MS" w:hAnsi="Times New Roman"/>
                <w:iCs/>
                <w:sz w:val="24"/>
                <w:szCs w:val="24"/>
              </w:rPr>
              <w:t xml:space="preserve">Реализация на территории </w:t>
            </w:r>
            <w:proofErr w:type="spellStart"/>
            <w:r>
              <w:rPr>
                <w:rFonts w:ascii="Times New Roman" w:eastAsia="Arial Unicode MS" w:hAnsi="Times New Roman"/>
                <w:iCs/>
                <w:sz w:val="24"/>
                <w:szCs w:val="24"/>
              </w:rPr>
              <w:t>Тупиковского</w:t>
            </w:r>
            <w:proofErr w:type="spellEnd"/>
            <w:r>
              <w:rPr>
                <w:rFonts w:ascii="Times New Roman" w:eastAsia="Arial Unicode MS" w:hAnsi="Times New Roman"/>
                <w:iCs/>
                <w:sz w:val="24"/>
                <w:szCs w:val="24"/>
              </w:rPr>
              <w:t xml:space="preserve"> сельского поселения мер по профилактике терроризма и экстр</w:t>
            </w:r>
            <w:r w:rsidR="00EA7212">
              <w:rPr>
                <w:rFonts w:ascii="Times New Roman" w:eastAsia="Arial Unicode MS" w:hAnsi="Times New Roman"/>
                <w:iCs/>
                <w:sz w:val="24"/>
                <w:szCs w:val="24"/>
              </w:rPr>
              <w:t>е</w:t>
            </w:r>
            <w:r>
              <w:rPr>
                <w:rFonts w:ascii="Times New Roman" w:eastAsia="Arial Unicode MS" w:hAnsi="Times New Roman"/>
                <w:iCs/>
                <w:sz w:val="24"/>
                <w:szCs w:val="24"/>
              </w:rPr>
              <w:t>мизма.</w:t>
            </w:r>
          </w:p>
        </w:tc>
      </w:tr>
      <w:tr w:rsidR="00566479" w:rsidRPr="00A145A2" w:rsidTr="006101E4">
        <w:trPr>
          <w:cantSplit/>
          <w:trHeight w:val="677"/>
        </w:trPr>
        <w:tc>
          <w:tcPr>
            <w:tcW w:w="1841" w:type="pct"/>
            <w:vAlign w:val="center"/>
            <w:hideMark/>
          </w:tcPr>
          <w:p w:rsidR="00566479" w:rsidRPr="00A145A2" w:rsidRDefault="00566479" w:rsidP="006101E4">
            <w:pPr>
              <w:spacing w:line="254" w:lineRule="auto"/>
              <w:rPr>
                <w:rFonts w:ascii="Times New Roman" w:hAnsi="Times New Roman"/>
                <w:sz w:val="24"/>
                <w:szCs w:val="24"/>
              </w:rPr>
            </w:pPr>
            <w:r w:rsidRPr="00A145A2">
              <w:rPr>
                <w:rFonts w:ascii="Times New Roman" w:eastAsia="Arial Unicode MS" w:hAnsi="Times New Roman"/>
                <w:sz w:val="24"/>
                <w:szCs w:val="24"/>
              </w:rPr>
              <w:t>Направления (подпрограммы)</w:t>
            </w:r>
          </w:p>
        </w:tc>
        <w:tc>
          <w:tcPr>
            <w:tcW w:w="3159" w:type="pct"/>
            <w:vAlign w:val="center"/>
            <w:hideMark/>
          </w:tcPr>
          <w:p w:rsidR="00566479" w:rsidRPr="00A145A2" w:rsidRDefault="00566479" w:rsidP="006101E4">
            <w:pPr>
              <w:widowControl w:val="0"/>
              <w:autoSpaceDE w:val="0"/>
              <w:autoSpaceDN w:val="0"/>
              <w:adjustRightInd w:val="0"/>
              <w:spacing w:line="276" w:lineRule="auto"/>
              <w:rPr>
                <w:rFonts w:ascii="Times New Roman" w:eastAsia="Arial Unicode MS" w:hAnsi="Times New Roman"/>
                <w:iCs/>
                <w:sz w:val="24"/>
                <w:szCs w:val="24"/>
              </w:rPr>
            </w:pPr>
            <w:r w:rsidRPr="00A145A2">
              <w:rPr>
                <w:rFonts w:ascii="Times New Roman" w:eastAsia="Arial Unicode MS" w:hAnsi="Times New Roman"/>
                <w:iCs/>
                <w:sz w:val="24"/>
                <w:szCs w:val="24"/>
              </w:rPr>
              <w:t>отсутствуют</w:t>
            </w:r>
          </w:p>
        </w:tc>
      </w:tr>
      <w:tr w:rsidR="00566479" w:rsidRPr="00A145A2" w:rsidTr="006101E4">
        <w:trPr>
          <w:cantSplit/>
          <w:trHeight w:val="766"/>
        </w:trPr>
        <w:tc>
          <w:tcPr>
            <w:tcW w:w="1841" w:type="pct"/>
            <w:vAlign w:val="center"/>
            <w:hideMark/>
          </w:tcPr>
          <w:p w:rsidR="00566479" w:rsidRPr="00A145A2" w:rsidRDefault="00566479" w:rsidP="006101E4">
            <w:pPr>
              <w:autoSpaceDE w:val="0"/>
              <w:autoSpaceDN w:val="0"/>
              <w:adjustRightInd w:val="0"/>
              <w:jc w:val="both"/>
              <w:rPr>
                <w:rFonts w:ascii="Times New Roman" w:hAnsi="Times New Roman"/>
                <w:iCs/>
                <w:sz w:val="24"/>
                <w:szCs w:val="24"/>
              </w:rPr>
            </w:pPr>
            <w:r w:rsidRPr="00A145A2">
              <w:rPr>
                <w:rFonts w:ascii="Times New Roman" w:hAnsi="Times New Roman"/>
                <w:iCs/>
                <w:sz w:val="24"/>
                <w:szCs w:val="24"/>
              </w:rPr>
              <w:t>Региональные проекты, реализуемые в рамках муниципальной программы</w:t>
            </w:r>
          </w:p>
        </w:tc>
        <w:tc>
          <w:tcPr>
            <w:tcW w:w="3159" w:type="pct"/>
            <w:vAlign w:val="center"/>
            <w:hideMark/>
          </w:tcPr>
          <w:p w:rsidR="00566479" w:rsidRPr="00A145A2" w:rsidRDefault="00566479" w:rsidP="006101E4">
            <w:pPr>
              <w:widowControl w:val="0"/>
              <w:autoSpaceDE w:val="0"/>
              <w:autoSpaceDN w:val="0"/>
              <w:adjustRightInd w:val="0"/>
              <w:spacing w:line="276" w:lineRule="auto"/>
              <w:rPr>
                <w:rFonts w:ascii="Times New Roman" w:eastAsia="Arial Unicode MS" w:hAnsi="Times New Roman"/>
                <w:iCs/>
                <w:sz w:val="24"/>
                <w:szCs w:val="24"/>
              </w:rPr>
            </w:pPr>
            <w:r w:rsidRPr="00A145A2">
              <w:rPr>
                <w:rFonts w:ascii="Times New Roman" w:eastAsia="Arial Unicode MS" w:hAnsi="Times New Roman"/>
                <w:iCs/>
                <w:sz w:val="24"/>
                <w:szCs w:val="24"/>
              </w:rPr>
              <w:t>отсутствуют</w:t>
            </w:r>
          </w:p>
        </w:tc>
      </w:tr>
      <w:tr w:rsidR="00566479" w:rsidRPr="00A145A2" w:rsidTr="006101E4">
        <w:trPr>
          <w:cantSplit/>
          <w:trHeight w:val="677"/>
        </w:trPr>
        <w:tc>
          <w:tcPr>
            <w:tcW w:w="1841" w:type="pct"/>
            <w:vAlign w:val="center"/>
            <w:hideMark/>
          </w:tcPr>
          <w:p w:rsidR="00566479" w:rsidRPr="00A145A2" w:rsidRDefault="00566479" w:rsidP="006101E4">
            <w:pPr>
              <w:spacing w:line="254" w:lineRule="auto"/>
              <w:rPr>
                <w:rFonts w:ascii="Times New Roman" w:eastAsia="Arial Unicode MS" w:hAnsi="Times New Roman"/>
                <w:sz w:val="24"/>
                <w:szCs w:val="24"/>
              </w:rPr>
            </w:pPr>
            <w:r w:rsidRPr="00A145A2">
              <w:rPr>
                <w:rFonts w:ascii="Times New Roman" w:eastAsia="Arial Unicode MS" w:hAnsi="Times New Roman"/>
                <w:sz w:val="24"/>
                <w:szCs w:val="24"/>
              </w:rPr>
              <w:t>Объемы финансового обеспечения за весь период реализации</w:t>
            </w:r>
          </w:p>
        </w:tc>
        <w:tc>
          <w:tcPr>
            <w:tcW w:w="3159" w:type="pct"/>
            <w:vAlign w:val="center"/>
          </w:tcPr>
          <w:p w:rsidR="00566479" w:rsidRPr="00D831D7" w:rsidRDefault="00A145A2" w:rsidP="006101E4">
            <w:pPr>
              <w:spacing w:line="254" w:lineRule="auto"/>
              <w:jc w:val="both"/>
              <w:rPr>
                <w:rFonts w:ascii="Times New Roman" w:hAnsi="Times New Roman"/>
                <w:iCs/>
                <w:sz w:val="24"/>
                <w:szCs w:val="24"/>
              </w:rPr>
            </w:pPr>
            <w:r w:rsidRPr="00D831D7">
              <w:rPr>
                <w:rFonts w:ascii="Times New Roman" w:hAnsi="Times New Roman"/>
                <w:sz w:val="24"/>
                <w:szCs w:val="24"/>
              </w:rPr>
              <w:t>общий объем финансирования состав</w:t>
            </w:r>
            <w:r w:rsidR="009937A7" w:rsidRPr="00D831D7">
              <w:rPr>
                <w:rFonts w:ascii="Times New Roman" w:hAnsi="Times New Roman"/>
                <w:sz w:val="24"/>
                <w:szCs w:val="24"/>
              </w:rPr>
              <w:t xml:space="preserve">ляет </w:t>
            </w:r>
            <w:r w:rsidR="006776D7" w:rsidRPr="00D831D7">
              <w:rPr>
                <w:rFonts w:ascii="Times New Roman" w:hAnsi="Times New Roman"/>
                <w:iCs/>
                <w:sz w:val="24"/>
                <w:szCs w:val="24"/>
              </w:rPr>
              <w:t>–</w:t>
            </w:r>
            <w:r w:rsidR="00D831D7" w:rsidRPr="00D831D7">
              <w:rPr>
                <w:rFonts w:ascii="Times New Roman" w:hAnsi="Times New Roman"/>
                <w:iCs/>
                <w:sz w:val="24"/>
                <w:szCs w:val="24"/>
              </w:rPr>
              <w:t xml:space="preserve"> </w:t>
            </w:r>
            <w:r w:rsidR="000C4220">
              <w:rPr>
                <w:rFonts w:ascii="Times New Roman" w:hAnsi="Times New Roman"/>
                <w:iCs/>
                <w:sz w:val="24"/>
                <w:szCs w:val="24"/>
              </w:rPr>
              <w:t>4</w:t>
            </w:r>
            <w:r w:rsidR="00FA0A67">
              <w:rPr>
                <w:rFonts w:ascii="Times New Roman" w:hAnsi="Times New Roman"/>
                <w:iCs/>
                <w:sz w:val="24"/>
                <w:szCs w:val="24"/>
              </w:rPr>
              <w:t>,</w:t>
            </w:r>
            <w:r w:rsidR="00EA6B5C">
              <w:rPr>
                <w:rFonts w:ascii="Times New Roman" w:hAnsi="Times New Roman"/>
                <w:iCs/>
                <w:sz w:val="24"/>
                <w:szCs w:val="24"/>
              </w:rPr>
              <w:t>5</w:t>
            </w:r>
            <w:r w:rsidR="00C54ED8" w:rsidRPr="00D831D7">
              <w:rPr>
                <w:rFonts w:ascii="Times New Roman" w:hAnsi="Times New Roman"/>
                <w:iCs/>
                <w:sz w:val="24"/>
                <w:szCs w:val="24"/>
              </w:rPr>
              <w:t xml:space="preserve"> </w:t>
            </w:r>
            <w:r w:rsidR="00566479" w:rsidRPr="00D831D7">
              <w:rPr>
                <w:rFonts w:ascii="Times New Roman" w:hAnsi="Times New Roman"/>
                <w:iCs/>
                <w:sz w:val="24"/>
                <w:szCs w:val="24"/>
              </w:rPr>
              <w:t>тыс. рублей, в том числе по годам:</w:t>
            </w:r>
          </w:p>
          <w:p w:rsidR="00566479" w:rsidRPr="00D831D7" w:rsidRDefault="007D629A" w:rsidP="006101E4">
            <w:pPr>
              <w:spacing w:line="254" w:lineRule="auto"/>
              <w:rPr>
                <w:rFonts w:ascii="Times New Roman" w:hAnsi="Times New Roman"/>
                <w:iCs/>
                <w:sz w:val="24"/>
                <w:szCs w:val="24"/>
              </w:rPr>
            </w:pPr>
            <w:r>
              <w:rPr>
                <w:rFonts w:ascii="Times New Roman" w:hAnsi="Times New Roman"/>
                <w:iCs/>
                <w:sz w:val="24"/>
                <w:szCs w:val="24"/>
              </w:rPr>
              <w:t>20</w:t>
            </w:r>
            <w:r w:rsidR="006C2AB5">
              <w:rPr>
                <w:rFonts w:ascii="Times New Roman" w:hAnsi="Times New Roman"/>
                <w:iCs/>
                <w:sz w:val="24"/>
                <w:szCs w:val="24"/>
              </w:rPr>
              <w:t>16</w:t>
            </w:r>
            <w:r w:rsidR="006776D7" w:rsidRPr="00D831D7">
              <w:rPr>
                <w:rFonts w:ascii="Times New Roman" w:hAnsi="Times New Roman"/>
                <w:iCs/>
                <w:sz w:val="24"/>
                <w:szCs w:val="24"/>
              </w:rPr>
              <w:t xml:space="preserve">-2021 год – </w:t>
            </w:r>
            <w:r w:rsidR="00FA0A67">
              <w:rPr>
                <w:rFonts w:ascii="Times New Roman" w:hAnsi="Times New Roman"/>
                <w:iCs/>
                <w:sz w:val="24"/>
                <w:szCs w:val="24"/>
              </w:rPr>
              <w:t>3,0</w:t>
            </w:r>
            <w:r w:rsidR="00EA7212">
              <w:rPr>
                <w:rFonts w:ascii="Times New Roman" w:hAnsi="Times New Roman"/>
                <w:iCs/>
                <w:sz w:val="24"/>
                <w:szCs w:val="24"/>
              </w:rPr>
              <w:t xml:space="preserve"> </w:t>
            </w:r>
            <w:r w:rsidR="00566479" w:rsidRPr="00D831D7">
              <w:rPr>
                <w:rFonts w:ascii="Times New Roman" w:hAnsi="Times New Roman"/>
                <w:iCs/>
                <w:sz w:val="24"/>
                <w:szCs w:val="24"/>
              </w:rPr>
              <w:t>тыс. рубле</w:t>
            </w:r>
            <w:proofErr w:type="gramStart"/>
            <w:r w:rsidR="00566479" w:rsidRPr="00D831D7">
              <w:rPr>
                <w:rFonts w:ascii="Times New Roman" w:hAnsi="Times New Roman"/>
                <w:iCs/>
                <w:sz w:val="24"/>
                <w:szCs w:val="24"/>
              </w:rPr>
              <w:t>й</w:t>
            </w:r>
            <w:r w:rsidR="00CF2026" w:rsidRPr="00D831D7">
              <w:rPr>
                <w:rFonts w:ascii="Times New Roman" w:hAnsi="Times New Roman"/>
                <w:iCs/>
                <w:sz w:val="24"/>
                <w:szCs w:val="24"/>
              </w:rPr>
              <w:t>-</w:t>
            </w:r>
            <w:proofErr w:type="gramEnd"/>
            <w:r w:rsidR="00CF2026" w:rsidRPr="00D831D7">
              <w:rPr>
                <w:rFonts w:ascii="Times New Roman" w:hAnsi="Times New Roman"/>
                <w:iCs/>
                <w:sz w:val="24"/>
                <w:szCs w:val="24"/>
              </w:rPr>
              <w:t xml:space="preserve"> бюджет </w:t>
            </w:r>
            <w:proofErr w:type="spellStart"/>
            <w:r w:rsidR="00CF2026" w:rsidRPr="00D831D7">
              <w:rPr>
                <w:rFonts w:ascii="Times New Roman" w:hAnsi="Times New Roman"/>
                <w:iCs/>
                <w:sz w:val="24"/>
                <w:szCs w:val="24"/>
              </w:rPr>
              <w:t>Тупиковского</w:t>
            </w:r>
            <w:proofErr w:type="spellEnd"/>
            <w:r w:rsidR="00CF2026" w:rsidRPr="00D831D7">
              <w:rPr>
                <w:rFonts w:ascii="Times New Roman" w:hAnsi="Times New Roman"/>
                <w:iCs/>
                <w:sz w:val="24"/>
                <w:szCs w:val="24"/>
              </w:rPr>
              <w:t xml:space="preserve"> сельского поселения</w:t>
            </w:r>
            <w:r w:rsidR="00A145A2" w:rsidRPr="00D831D7">
              <w:rPr>
                <w:rFonts w:ascii="Times New Roman" w:hAnsi="Times New Roman"/>
                <w:iCs/>
                <w:sz w:val="24"/>
                <w:szCs w:val="24"/>
              </w:rPr>
              <w:t xml:space="preserve"> </w:t>
            </w:r>
            <w:r w:rsidR="00566479" w:rsidRPr="00D831D7">
              <w:rPr>
                <w:rFonts w:ascii="Times New Roman" w:hAnsi="Times New Roman"/>
                <w:iCs/>
                <w:sz w:val="24"/>
                <w:szCs w:val="24"/>
              </w:rPr>
              <w:t>;</w:t>
            </w:r>
          </w:p>
          <w:p w:rsidR="00CF2026" w:rsidRPr="00D831D7" w:rsidRDefault="00566479" w:rsidP="00CF2026">
            <w:pPr>
              <w:spacing w:line="254" w:lineRule="auto"/>
              <w:rPr>
                <w:rFonts w:ascii="Times New Roman" w:hAnsi="Times New Roman"/>
                <w:iCs/>
                <w:sz w:val="24"/>
                <w:szCs w:val="24"/>
              </w:rPr>
            </w:pPr>
            <w:r w:rsidRPr="00D831D7">
              <w:rPr>
                <w:rFonts w:ascii="Times New Roman" w:hAnsi="Times New Roman"/>
                <w:iCs/>
                <w:sz w:val="24"/>
                <w:szCs w:val="24"/>
              </w:rPr>
              <w:t xml:space="preserve">2022 год – </w:t>
            </w:r>
            <w:r w:rsidR="00EA7212">
              <w:rPr>
                <w:rFonts w:ascii="Times New Roman" w:hAnsi="Times New Roman"/>
                <w:iCs/>
                <w:sz w:val="24"/>
                <w:szCs w:val="24"/>
              </w:rPr>
              <w:t>0,5</w:t>
            </w:r>
            <w:r w:rsidRPr="00D831D7">
              <w:rPr>
                <w:rFonts w:ascii="Times New Roman" w:hAnsi="Times New Roman"/>
                <w:iCs/>
                <w:sz w:val="24"/>
                <w:szCs w:val="24"/>
              </w:rPr>
              <w:t xml:space="preserve"> тыс. рублей </w:t>
            </w:r>
            <w:r w:rsidR="00A145A2" w:rsidRPr="00D831D7">
              <w:rPr>
                <w:rFonts w:ascii="Times New Roman" w:hAnsi="Times New Roman"/>
                <w:iCs/>
                <w:sz w:val="24"/>
                <w:szCs w:val="24"/>
              </w:rPr>
              <w:t xml:space="preserve">- бюджет </w:t>
            </w:r>
            <w:r w:rsidR="00CF2026" w:rsidRPr="00D831D7">
              <w:rPr>
                <w:rFonts w:ascii="Times New Roman" w:hAnsi="Times New Roman"/>
                <w:iCs/>
                <w:sz w:val="24"/>
                <w:szCs w:val="24"/>
              </w:rPr>
              <w:t xml:space="preserve">- бюджет </w:t>
            </w:r>
            <w:proofErr w:type="spellStart"/>
            <w:r w:rsidR="00CF2026" w:rsidRPr="00D831D7">
              <w:rPr>
                <w:rFonts w:ascii="Times New Roman" w:hAnsi="Times New Roman"/>
                <w:iCs/>
                <w:sz w:val="24"/>
                <w:szCs w:val="24"/>
              </w:rPr>
              <w:t>Тупиковского</w:t>
            </w:r>
            <w:proofErr w:type="spellEnd"/>
            <w:r w:rsidR="00CF2026" w:rsidRPr="00D831D7">
              <w:rPr>
                <w:rFonts w:ascii="Times New Roman" w:hAnsi="Times New Roman"/>
                <w:iCs/>
                <w:sz w:val="24"/>
                <w:szCs w:val="24"/>
              </w:rPr>
              <w:t xml:space="preserve"> сельского поселения</w:t>
            </w:r>
            <w:proofErr w:type="gramStart"/>
            <w:r w:rsidR="00CF2026" w:rsidRPr="00D831D7">
              <w:rPr>
                <w:rFonts w:ascii="Times New Roman" w:hAnsi="Times New Roman"/>
                <w:iCs/>
                <w:sz w:val="24"/>
                <w:szCs w:val="24"/>
              </w:rPr>
              <w:t xml:space="preserve"> ;</w:t>
            </w:r>
            <w:proofErr w:type="gramEnd"/>
          </w:p>
          <w:p w:rsidR="00CF2026" w:rsidRPr="00D831D7" w:rsidRDefault="005155B7" w:rsidP="00CF2026">
            <w:pPr>
              <w:spacing w:line="254" w:lineRule="auto"/>
              <w:rPr>
                <w:rFonts w:ascii="Times New Roman" w:hAnsi="Times New Roman"/>
                <w:iCs/>
                <w:sz w:val="24"/>
                <w:szCs w:val="24"/>
              </w:rPr>
            </w:pPr>
            <w:r w:rsidRPr="00D831D7">
              <w:rPr>
                <w:rFonts w:ascii="Times New Roman" w:hAnsi="Times New Roman"/>
                <w:iCs/>
                <w:sz w:val="24"/>
                <w:szCs w:val="24"/>
              </w:rPr>
              <w:t xml:space="preserve">2023 год – </w:t>
            </w:r>
            <w:r w:rsidR="000C4220">
              <w:rPr>
                <w:rFonts w:ascii="Times New Roman" w:hAnsi="Times New Roman"/>
                <w:iCs/>
                <w:sz w:val="24"/>
                <w:szCs w:val="24"/>
              </w:rPr>
              <w:t>0,5</w:t>
            </w:r>
            <w:r w:rsidR="00566479" w:rsidRPr="00D831D7">
              <w:rPr>
                <w:rFonts w:ascii="Times New Roman" w:hAnsi="Times New Roman"/>
                <w:iCs/>
                <w:sz w:val="24"/>
                <w:szCs w:val="24"/>
              </w:rPr>
              <w:t xml:space="preserve"> тыс. рубле</w:t>
            </w:r>
            <w:proofErr w:type="gramStart"/>
            <w:r w:rsidR="00566479" w:rsidRPr="00D831D7">
              <w:rPr>
                <w:rFonts w:ascii="Times New Roman" w:hAnsi="Times New Roman"/>
                <w:iCs/>
                <w:sz w:val="24"/>
                <w:szCs w:val="24"/>
              </w:rPr>
              <w:t>й</w:t>
            </w:r>
            <w:r w:rsidR="00A145A2" w:rsidRPr="00D831D7">
              <w:rPr>
                <w:rFonts w:ascii="Times New Roman" w:hAnsi="Times New Roman"/>
                <w:iCs/>
                <w:sz w:val="24"/>
                <w:szCs w:val="24"/>
              </w:rPr>
              <w:t>-</w:t>
            </w:r>
            <w:proofErr w:type="gramEnd"/>
            <w:r w:rsidR="00A145A2" w:rsidRPr="00D831D7">
              <w:rPr>
                <w:rFonts w:ascii="Times New Roman" w:hAnsi="Times New Roman"/>
                <w:iCs/>
                <w:sz w:val="24"/>
                <w:szCs w:val="24"/>
              </w:rPr>
              <w:t xml:space="preserve"> бюджет </w:t>
            </w:r>
            <w:r w:rsidR="00CF2026" w:rsidRPr="00D831D7">
              <w:rPr>
                <w:rFonts w:ascii="Times New Roman" w:hAnsi="Times New Roman"/>
                <w:iCs/>
                <w:sz w:val="24"/>
                <w:szCs w:val="24"/>
              </w:rPr>
              <w:t xml:space="preserve">- бюджет </w:t>
            </w:r>
            <w:proofErr w:type="spellStart"/>
            <w:r w:rsidR="00CF2026" w:rsidRPr="00D831D7">
              <w:rPr>
                <w:rFonts w:ascii="Times New Roman" w:hAnsi="Times New Roman"/>
                <w:iCs/>
                <w:sz w:val="24"/>
                <w:szCs w:val="24"/>
              </w:rPr>
              <w:t>Тупиковского</w:t>
            </w:r>
            <w:proofErr w:type="spellEnd"/>
            <w:r w:rsidR="00CF2026" w:rsidRPr="00D831D7">
              <w:rPr>
                <w:rFonts w:ascii="Times New Roman" w:hAnsi="Times New Roman"/>
                <w:iCs/>
                <w:sz w:val="24"/>
                <w:szCs w:val="24"/>
              </w:rPr>
              <w:t xml:space="preserve"> сельского поселения ;</w:t>
            </w:r>
          </w:p>
          <w:p w:rsidR="00566479" w:rsidRDefault="005155B7" w:rsidP="00D831D7">
            <w:pPr>
              <w:spacing w:line="254" w:lineRule="auto"/>
              <w:rPr>
                <w:rFonts w:ascii="Times New Roman" w:hAnsi="Times New Roman"/>
                <w:iCs/>
                <w:sz w:val="24"/>
                <w:szCs w:val="24"/>
              </w:rPr>
            </w:pPr>
            <w:r w:rsidRPr="00D831D7">
              <w:rPr>
                <w:rFonts w:ascii="Times New Roman" w:hAnsi="Times New Roman"/>
                <w:iCs/>
                <w:sz w:val="24"/>
                <w:szCs w:val="24"/>
              </w:rPr>
              <w:t>2024 год –</w:t>
            </w:r>
            <w:r w:rsidR="00EA6B5C">
              <w:rPr>
                <w:rFonts w:ascii="Times New Roman" w:hAnsi="Times New Roman"/>
                <w:iCs/>
                <w:sz w:val="24"/>
                <w:szCs w:val="24"/>
              </w:rPr>
              <w:t>0,5</w:t>
            </w:r>
            <w:r w:rsidR="00CF2026" w:rsidRPr="00D831D7">
              <w:rPr>
                <w:rFonts w:ascii="Times New Roman" w:hAnsi="Times New Roman"/>
                <w:iCs/>
                <w:sz w:val="24"/>
                <w:szCs w:val="24"/>
              </w:rPr>
              <w:t xml:space="preserve"> </w:t>
            </w:r>
            <w:r w:rsidR="00566479" w:rsidRPr="00D831D7">
              <w:rPr>
                <w:rFonts w:ascii="Times New Roman" w:hAnsi="Times New Roman"/>
                <w:iCs/>
                <w:sz w:val="24"/>
                <w:szCs w:val="24"/>
              </w:rPr>
              <w:t xml:space="preserve">тыс. рублей </w:t>
            </w:r>
            <w:r w:rsidR="00A145A2" w:rsidRPr="00D831D7">
              <w:rPr>
                <w:rFonts w:ascii="Times New Roman" w:hAnsi="Times New Roman"/>
                <w:iCs/>
                <w:sz w:val="24"/>
                <w:szCs w:val="24"/>
              </w:rPr>
              <w:t xml:space="preserve">- бюджет </w:t>
            </w:r>
            <w:r w:rsidR="00CF2026" w:rsidRPr="00D831D7">
              <w:rPr>
                <w:rFonts w:ascii="Times New Roman" w:hAnsi="Times New Roman"/>
                <w:iCs/>
                <w:sz w:val="24"/>
                <w:szCs w:val="24"/>
              </w:rPr>
              <w:t xml:space="preserve">- бюджет </w:t>
            </w:r>
            <w:proofErr w:type="spellStart"/>
            <w:r w:rsidR="00CF2026" w:rsidRPr="00D831D7">
              <w:rPr>
                <w:rFonts w:ascii="Times New Roman" w:hAnsi="Times New Roman"/>
                <w:iCs/>
                <w:sz w:val="24"/>
                <w:szCs w:val="24"/>
              </w:rPr>
              <w:t>Тупиковского</w:t>
            </w:r>
            <w:proofErr w:type="spellEnd"/>
            <w:r w:rsidR="00CF2026" w:rsidRPr="00D831D7">
              <w:rPr>
                <w:rFonts w:ascii="Times New Roman" w:hAnsi="Times New Roman"/>
                <w:iCs/>
                <w:sz w:val="24"/>
                <w:szCs w:val="24"/>
              </w:rPr>
              <w:t xml:space="preserve"> сельского поселения</w:t>
            </w:r>
            <w:proofErr w:type="gramStart"/>
            <w:r w:rsidR="00CF2026" w:rsidRPr="00D831D7">
              <w:rPr>
                <w:rFonts w:ascii="Times New Roman" w:hAnsi="Times New Roman"/>
                <w:iCs/>
                <w:sz w:val="24"/>
                <w:szCs w:val="24"/>
              </w:rPr>
              <w:t xml:space="preserve"> ;</w:t>
            </w:r>
            <w:proofErr w:type="gramEnd"/>
          </w:p>
          <w:p w:rsidR="000C4220" w:rsidRDefault="000C4220" w:rsidP="000C4220">
            <w:pPr>
              <w:spacing w:line="254" w:lineRule="auto"/>
              <w:rPr>
                <w:rFonts w:ascii="Times New Roman" w:hAnsi="Times New Roman"/>
                <w:iCs/>
                <w:sz w:val="24"/>
                <w:szCs w:val="24"/>
              </w:rPr>
            </w:pPr>
            <w:r w:rsidRPr="00D831D7">
              <w:rPr>
                <w:rFonts w:ascii="Times New Roman" w:hAnsi="Times New Roman"/>
                <w:iCs/>
                <w:sz w:val="24"/>
                <w:szCs w:val="24"/>
              </w:rPr>
              <w:t>202</w:t>
            </w:r>
            <w:r>
              <w:rPr>
                <w:rFonts w:ascii="Times New Roman" w:hAnsi="Times New Roman"/>
                <w:iCs/>
                <w:sz w:val="24"/>
                <w:szCs w:val="24"/>
              </w:rPr>
              <w:t>5</w:t>
            </w:r>
            <w:r w:rsidRPr="00D831D7">
              <w:rPr>
                <w:rFonts w:ascii="Times New Roman" w:hAnsi="Times New Roman"/>
                <w:iCs/>
                <w:sz w:val="24"/>
                <w:szCs w:val="24"/>
              </w:rPr>
              <w:t xml:space="preserve"> год – 0 тыс. рублей - бюджет - бюджет </w:t>
            </w:r>
            <w:proofErr w:type="spellStart"/>
            <w:r w:rsidRPr="00D831D7">
              <w:rPr>
                <w:rFonts w:ascii="Times New Roman" w:hAnsi="Times New Roman"/>
                <w:iCs/>
                <w:sz w:val="24"/>
                <w:szCs w:val="24"/>
              </w:rPr>
              <w:t>Тупиковского</w:t>
            </w:r>
            <w:proofErr w:type="spellEnd"/>
            <w:r w:rsidRPr="00D831D7">
              <w:rPr>
                <w:rFonts w:ascii="Times New Roman" w:hAnsi="Times New Roman"/>
                <w:iCs/>
                <w:sz w:val="24"/>
                <w:szCs w:val="24"/>
              </w:rPr>
              <w:t xml:space="preserve"> сельского поселения</w:t>
            </w:r>
            <w:proofErr w:type="gramStart"/>
            <w:r w:rsidRPr="00D831D7">
              <w:rPr>
                <w:rFonts w:ascii="Times New Roman" w:hAnsi="Times New Roman"/>
                <w:iCs/>
                <w:sz w:val="24"/>
                <w:szCs w:val="24"/>
              </w:rPr>
              <w:t xml:space="preserve"> ;</w:t>
            </w:r>
            <w:proofErr w:type="gramEnd"/>
          </w:p>
          <w:p w:rsidR="00EA6B5C" w:rsidRDefault="00EA6B5C" w:rsidP="000C4220">
            <w:pPr>
              <w:spacing w:line="254" w:lineRule="auto"/>
              <w:rPr>
                <w:rFonts w:ascii="Times New Roman" w:hAnsi="Times New Roman"/>
                <w:iCs/>
                <w:sz w:val="24"/>
                <w:szCs w:val="24"/>
              </w:rPr>
            </w:pPr>
            <w:r w:rsidRPr="00D831D7">
              <w:rPr>
                <w:rFonts w:ascii="Times New Roman" w:hAnsi="Times New Roman"/>
                <w:iCs/>
                <w:sz w:val="24"/>
                <w:szCs w:val="24"/>
              </w:rPr>
              <w:t>202</w:t>
            </w:r>
            <w:r>
              <w:rPr>
                <w:rFonts w:ascii="Times New Roman" w:hAnsi="Times New Roman"/>
                <w:iCs/>
                <w:sz w:val="24"/>
                <w:szCs w:val="24"/>
              </w:rPr>
              <w:t>6</w:t>
            </w:r>
            <w:r w:rsidRPr="00D831D7">
              <w:rPr>
                <w:rFonts w:ascii="Times New Roman" w:hAnsi="Times New Roman"/>
                <w:iCs/>
                <w:sz w:val="24"/>
                <w:szCs w:val="24"/>
              </w:rPr>
              <w:t xml:space="preserve"> год – 0 тыс. рублей - бюджет - бюджет </w:t>
            </w:r>
            <w:proofErr w:type="spellStart"/>
            <w:r w:rsidRPr="00D831D7">
              <w:rPr>
                <w:rFonts w:ascii="Times New Roman" w:hAnsi="Times New Roman"/>
                <w:iCs/>
                <w:sz w:val="24"/>
                <w:szCs w:val="24"/>
              </w:rPr>
              <w:t>Тупиковского</w:t>
            </w:r>
            <w:proofErr w:type="spellEnd"/>
            <w:r w:rsidRPr="00D831D7">
              <w:rPr>
                <w:rFonts w:ascii="Times New Roman" w:hAnsi="Times New Roman"/>
                <w:iCs/>
                <w:sz w:val="24"/>
                <w:szCs w:val="24"/>
              </w:rPr>
              <w:t xml:space="preserve"> сельского поселения</w:t>
            </w:r>
            <w:proofErr w:type="gramStart"/>
            <w:r w:rsidRPr="00D831D7">
              <w:rPr>
                <w:rFonts w:ascii="Times New Roman" w:hAnsi="Times New Roman"/>
                <w:iCs/>
                <w:sz w:val="24"/>
                <w:szCs w:val="24"/>
              </w:rPr>
              <w:t xml:space="preserve"> ;</w:t>
            </w:r>
            <w:proofErr w:type="gramEnd"/>
          </w:p>
          <w:p w:rsidR="000C4220" w:rsidRPr="00A145A2" w:rsidRDefault="000C4220" w:rsidP="00D831D7">
            <w:pPr>
              <w:spacing w:line="254" w:lineRule="auto"/>
              <w:rPr>
                <w:rFonts w:ascii="Times New Roman" w:eastAsia="Arial Unicode MS" w:hAnsi="Times New Roman"/>
                <w:iCs/>
                <w:sz w:val="24"/>
                <w:szCs w:val="24"/>
              </w:rPr>
            </w:pPr>
          </w:p>
        </w:tc>
      </w:tr>
    </w:tbl>
    <w:p w:rsidR="00566479" w:rsidRPr="00261EA7" w:rsidRDefault="00566479" w:rsidP="00566479">
      <w:pPr>
        <w:jc w:val="center"/>
        <w:rPr>
          <w:b/>
          <w:sz w:val="24"/>
          <w:szCs w:val="24"/>
        </w:rPr>
      </w:pPr>
    </w:p>
    <w:p w:rsidR="00566479" w:rsidRDefault="00566479" w:rsidP="00566479">
      <w:pPr>
        <w:jc w:val="center"/>
        <w:rPr>
          <w:b/>
          <w:sz w:val="24"/>
          <w:szCs w:val="24"/>
        </w:rPr>
      </w:pPr>
    </w:p>
    <w:p w:rsidR="00566479" w:rsidRDefault="00566479" w:rsidP="00566479">
      <w:pPr>
        <w:jc w:val="center"/>
        <w:rPr>
          <w:b/>
          <w:sz w:val="24"/>
          <w:szCs w:val="24"/>
        </w:rPr>
      </w:pPr>
    </w:p>
    <w:p w:rsidR="00566479" w:rsidRDefault="00566479" w:rsidP="00566479">
      <w:pPr>
        <w:jc w:val="center"/>
        <w:rPr>
          <w:b/>
          <w:sz w:val="24"/>
          <w:szCs w:val="24"/>
        </w:rPr>
      </w:pPr>
    </w:p>
    <w:p w:rsidR="00566479" w:rsidRDefault="00566479" w:rsidP="00566479">
      <w:pPr>
        <w:jc w:val="center"/>
        <w:rPr>
          <w:b/>
          <w:sz w:val="24"/>
          <w:szCs w:val="24"/>
        </w:rPr>
      </w:pPr>
    </w:p>
    <w:p w:rsidR="00566479" w:rsidRDefault="00566479" w:rsidP="00566479">
      <w:pPr>
        <w:jc w:val="center"/>
        <w:rPr>
          <w:b/>
          <w:sz w:val="24"/>
          <w:szCs w:val="24"/>
        </w:rPr>
      </w:pPr>
    </w:p>
    <w:p w:rsidR="00566479" w:rsidRDefault="00566479" w:rsidP="00566479">
      <w:pPr>
        <w:jc w:val="center"/>
        <w:rPr>
          <w:b/>
          <w:sz w:val="24"/>
          <w:szCs w:val="24"/>
        </w:rPr>
      </w:pPr>
    </w:p>
    <w:p w:rsidR="00566479" w:rsidRDefault="00566479" w:rsidP="00566479">
      <w:pPr>
        <w:jc w:val="center"/>
        <w:rPr>
          <w:b/>
          <w:sz w:val="24"/>
          <w:szCs w:val="24"/>
        </w:rPr>
      </w:pPr>
    </w:p>
    <w:p w:rsidR="00566479" w:rsidRDefault="00566479" w:rsidP="00566479">
      <w:pPr>
        <w:jc w:val="center"/>
        <w:rPr>
          <w:b/>
          <w:sz w:val="24"/>
          <w:szCs w:val="24"/>
        </w:rPr>
      </w:pPr>
    </w:p>
    <w:p w:rsidR="00566479" w:rsidRDefault="00566479" w:rsidP="00566479">
      <w:pPr>
        <w:jc w:val="center"/>
        <w:rPr>
          <w:b/>
          <w:sz w:val="24"/>
          <w:szCs w:val="24"/>
        </w:rPr>
      </w:pPr>
    </w:p>
    <w:p w:rsidR="00566479" w:rsidRDefault="00566479" w:rsidP="00566479">
      <w:pPr>
        <w:jc w:val="center"/>
        <w:rPr>
          <w:b/>
          <w:sz w:val="24"/>
          <w:szCs w:val="24"/>
        </w:rPr>
      </w:pPr>
    </w:p>
    <w:p w:rsidR="00566479" w:rsidRDefault="00566479" w:rsidP="00566479">
      <w:pPr>
        <w:jc w:val="center"/>
        <w:rPr>
          <w:b/>
          <w:sz w:val="24"/>
          <w:szCs w:val="24"/>
        </w:rPr>
      </w:pPr>
    </w:p>
    <w:p w:rsidR="00566479" w:rsidRDefault="00566479" w:rsidP="00566479">
      <w:pPr>
        <w:jc w:val="center"/>
        <w:rPr>
          <w:b/>
          <w:sz w:val="24"/>
          <w:szCs w:val="24"/>
        </w:rPr>
      </w:pPr>
    </w:p>
    <w:p w:rsidR="00566479" w:rsidRDefault="00566479" w:rsidP="00566479">
      <w:pPr>
        <w:jc w:val="center"/>
        <w:rPr>
          <w:b/>
          <w:sz w:val="24"/>
          <w:szCs w:val="24"/>
        </w:rPr>
      </w:pPr>
    </w:p>
    <w:p w:rsidR="00566479" w:rsidRDefault="00566479" w:rsidP="00566479">
      <w:pPr>
        <w:jc w:val="center"/>
        <w:rPr>
          <w:b/>
          <w:sz w:val="24"/>
          <w:szCs w:val="24"/>
        </w:rPr>
      </w:pPr>
    </w:p>
    <w:p w:rsidR="00566479" w:rsidRDefault="00566479" w:rsidP="00566479">
      <w:pPr>
        <w:jc w:val="center"/>
        <w:rPr>
          <w:b/>
          <w:sz w:val="24"/>
          <w:szCs w:val="24"/>
        </w:rPr>
      </w:pPr>
    </w:p>
    <w:p w:rsidR="00566479" w:rsidRDefault="00566479" w:rsidP="00566479">
      <w:pPr>
        <w:jc w:val="center"/>
        <w:rPr>
          <w:b/>
          <w:sz w:val="24"/>
          <w:szCs w:val="24"/>
        </w:rPr>
      </w:pPr>
    </w:p>
    <w:p w:rsidR="00566479" w:rsidRDefault="00566479" w:rsidP="00566479">
      <w:pPr>
        <w:jc w:val="center"/>
        <w:rPr>
          <w:b/>
          <w:sz w:val="24"/>
          <w:szCs w:val="24"/>
        </w:rPr>
        <w:sectPr w:rsidR="00566479" w:rsidSect="00D831D7">
          <w:footerReference w:type="default" r:id="rId9"/>
          <w:pgSz w:w="11907" w:h="16839" w:code="9"/>
          <w:pgMar w:top="851" w:right="709" w:bottom="851" w:left="1134" w:header="0" w:footer="6" w:gutter="0"/>
          <w:cols w:space="720"/>
          <w:noEndnote/>
          <w:titlePg/>
          <w:docGrid w:linePitch="381"/>
        </w:sectPr>
      </w:pPr>
    </w:p>
    <w:p w:rsidR="00566479" w:rsidRPr="00A145A2" w:rsidRDefault="00566479" w:rsidP="00566479">
      <w:pPr>
        <w:jc w:val="center"/>
        <w:rPr>
          <w:rFonts w:ascii="Times New Roman" w:hAnsi="Times New Roman"/>
          <w:b/>
          <w:sz w:val="24"/>
          <w:szCs w:val="24"/>
        </w:rPr>
      </w:pPr>
      <w:r w:rsidRPr="00A145A2">
        <w:rPr>
          <w:rFonts w:ascii="Times New Roman" w:hAnsi="Times New Roman"/>
          <w:b/>
          <w:sz w:val="24"/>
          <w:szCs w:val="24"/>
        </w:rPr>
        <w:lastRenderedPageBreak/>
        <w:t xml:space="preserve">2. Показатели муниципальной программы </w:t>
      </w:r>
    </w:p>
    <w:p w:rsidR="00566479" w:rsidRPr="00A145A2" w:rsidRDefault="00566479" w:rsidP="00566479">
      <w:pPr>
        <w:jc w:val="center"/>
        <w:rPr>
          <w:rFonts w:ascii="Times New Roman" w:hAnsi="Times New Roman"/>
          <w:b/>
          <w:sz w:val="24"/>
          <w:szCs w:val="24"/>
        </w:rPr>
      </w:pPr>
    </w:p>
    <w:tbl>
      <w:tblPr>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21"/>
        <w:gridCol w:w="2530"/>
        <w:gridCol w:w="2439"/>
        <w:gridCol w:w="2637"/>
        <w:gridCol w:w="2651"/>
      </w:tblGrid>
      <w:tr w:rsidR="00566479" w:rsidRPr="00A145A2" w:rsidTr="00566479">
        <w:trPr>
          <w:tblHeader/>
          <w:jc w:val="center"/>
        </w:trPr>
        <w:tc>
          <w:tcPr>
            <w:tcW w:w="1278" w:type="pct"/>
            <w:vMerge w:val="restart"/>
            <w:vAlign w:val="center"/>
          </w:tcPr>
          <w:p w:rsidR="00566479" w:rsidRPr="00A145A2" w:rsidRDefault="00566479" w:rsidP="00566479">
            <w:pPr>
              <w:jc w:val="center"/>
              <w:rPr>
                <w:rFonts w:ascii="Times New Roman" w:hAnsi="Times New Roman"/>
                <w:sz w:val="24"/>
                <w:szCs w:val="24"/>
              </w:rPr>
            </w:pPr>
            <w:r w:rsidRPr="00A145A2">
              <w:rPr>
                <w:rFonts w:ascii="Times New Roman" w:hAnsi="Times New Roman"/>
                <w:sz w:val="24"/>
                <w:szCs w:val="24"/>
              </w:rPr>
              <w:t>Наименование показателя, единица измерения</w:t>
            </w:r>
          </w:p>
        </w:tc>
        <w:tc>
          <w:tcPr>
            <w:tcW w:w="918" w:type="pct"/>
            <w:vMerge w:val="restart"/>
          </w:tcPr>
          <w:p w:rsidR="00566479" w:rsidRPr="00A145A2" w:rsidRDefault="00566479" w:rsidP="00566479">
            <w:pPr>
              <w:ind w:firstLine="23"/>
              <w:jc w:val="center"/>
              <w:rPr>
                <w:rFonts w:ascii="Times New Roman" w:hAnsi="Times New Roman"/>
                <w:color w:val="22272F"/>
                <w:sz w:val="24"/>
                <w:szCs w:val="24"/>
                <w:shd w:val="clear" w:color="auto" w:fill="FFFFFF"/>
              </w:rPr>
            </w:pPr>
            <w:r w:rsidRPr="00A145A2">
              <w:rPr>
                <w:rFonts w:ascii="Times New Roman" w:hAnsi="Times New Roman"/>
                <w:color w:val="22272F"/>
                <w:sz w:val="24"/>
                <w:szCs w:val="24"/>
                <w:shd w:val="clear" w:color="auto" w:fill="FFFFFF"/>
              </w:rPr>
              <w:t>Базовое значение показателя</w:t>
            </w:r>
          </w:p>
          <w:p w:rsidR="00566479" w:rsidRPr="00A145A2" w:rsidRDefault="00566479" w:rsidP="00566479">
            <w:pPr>
              <w:ind w:firstLine="23"/>
              <w:jc w:val="center"/>
              <w:rPr>
                <w:rFonts w:ascii="Times New Roman" w:hAnsi="Times New Roman"/>
                <w:color w:val="22272F"/>
                <w:sz w:val="24"/>
                <w:szCs w:val="24"/>
                <w:shd w:val="clear" w:color="auto" w:fill="FFFFFF"/>
              </w:rPr>
            </w:pPr>
            <w:r w:rsidRPr="00A145A2">
              <w:rPr>
                <w:rFonts w:ascii="Times New Roman" w:hAnsi="Times New Roman"/>
                <w:color w:val="22272F"/>
                <w:sz w:val="24"/>
                <w:szCs w:val="24"/>
                <w:shd w:val="clear" w:color="auto" w:fill="FFFFFF"/>
              </w:rPr>
              <w:t>(в году, предшествующем очередному финансовому году)</w:t>
            </w:r>
          </w:p>
        </w:tc>
        <w:tc>
          <w:tcPr>
            <w:tcW w:w="2804" w:type="pct"/>
            <w:gridSpan w:val="3"/>
            <w:vAlign w:val="center"/>
          </w:tcPr>
          <w:p w:rsidR="00566479" w:rsidRPr="00A145A2" w:rsidRDefault="00566479" w:rsidP="00566479">
            <w:pPr>
              <w:jc w:val="center"/>
              <w:rPr>
                <w:rFonts w:ascii="Times New Roman" w:hAnsi="Times New Roman"/>
                <w:color w:val="22272F"/>
                <w:sz w:val="24"/>
                <w:szCs w:val="24"/>
                <w:shd w:val="clear" w:color="auto" w:fill="FFFFFF"/>
              </w:rPr>
            </w:pPr>
          </w:p>
          <w:p w:rsidR="00566479" w:rsidRPr="00A145A2" w:rsidRDefault="00566479" w:rsidP="00566479">
            <w:pPr>
              <w:jc w:val="center"/>
              <w:rPr>
                <w:rFonts w:ascii="Times New Roman" w:hAnsi="Times New Roman"/>
                <w:color w:val="22272F"/>
                <w:sz w:val="24"/>
                <w:szCs w:val="24"/>
                <w:shd w:val="clear" w:color="auto" w:fill="FFFFFF"/>
              </w:rPr>
            </w:pPr>
            <w:r w:rsidRPr="00A145A2">
              <w:rPr>
                <w:rFonts w:ascii="Times New Roman" w:hAnsi="Times New Roman"/>
                <w:color w:val="22272F"/>
                <w:sz w:val="24"/>
                <w:szCs w:val="24"/>
                <w:shd w:val="clear" w:color="auto" w:fill="FFFFFF"/>
              </w:rPr>
              <w:t xml:space="preserve">Планируемое значение показателя </w:t>
            </w:r>
          </w:p>
          <w:p w:rsidR="00566479" w:rsidRPr="00A145A2" w:rsidRDefault="00566479" w:rsidP="00566479">
            <w:pPr>
              <w:jc w:val="center"/>
              <w:rPr>
                <w:rFonts w:ascii="Times New Roman" w:hAnsi="Times New Roman"/>
                <w:spacing w:val="-2"/>
                <w:sz w:val="24"/>
                <w:szCs w:val="24"/>
              </w:rPr>
            </w:pPr>
          </w:p>
        </w:tc>
      </w:tr>
      <w:tr w:rsidR="00566479" w:rsidRPr="00A145A2" w:rsidTr="00566479">
        <w:trPr>
          <w:trHeight w:val="448"/>
          <w:tblHeader/>
          <w:jc w:val="center"/>
        </w:trPr>
        <w:tc>
          <w:tcPr>
            <w:tcW w:w="1278" w:type="pct"/>
            <w:vMerge/>
            <w:vAlign w:val="center"/>
          </w:tcPr>
          <w:p w:rsidR="00566479" w:rsidRPr="00A145A2" w:rsidRDefault="00566479" w:rsidP="00566479">
            <w:pPr>
              <w:jc w:val="center"/>
              <w:rPr>
                <w:rFonts w:ascii="Times New Roman" w:hAnsi="Times New Roman"/>
                <w:sz w:val="24"/>
                <w:szCs w:val="24"/>
              </w:rPr>
            </w:pPr>
          </w:p>
        </w:tc>
        <w:tc>
          <w:tcPr>
            <w:tcW w:w="918" w:type="pct"/>
            <w:vMerge/>
          </w:tcPr>
          <w:p w:rsidR="00566479" w:rsidRPr="00A145A2" w:rsidRDefault="00566479" w:rsidP="00566479">
            <w:pPr>
              <w:jc w:val="center"/>
              <w:rPr>
                <w:rFonts w:ascii="Times New Roman" w:hAnsi="Times New Roman"/>
                <w:color w:val="22272F"/>
                <w:sz w:val="24"/>
                <w:szCs w:val="24"/>
                <w:shd w:val="clear" w:color="auto" w:fill="FFFFFF"/>
              </w:rPr>
            </w:pPr>
          </w:p>
        </w:tc>
        <w:tc>
          <w:tcPr>
            <w:tcW w:w="885" w:type="pct"/>
            <w:vAlign w:val="center"/>
          </w:tcPr>
          <w:p w:rsidR="00566479" w:rsidRPr="00A145A2" w:rsidRDefault="00566479" w:rsidP="00566479">
            <w:pPr>
              <w:jc w:val="center"/>
              <w:rPr>
                <w:rFonts w:ascii="Times New Roman" w:hAnsi="Times New Roman"/>
                <w:spacing w:val="-2"/>
                <w:sz w:val="24"/>
                <w:szCs w:val="24"/>
                <w:lang w:val="en-US"/>
              </w:rPr>
            </w:pPr>
            <w:r w:rsidRPr="00A145A2">
              <w:rPr>
                <w:rFonts w:ascii="Times New Roman" w:hAnsi="Times New Roman"/>
                <w:color w:val="22272F"/>
                <w:sz w:val="24"/>
                <w:szCs w:val="24"/>
                <w:shd w:val="clear" w:color="auto" w:fill="FFFFFF"/>
              </w:rPr>
              <w:t>очередной финансовый год</w:t>
            </w:r>
          </w:p>
        </w:tc>
        <w:tc>
          <w:tcPr>
            <w:tcW w:w="957" w:type="pct"/>
            <w:vAlign w:val="center"/>
          </w:tcPr>
          <w:p w:rsidR="00566479" w:rsidRPr="00A145A2" w:rsidRDefault="00566479" w:rsidP="00566479">
            <w:pPr>
              <w:jc w:val="center"/>
              <w:rPr>
                <w:rFonts w:ascii="Times New Roman" w:hAnsi="Times New Roman"/>
                <w:spacing w:val="-2"/>
                <w:sz w:val="24"/>
                <w:szCs w:val="24"/>
              </w:rPr>
            </w:pPr>
            <w:r w:rsidRPr="00A145A2">
              <w:rPr>
                <w:rFonts w:ascii="Times New Roman" w:hAnsi="Times New Roman"/>
                <w:color w:val="22272F"/>
                <w:sz w:val="24"/>
                <w:szCs w:val="24"/>
                <w:shd w:val="clear" w:color="auto" w:fill="FFFFFF"/>
              </w:rPr>
              <w:t>1-й год планового периода</w:t>
            </w:r>
          </w:p>
        </w:tc>
        <w:tc>
          <w:tcPr>
            <w:tcW w:w="962" w:type="pct"/>
            <w:vAlign w:val="center"/>
          </w:tcPr>
          <w:p w:rsidR="00566479" w:rsidRPr="00A145A2" w:rsidRDefault="00566479" w:rsidP="00566479">
            <w:pPr>
              <w:jc w:val="center"/>
              <w:rPr>
                <w:rFonts w:ascii="Times New Roman" w:hAnsi="Times New Roman"/>
                <w:sz w:val="24"/>
                <w:szCs w:val="24"/>
              </w:rPr>
            </w:pPr>
            <w:r w:rsidRPr="00A145A2">
              <w:rPr>
                <w:rFonts w:ascii="Times New Roman" w:hAnsi="Times New Roman"/>
                <w:color w:val="22272F"/>
                <w:sz w:val="24"/>
                <w:szCs w:val="24"/>
                <w:shd w:val="clear" w:color="auto" w:fill="FFFFFF"/>
              </w:rPr>
              <w:t>2-й год планового периода</w:t>
            </w:r>
          </w:p>
        </w:tc>
      </w:tr>
      <w:tr w:rsidR="00566479" w:rsidRPr="00A145A2" w:rsidTr="00566479">
        <w:trPr>
          <w:trHeight w:val="282"/>
          <w:tblHeader/>
          <w:jc w:val="center"/>
        </w:trPr>
        <w:tc>
          <w:tcPr>
            <w:tcW w:w="1278" w:type="pct"/>
            <w:vAlign w:val="center"/>
          </w:tcPr>
          <w:p w:rsidR="00566479" w:rsidRPr="00A145A2" w:rsidRDefault="00566479" w:rsidP="00566479">
            <w:pPr>
              <w:jc w:val="center"/>
              <w:rPr>
                <w:rFonts w:ascii="Times New Roman" w:hAnsi="Times New Roman"/>
                <w:sz w:val="24"/>
                <w:szCs w:val="24"/>
              </w:rPr>
            </w:pPr>
            <w:r w:rsidRPr="00A145A2">
              <w:rPr>
                <w:rFonts w:ascii="Times New Roman" w:hAnsi="Times New Roman"/>
                <w:sz w:val="24"/>
                <w:szCs w:val="24"/>
              </w:rPr>
              <w:t>1</w:t>
            </w:r>
          </w:p>
        </w:tc>
        <w:tc>
          <w:tcPr>
            <w:tcW w:w="918" w:type="pct"/>
          </w:tcPr>
          <w:p w:rsidR="00566479" w:rsidRPr="00A145A2" w:rsidRDefault="00566479" w:rsidP="00EA6B5C">
            <w:pPr>
              <w:jc w:val="center"/>
              <w:rPr>
                <w:rFonts w:ascii="Times New Roman" w:hAnsi="Times New Roman"/>
                <w:spacing w:val="-2"/>
                <w:sz w:val="24"/>
                <w:szCs w:val="24"/>
              </w:rPr>
            </w:pPr>
            <w:r w:rsidRPr="00A145A2">
              <w:rPr>
                <w:rFonts w:ascii="Times New Roman" w:hAnsi="Times New Roman"/>
                <w:spacing w:val="-2"/>
                <w:sz w:val="24"/>
                <w:szCs w:val="24"/>
              </w:rPr>
              <w:t>202</w:t>
            </w:r>
            <w:r w:rsidR="00EA6B5C">
              <w:rPr>
                <w:rFonts w:ascii="Times New Roman" w:hAnsi="Times New Roman"/>
                <w:spacing w:val="-2"/>
                <w:sz w:val="24"/>
                <w:szCs w:val="24"/>
              </w:rPr>
              <w:t>3</w:t>
            </w:r>
          </w:p>
        </w:tc>
        <w:tc>
          <w:tcPr>
            <w:tcW w:w="885" w:type="pct"/>
            <w:vAlign w:val="center"/>
          </w:tcPr>
          <w:p w:rsidR="00566479" w:rsidRPr="00A145A2" w:rsidRDefault="00566479" w:rsidP="00EA6B5C">
            <w:pPr>
              <w:jc w:val="center"/>
              <w:rPr>
                <w:rFonts w:ascii="Times New Roman" w:hAnsi="Times New Roman"/>
                <w:spacing w:val="-2"/>
                <w:sz w:val="24"/>
                <w:szCs w:val="24"/>
              </w:rPr>
            </w:pPr>
            <w:r w:rsidRPr="00A145A2">
              <w:rPr>
                <w:rFonts w:ascii="Times New Roman" w:hAnsi="Times New Roman"/>
                <w:spacing w:val="-2"/>
                <w:sz w:val="24"/>
                <w:szCs w:val="24"/>
              </w:rPr>
              <w:t>202</w:t>
            </w:r>
            <w:r w:rsidR="00EA6B5C">
              <w:rPr>
                <w:rFonts w:ascii="Times New Roman" w:hAnsi="Times New Roman"/>
                <w:spacing w:val="-2"/>
                <w:sz w:val="24"/>
                <w:szCs w:val="24"/>
              </w:rPr>
              <w:t>4</w:t>
            </w:r>
          </w:p>
        </w:tc>
        <w:tc>
          <w:tcPr>
            <w:tcW w:w="957" w:type="pct"/>
            <w:vAlign w:val="center"/>
          </w:tcPr>
          <w:p w:rsidR="00566479" w:rsidRPr="00A145A2" w:rsidRDefault="00566479" w:rsidP="00EA6B5C">
            <w:pPr>
              <w:jc w:val="center"/>
              <w:rPr>
                <w:rFonts w:ascii="Times New Roman" w:hAnsi="Times New Roman"/>
                <w:spacing w:val="-2"/>
                <w:sz w:val="24"/>
                <w:szCs w:val="24"/>
              </w:rPr>
            </w:pPr>
            <w:r w:rsidRPr="00A145A2">
              <w:rPr>
                <w:rFonts w:ascii="Times New Roman" w:hAnsi="Times New Roman"/>
                <w:spacing w:val="-2"/>
                <w:sz w:val="24"/>
                <w:szCs w:val="24"/>
              </w:rPr>
              <w:t>202</w:t>
            </w:r>
            <w:r w:rsidR="00EA6B5C">
              <w:rPr>
                <w:rFonts w:ascii="Times New Roman" w:hAnsi="Times New Roman"/>
                <w:spacing w:val="-2"/>
                <w:sz w:val="24"/>
                <w:szCs w:val="24"/>
              </w:rPr>
              <w:t>5</w:t>
            </w:r>
          </w:p>
        </w:tc>
        <w:tc>
          <w:tcPr>
            <w:tcW w:w="962" w:type="pct"/>
            <w:vAlign w:val="center"/>
          </w:tcPr>
          <w:p w:rsidR="00566479" w:rsidRPr="00A145A2" w:rsidRDefault="00566479" w:rsidP="00EA6B5C">
            <w:pPr>
              <w:jc w:val="center"/>
              <w:rPr>
                <w:rFonts w:ascii="Times New Roman" w:hAnsi="Times New Roman"/>
                <w:sz w:val="24"/>
                <w:szCs w:val="24"/>
              </w:rPr>
            </w:pPr>
            <w:r w:rsidRPr="00A145A2">
              <w:rPr>
                <w:rFonts w:ascii="Times New Roman" w:hAnsi="Times New Roman"/>
                <w:sz w:val="24"/>
                <w:szCs w:val="24"/>
              </w:rPr>
              <w:t>202</w:t>
            </w:r>
            <w:r w:rsidR="00EA6B5C">
              <w:rPr>
                <w:rFonts w:ascii="Times New Roman" w:hAnsi="Times New Roman"/>
                <w:sz w:val="24"/>
                <w:szCs w:val="24"/>
              </w:rPr>
              <w:t>6</w:t>
            </w:r>
          </w:p>
        </w:tc>
      </w:tr>
      <w:tr w:rsidR="00B323E4" w:rsidRPr="00A145A2" w:rsidTr="00566479">
        <w:trPr>
          <w:jc w:val="center"/>
        </w:trPr>
        <w:tc>
          <w:tcPr>
            <w:tcW w:w="1278" w:type="pct"/>
          </w:tcPr>
          <w:p w:rsidR="00B323E4" w:rsidRPr="00A145A2" w:rsidRDefault="00EA7212" w:rsidP="00566479">
            <w:pPr>
              <w:spacing w:line="230" w:lineRule="auto"/>
              <w:rPr>
                <w:rFonts w:ascii="Times New Roman" w:hAnsi="Times New Roman"/>
                <w:sz w:val="24"/>
                <w:szCs w:val="24"/>
              </w:rPr>
            </w:pPr>
            <w:r>
              <w:rPr>
                <w:rFonts w:ascii="Times New Roman" w:hAnsi="Times New Roman"/>
                <w:sz w:val="24"/>
                <w:szCs w:val="24"/>
              </w:rPr>
              <w:t>Мероприятия по информированию населения по вопросам противодействия</w:t>
            </w:r>
            <w:r w:rsidR="00892A48">
              <w:rPr>
                <w:rFonts w:ascii="Times New Roman" w:hAnsi="Times New Roman"/>
                <w:sz w:val="24"/>
                <w:szCs w:val="24"/>
              </w:rPr>
              <w:t xml:space="preserve"> терроризму</w:t>
            </w:r>
          </w:p>
        </w:tc>
        <w:tc>
          <w:tcPr>
            <w:tcW w:w="918" w:type="pct"/>
            <w:vAlign w:val="center"/>
          </w:tcPr>
          <w:p w:rsidR="00B323E4" w:rsidRPr="00A145A2" w:rsidRDefault="00512A7C" w:rsidP="00566479">
            <w:pPr>
              <w:pStyle w:val="a6"/>
              <w:tabs>
                <w:tab w:val="left" w:pos="2342"/>
              </w:tabs>
              <w:jc w:val="center"/>
              <w:rPr>
                <w:rFonts w:ascii="Times New Roman" w:hAnsi="Times New Roman"/>
                <w:sz w:val="24"/>
                <w:szCs w:val="24"/>
              </w:rPr>
            </w:pPr>
            <w:r>
              <w:rPr>
                <w:rFonts w:ascii="Times New Roman" w:hAnsi="Times New Roman"/>
                <w:sz w:val="24"/>
                <w:szCs w:val="24"/>
              </w:rPr>
              <w:t>1</w:t>
            </w:r>
          </w:p>
        </w:tc>
        <w:tc>
          <w:tcPr>
            <w:tcW w:w="885" w:type="pct"/>
            <w:vAlign w:val="center"/>
          </w:tcPr>
          <w:p w:rsidR="00B323E4" w:rsidRPr="00A145A2" w:rsidRDefault="00512A7C" w:rsidP="00566479">
            <w:pPr>
              <w:pStyle w:val="FR5"/>
              <w:ind w:left="0" w:firstLine="0"/>
              <w:jc w:val="center"/>
              <w:rPr>
                <w:sz w:val="24"/>
                <w:szCs w:val="24"/>
                <w:lang w:eastAsia="en-US"/>
              </w:rPr>
            </w:pPr>
            <w:r>
              <w:rPr>
                <w:sz w:val="24"/>
                <w:szCs w:val="24"/>
                <w:lang w:eastAsia="en-US"/>
              </w:rPr>
              <w:t>1</w:t>
            </w:r>
          </w:p>
        </w:tc>
        <w:tc>
          <w:tcPr>
            <w:tcW w:w="957" w:type="pct"/>
            <w:vAlign w:val="center"/>
          </w:tcPr>
          <w:p w:rsidR="00B323E4" w:rsidRPr="00A145A2" w:rsidRDefault="00892A48" w:rsidP="00566479">
            <w:pPr>
              <w:pStyle w:val="FR5"/>
              <w:ind w:left="0" w:firstLine="0"/>
              <w:jc w:val="center"/>
              <w:rPr>
                <w:sz w:val="24"/>
                <w:szCs w:val="24"/>
                <w:lang w:eastAsia="en-US"/>
              </w:rPr>
            </w:pPr>
            <w:r>
              <w:rPr>
                <w:sz w:val="24"/>
                <w:szCs w:val="24"/>
                <w:lang w:eastAsia="en-US"/>
              </w:rPr>
              <w:t>2</w:t>
            </w:r>
          </w:p>
        </w:tc>
        <w:tc>
          <w:tcPr>
            <w:tcW w:w="962" w:type="pct"/>
            <w:vAlign w:val="center"/>
          </w:tcPr>
          <w:p w:rsidR="00B323E4" w:rsidRPr="00A145A2" w:rsidRDefault="00892A48" w:rsidP="00566479">
            <w:pPr>
              <w:pStyle w:val="a6"/>
              <w:tabs>
                <w:tab w:val="left" w:pos="2342"/>
              </w:tabs>
              <w:jc w:val="center"/>
              <w:rPr>
                <w:rFonts w:ascii="Times New Roman" w:hAnsi="Times New Roman"/>
                <w:sz w:val="24"/>
                <w:szCs w:val="24"/>
              </w:rPr>
            </w:pPr>
            <w:r>
              <w:rPr>
                <w:rFonts w:ascii="Times New Roman" w:hAnsi="Times New Roman"/>
                <w:sz w:val="24"/>
                <w:szCs w:val="24"/>
              </w:rPr>
              <w:t>2</w:t>
            </w:r>
          </w:p>
        </w:tc>
      </w:tr>
    </w:tbl>
    <w:p w:rsidR="00141949" w:rsidRDefault="00141949" w:rsidP="00141949">
      <w:pPr>
        <w:widowControl w:val="0"/>
        <w:autoSpaceDE w:val="0"/>
        <w:autoSpaceDN w:val="0"/>
        <w:adjustRightInd w:val="0"/>
        <w:jc w:val="both"/>
        <w:rPr>
          <w:sz w:val="24"/>
          <w:szCs w:val="24"/>
        </w:rPr>
      </w:pPr>
    </w:p>
    <w:p w:rsidR="00CF2026" w:rsidRPr="00261EA7" w:rsidRDefault="00CF2026" w:rsidP="00C61872">
      <w:pPr>
        <w:widowControl w:val="0"/>
        <w:autoSpaceDE w:val="0"/>
        <w:autoSpaceDN w:val="0"/>
        <w:adjustRightInd w:val="0"/>
        <w:jc w:val="both"/>
        <w:rPr>
          <w:sz w:val="24"/>
          <w:szCs w:val="24"/>
        </w:rPr>
        <w:sectPr w:rsidR="00CF2026" w:rsidRPr="00261EA7" w:rsidSect="00B44096">
          <w:pgSz w:w="16839" w:h="11907" w:orient="landscape" w:code="9"/>
          <w:pgMar w:top="709" w:right="851" w:bottom="1559" w:left="851" w:header="0" w:footer="6" w:gutter="0"/>
          <w:cols w:space="720"/>
          <w:noEndnote/>
          <w:titlePg/>
          <w:docGrid w:linePitch="381"/>
        </w:sectPr>
      </w:pPr>
    </w:p>
    <w:p w:rsidR="0048042D" w:rsidRPr="00C61872" w:rsidRDefault="0048042D" w:rsidP="0048042D">
      <w:pPr>
        <w:jc w:val="center"/>
        <w:rPr>
          <w:rFonts w:ascii="Times New Roman" w:hAnsi="Times New Roman"/>
          <w:b/>
          <w:sz w:val="20"/>
          <w:szCs w:val="20"/>
        </w:rPr>
      </w:pPr>
      <w:r w:rsidRPr="00C61872">
        <w:rPr>
          <w:rFonts w:ascii="Times New Roman" w:hAnsi="Times New Roman"/>
          <w:b/>
          <w:sz w:val="20"/>
          <w:szCs w:val="20"/>
        </w:rPr>
        <w:lastRenderedPageBreak/>
        <w:t>Структура муниципальной программы</w:t>
      </w:r>
    </w:p>
    <w:p w:rsidR="0048042D" w:rsidRPr="00C61872" w:rsidRDefault="0048042D" w:rsidP="0048042D">
      <w:pPr>
        <w:ind w:firstLine="851"/>
        <w:rPr>
          <w:rFonts w:ascii="Times New Roman" w:hAnsi="Times New Roman"/>
          <w:sz w:val="20"/>
          <w:szCs w:val="20"/>
        </w:rPr>
      </w:pP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0"/>
        <w:gridCol w:w="3681"/>
        <w:gridCol w:w="2999"/>
        <w:gridCol w:w="2397"/>
      </w:tblGrid>
      <w:tr w:rsidR="0048042D" w:rsidRPr="00C61872" w:rsidTr="008C2839">
        <w:trPr>
          <w:trHeight w:val="562"/>
        </w:trPr>
        <w:tc>
          <w:tcPr>
            <w:tcW w:w="315" w:type="pct"/>
            <w:hideMark/>
          </w:tcPr>
          <w:p w:rsidR="0048042D" w:rsidRPr="00C61872" w:rsidRDefault="0048042D" w:rsidP="008D27B2">
            <w:pPr>
              <w:widowControl w:val="0"/>
              <w:tabs>
                <w:tab w:val="center" w:pos="4677"/>
                <w:tab w:val="right" w:pos="9355"/>
              </w:tabs>
              <w:autoSpaceDE w:val="0"/>
              <w:autoSpaceDN w:val="0"/>
              <w:adjustRightInd w:val="0"/>
              <w:jc w:val="center"/>
              <w:rPr>
                <w:rFonts w:ascii="Times New Roman" w:hAnsi="Times New Roman"/>
                <w:sz w:val="20"/>
                <w:szCs w:val="20"/>
                <w:lang w:eastAsia="ru-RU"/>
              </w:rPr>
            </w:pPr>
            <w:r w:rsidRPr="00C61872">
              <w:rPr>
                <w:rFonts w:ascii="Times New Roman" w:hAnsi="Times New Roman"/>
                <w:sz w:val="20"/>
                <w:szCs w:val="20"/>
                <w:lang w:eastAsia="ru-RU"/>
              </w:rPr>
              <w:t>№</w:t>
            </w:r>
            <w:r w:rsidRPr="00C61872">
              <w:rPr>
                <w:rFonts w:ascii="Times New Roman" w:hAnsi="Times New Roman"/>
                <w:sz w:val="20"/>
                <w:szCs w:val="20"/>
                <w:lang w:eastAsia="ru-RU"/>
              </w:rPr>
              <w:br/>
            </w:r>
            <w:proofErr w:type="spellStart"/>
            <w:proofErr w:type="gramStart"/>
            <w:r w:rsidRPr="00C61872">
              <w:rPr>
                <w:rFonts w:ascii="Times New Roman" w:hAnsi="Times New Roman"/>
                <w:sz w:val="20"/>
                <w:szCs w:val="20"/>
                <w:lang w:eastAsia="ru-RU"/>
              </w:rPr>
              <w:t>п</w:t>
            </w:r>
            <w:proofErr w:type="spellEnd"/>
            <w:proofErr w:type="gramEnd"/>
            <w:r w:rsidRPr="00C61872">
              <w:rPr>
                <w:rFonts w:ascii="Times New Roman" w:hAnsi="Times New Roman"/>
                <w:sz w:val="20"/>
                <w:szCs w:val="20"/>
                <w:lang w:eastAsia="ru-RU"/>
              </w:rPr>
              <w:t>/</w:t>
            </w:r>
            <w:proofErr w:type="spellStart"/>
            <w:r w:rsidRPr="00C61872">
              <w:rPr>
                <w:rFonts w:ascii="Times New Roman" w:hAnsi="Times New Roman"/>
                <w:sz w:val="20"/>
                <w:szCs w:val="20"/>
                <w:lang w:eastAsia="ru-RU"/>
              </w:rPr>
              <w:t>п</w:t>
            </w:r>
            <w:proofErr w:type="spellEnd"/>
          </w:p>
        </w:tc>
        <w:tc>
          <w:tcPr>
            <w:tcW w:w="1900" w:type="pct"/>
            <w:hideMark/>
          </w:tcPr>
          <w:p w:rsidR="0048042D" w:rsidRPr="00C61872" w:rsidRDefault="0048042D" w:rsidP="008D27B2">
            <w:pPr>
              <w:widowControl w:val="0"/>
              <w:tabs>
                <w:tab w:val="center" w:pos="4677"/>
                <w:tab w:val="right" w:pos="9355"/>
              </w:tabs>
              <w:autoSpaceDE w:val="0"/>
              <w:autoSpaceDN w:val="0"/>
              <w:adjustRightInd w:val="0"/>
              <w:jc w:val="center"/>
              <w:rPr>
                <w:rFonts w:ascii="Times New Roman" w:hAnsi="Times New Roman"/>
                <w:sz w:val="20"/>
                <w:szCs w:val="20"/>
                <w:lang w:eastAsia="ru-RU"/>
              </w:rPr>
            </w:pPr>
            <w:r w:rsidRPr="00C61872">
              <w:rPr>
                <w:rFonts w:ascii="Times New Roman" w:hAnsi="Times New Roman"/>
                <w:sz w:val="20"/>
                <w:szCs w:val="20"/>
                <w:lang w:eastAsia="ru-RU"/>
              </w:rPr>
              <w:t>Задача структурного элемента</w:t>
            </w:r>
          </w:p>
        </w:tc>
        <w:tc>
          <w:tcPr>
            <w:tcW w:w="1548" w:type="pct"/>
          </w:tcPr>
          <w:p w:rsidR="0048042D" w:rsidRPr="00C61872" w:rsidRDefault="0048042D" w:rsidP="008D27B2">
            <w:pPr>
              <w:widowControl w:val="0"/>
              <w:tabs>
                <w:tab w:val="center" w:pos="4677"/>
                <w:tab w:val="right" w:pos="9355"/>
              </w:tabs>
              <w:autoSpaceDE w:val="0"/>
              <w:autoSpaceDN w:val="0"/>
              <w:adjustRightInd w:val="0"/>
              <w:jc w:val="center"/>
              <w:rPr>
                <w:rFonts w:ascii="Times New Roman" w:hAnsi="Times New Roman"/>
                <w:sz w:val="20"/>
                <w:szCs w:val="20"/>
                <w:lang w:eastAsia="ru-RU"/>
              </w:rPr>
            </w:pPr>
            <w:r w:rsidRPr="00C61872">
              <w:rPr>
                <w:rFonts w:ascii="Times New Roman" w:hAnsi="Times New Roman"/>
                <w:sz w:val="20"/>
                <w:szCs w:val="20"/>
                <w:lang w:eastAsia="ru-RU"/>
              </w:rPr>
              <w:t>Краткое описание ожидаемых эффектов от реализации задачи структурного элемента</w:t>
            </w:r>
          </w:p>
        </w:tc>
        <w:tc>
          <w:tcPr>
            <w:tcW w:w="1237" w:type="pct"/>
          </w:tcPr>
          <w:p w:rsidR="0048042D" w:rsidRPr="00C61872" w:rsidRDefault="0048042D" w:rsidP="008D27B2">
            <w:pPr>
              <w:widowControl w:val="0"/>
              <w:tabs>
                <w:tab w:val="center" w:pos="4677"/>
                <w:tab w:val="right" w:pos="9355"/>
              </w:tabs>
              <w:autoSpaceDE w:val="0"/>
              <w:autoSpaceDN w:val="0"/>
              <w:adjustRightInd w:val="0"/>
              <w:jc w:val="center"/>
              <w:rPr>
                <w:rFonts w:ascii="Times New Roman" w:hAnsi="Times New Roman"/>
                <w:sz w:val="20"/>
                <w:szCs w:val="20"/>
                <w:lang w:eastAsia="ru-RU"/>
              </w:rPr>
            </w:pPr>
            <w:r w:rsidRPr="00C61872">
              <w:rPr>
                <w:rFonts w:ascii="Times New Roman" w:hAnsi="Times New Roman"/>
                <w:sz w:val="20"/>
                <w:szCs w:val="20"/>
                <w:lang w:eastAsia="ru-RU"/>
              </w:rPr>
              <w:t>Связь с показателями*</w:t>
            </w:r>
          </w:p>
        </w:tc>
      </w:tr>
      <w:tr w:rsidR="0048042D" w:rsidRPr="00C61872" w:rsidTr="008C2839">
        <w:trPr>
          <w:trHeight w:val="170"/>
        </w:trPr>
        <w:tc>
          <w:tcPr>
            <w:tcW w:w="315" w:type="pct"/>
            <w:vAlign w:val="center"/>
          </w:tcPr>
          <w:p w:rsidR="0048042D" w:rsidRPr="00C61872" w:rsidRDefault="0048042D" w:rsidP="008D27B2">
            <w:pPr>
              <w:widowControl w:val="0"/>
              <w:tabs>
                <w:tab w:val="center" w:pos="4677"/>
                <w:tab w:val="right" w:pos="9355"/>
              </w:tabs>
              <w:autoSpaceDE w:val="0"/>
              <w:autoSpaceDN w:val="0"/>
              <w:adjustRightInd w:val="0"/>
              <w:jc w:val="center"/>
              <w:rPr>
                <w:rFonts w:ascii="Times New Roman" w:hAnsi="Times New Roman"/>
                <w:sz w:val="20"/>
                <w:szCs w:val="20"/>
                <w:lang w:eastAsia="ru-RU"/>
              </w:rPr>
            </w:pPr>
            <w:r w:rsidRPr="00C61872">
              <w:rPr>
                <w:rFonts w:ascii="Times New Roman" w:hAnsi="Times New Roman"/>
                <w:sz w:val="20"/>
                <w:szCs w:val="20"/>
                <w:lang w:eastAsia="ru-RU"/>
              </w:rPr>
              <w:t>1</w:t>
            </w:r>
          </w:p>
        </w:tc>
        <w:tc>
          <w:tcPr>
            <w:tcW w:w="1900" w:type="pct"/>
            <w:vAlign w:val="center"/>
          </w:tcPr>
          <w:p w:rsidR="0048042D" w:rsidRPr="00C61872" w:rsidRDefault="0048042D" w:rsidP="008D27B2">
            <w:pPr>
              <w:widowControl w:val="0"/>
              <w:tabs>
                <w:tab w:val="center" w:pos="4677"/>
                <w:tab w:val="right" w:pos="9355"/>
              </w:tabs>
              <w:autoSpaceDE w:val="0"/>
              <w:autoSpaceDN w:val="0"/>
              <w:adjustRightInd w:val="0"/>
              <w:jc w:val="center"/>
              <w:rPr>
                <w:rFonts w:ascii="Times New Roman" w:hAnsi="Times New Roman"/>
                <w:sz w:val="20"/>
                <w:szCs w:val="20"/>
                <w:lang w:eastAsia="ru-RU"/>
              </w:rPr>
            </w:pPr>
            <w:r w:rsidRPr="00C61872">
              <w:rPr>
                <w:rFonts w:ascii="Times New Roman" w:hAnsi="Times New Roman"/>
                <w:sz w:val="20"/>
                <w:szCs w:val="20"/>
                <w:lang w:eastAsia="ru-RU"/>
              </w:rPr>
              <w:t>2</w:t>
            </w:r>
          </w:p>
        </w:tc>
        <w:tc>
          <w:tcPr>
            <w:tcW w:w="1548" w:type="pct"/>
            <w:vAlign w:val="center"/>
          </w:tcPr>
          <w:p w:rsidR="0048042D" w:rsidRPr="00C61872" w:rsidRDefault="0048042D" w:rsidP="008D27B2">
            <w:pPr>
              <w:widowControl w:val="0"/>
              <w:tabs>
                <w:tab w:val="center" w:pos="4677"/>
                <w:tab w:val="right" w:pos="9355"/>
              </w:tabs>
              <w:autoSpaceDE w:val="0"/>
              <w:autoSpaceDN w:val="0"/>
              <w:adjustRightInd w:val="0"/>
              <w:jc w:val="center"/>
              <w:rPr>
                <w:rFonts w:ascii="Times New Roman" w:hAnsi="Times New Roman"/>
                <w:sz w:val="20"/>
                <w:szCs w:val="20"/>
                <w:lang w:eastAsia="ru-RU"/>
              </w:rPr>
            </w:pPr>
            <w:r w:rsidRPr="00C61872">
              <w:rPr>
                <w:rFonts w:ascii="Times New Roman" w:hAnsi="Times New Roman"/>
                <w:sz w:val="20"/>
                <w:szCs w:val="20"/>
                <w:lang w:eastAsia="ru-RU"/>
              </w:rPr>
              <w:t>3</w:t>
            </w:r>
          </w:p>
        </w:tc>
        <w:tc>
          <w:tcPr>
            <w:tcW w:w="1237" w:type="pct"/>
            <w:vAlign w:val="center"/>
          </w:tcPr>
          <w:p w:rsidR="0048042D" w:rsidRPr="00C61872" w:rsidRDefault="0048042D" w:rsidP="008D27B2">
            <w:pPr>
              <w:widowControl w:val="0"/>
              <w:tabs>
                <w:tab w:val="center" w:pos="4677"/>
                <w:tab w:val="right" w:pos="9355"/>
              </w:tabs>
              <w:autoSpaceDE w:val="0"/>
              <w:autoSpaceDN w:val="0"/>
              <w:adjustRightInd w:val="0"/>
              <w:jc w:val="center"/>
              <w:rPr>
                <w:rFonts w:ascii="Times New Roman" w:hAnsi="Times New Roman"/>
                <w:sz w:val="20"/>
                <w:szCs w:val="20"/>
                <w:lang w:eastAsia="ru-RU"/>
              </w:rPr>
            </w:pPr>
            <w:r w:rsidRPr="00C61872">
              <w:rPr>
                <w:rFonts w:ascii="Times New Roman" w:hAnsi="Times New Roman"/>
                <w:sz w:val="20"/>
                <w:szCs w:val="20"/>
                <w:lang w:eastAsia="ru-RU"/>
              </w:rPr>
              <w:t>4</w:t>
            </w:r>
          </w:p>
        </w:tc>
      </w:tr>
      <w:tr w:rsidR="0048042D" w:rsidRPr="00C61872" w:rsidTr="008D27B2">
        <w:trPr>
          <w:trHeight w:val="448"/>
        </w:trPr>
        <w:tc>
          <w:tcPr>
            <w:tcW w:w="5000" w:type="pct"/>
            <w:gridSpan w:val="4"/>
            <w:vAlign w:val="center"/>
          </w:tcPr>
          <w:p w:rsidR="0048042D" w:rsidRPr="00C61872" w:rsidRDefault="0048042D" w:rsidP="008D27B2">
            <w:pPr>
              <w:widowControl w:val="0"/>
              <w:tabs>
                <w:tab w:val="center" w:pos="4677"/>
                <w:tab w:val="right" w:pos="9355"/>
              </w:tabs>
              <w:autoSpaceDE w:val="0"/>
              <w:autoSpaceDN w:val="0"/>
              <w:adjustRightInd w:val="0"/>
              <w:jc w:val="center"/>
              <w:rPr>
                <w:rFonts w:ascii="Times New Roman" w:hAnsi="Times New Roman"/>
                <w:sz w:val="20"/>
                <w:szCs w:val="20"/>
                <w:lang w:eastAsia="ru-RU"/>
              </w:rPr>
            </w:pPr>
            <w:r w:rsidRPr="00C61872">
              <w:rPr>
                <w:rFonts w:ascii="Times New Roman" w:hAnsi="Times New Roman"/>
                <w:sz w:val="20"/>
                <w:szCs w:val="20"/>
                <w:lang w:eastAsia="ru-RU"/>
              </w:rPr>
              <w:t>1. Региональный проект «Наименование</w:t>
            </w:r>
            <w:proofErr w:type="gramStart"/>
            <w:r w:rsidRPr="00C61872">
              <w:rPr>
                <w:rFonts w:ascii="Times New Roman" w:hAnsi="Times New Roman"/>
                <w:sz w:val="20"/>
                <w:szCs w:val="20"/>
                <w:lang w:eastAsia="ru-RU"/>
              </w:rPr>
              <w:t>»-</w:t>
            </w:r>
            <w:proofErr w:type="gramEnd"/>
            <w:r w:rsidRPr="00C61872">
              <w:rPr>
                <w:rFonts w:ascii="Times New Roman" w:hAnsi="Times New Roman"/>
                <w:sz w:val="20"/>
                <w:szCs w:val="20"/>
                <w:lang w:eastAsia="ru-RU"/>
              </w:rPr>
              <w:t>отсутствует</w:t>
            </w:r>
          </w:p>
        </w:tc>
      </w:tr>
      <w:tr w:rsidR="0048042D" w:rsidRPr="00C61872" w:rsidTr="0020363F">
        <w:trPr>
          <w:trHeight w:val="448"/>
        </w:trPr>
        <w:tc>
          <w:tcPr>
            <w:tcW w:w="315" w:type="pct"/>
            <w:vAlign w:val="center"/>
          </w:tcPr>
          <w:p w:rsidR="0048042D" w:rsidRPr="00C61872" w:rsidRDefault="0048042D" w:rsidP="008D27B2">
            <w:pPr>
              <w:widowControl w:val="0"/>
              <w:tabs>
                <w:tab w:val="center" w:pos="4677"/>
                <w:tab w:val="right" w:pos="9355"/>
              </w:tabs>
              <w:autoSpaceDE w:val="0"/>
              <w:autoSpaceDN w:val="0"/>
              <w:adjustRightInd w:val="0"/>
              <w:rPr>
                <w:rFonts w:ascii="Times New Roman" w:hAnsi="Times New Roman"/>
                <w:sz w:val="20"/>
                <w:szCs w:val="20"/>
              </w:rPr>
            </w:pPr>
          </w:p>
        </w:tc>
        <w:tc>
          <w:tcPr>
            <w:tcW w:w="4685" w:type="pct"/>
            <w:gridSpan w:val="3"/>
            <w:vAlign w:val="center"/>
          </w:tcPr>
          <w:p w:rsidR="0048042D" w:rsidRPr="00C61872" w:rsidRDefault="0048042D" w:rsidP="008D27B2">
            <w:pPr>
              <w:widowControl w:val="0"/>
              <w:tabs>
                <w:tab w:val="center" w:pos="4677"/>
                <w:tab w:val="right" w:pos="9355"/>
              </w:tabs>
              <w:autoSpaceDE w:val="0"/>
              <w:autoSpaceDN w:val="0"/>
              <w:adjustRightInd w:val="0"/>
              <w:jc w:val="both"/>
              <w:rPr>
                <w:rFonts w:ascii="Times New Roman" w:hAnsi="Times New Roman"/>
                <w:sz w:val="20"/>
                <w:szCs w:val="20"/>
              </w:rPr>
            </w:pPr>
            <w:r w:rsidRPr="00C61872">
              <w:rPr>
                <w:rFonts w:ascii="Times New Roman" w:hAnsi="Times New Roman"/>
                <w:sz w:val="20"/>
                <w:szCs w:val="20"/>
                <w:lang w:eastAsia="ru-RU"/>
              </w:rPr>
              <w:t>Руководитель регионального проекта (</w:t>
            </w:r>
            <w:r w:rsidRPr="00C61872">
              <w:rPr>
                <w:rFonts w:ascii="Times New Roman" w:hAnsi="Times New Roman"/>
                <w:sz w:val="20"/>
                <w:szCs w:val="20"/>
              </w:rPr>
              <w:t>должность, фамилия, имя, отчество руководителя регионального проекта) / с</w:t>
            </w:r>
            <w:r w:rsidRPr="00C61872">
              <w:rPr>
                <w:rFonts w:ascii="Times New Roman" w:hAnsi="Times New Roman"/>
                <w:sz w:val="20"/>
                <w:szCs w:val="20"/>
                <w:lang w:eastAsia="ru-RU"/>
              </w:rPr>
              <w:t xml:space="preserve">рок реализации (год начала </w:t>
            </w:r>
            <w:r w:rsidRPr="00C61872">
              <w:rPr>
                <w:rFonts w:ascii="Times New Roman" w:hAnsi="Times New Roman"/>
                <w:sz w:val="20"/>
                <w:szCs w:val="20"/>
                <w:lang w:eastAsia="ru-RU"/>
              </w:rPr>
              <w:sym w:font="Symbol" w:char="F02D"/>
            </w:r>
            <w:r w:rsidRPr="00C61872">
              <w:rPr>
                <w:rFonts w:ascii="Times New Roman" w:hAnsi="Times New Roman"/>
                <w:sz w:val="20"/>
                <w:szCs w:val="20"/>
                <w:lang w:eastAsia="ru-RU"/>
              </w:rPr>
              <w:t xml:space="preserve"> год окончания)</w:t>
            </w:r>
          </w:p>
        </w:tc>
      </w:tr>
      <w:tr w:rsidR="0048042D" w:rsidRPr="00C61872" w:rsidTr="008C2839">
        <w:trPr>
          <w:trHeight w:val="302"/>
        </w:trPr>
        <w:tc>
          <w:tcPr>
            <w:tcW w:w="315" w:type="pct"/>
          </w:tcPr>
          <w:p w:rsidR="0048042D" w:rsidRPr="00C61872" w:rsidRDefault="0048042D" w:rsidP="008D27B2">
            <w:pPr>
              <w:widowControl w:val="0"/>
              <w:tabs>
                <w:tab w:val="center" w:pos="4677"/>
                <w:tab w:val="right" w:pos="9355"/>
              </w:tabs>
              <w:autoSpaceDE w:val="0"/>
              <w:autoSpaceDN w:val="0"/>
              <w:adjustRightInd w:val="0"/>
              <w:rPr>
                <w:rFonts w:ascii="Times New Roman" w:hAnsi="Times New Roman"/>
                <w:sz w:val="20"/>
                <w:szCs w:val="20"/>
                <w:lang w:eastAsia="ru-RU"/>
              </w:rPr>
            </w:pPr>
            <w:r w:rsidRPr="00C61872">
              <w:rPr>
                <w:rFonts w:ascii="Times New Roman" w:hAnsi="Times New Roman"/>
                <w:sz w:val="20"/>
                <w:szCs w:val="20"/>
                <w:lang w:eastAsia="ru-RU"/>
              </w:rPr>
              <w:t>1.1.</w:t>
            </w:r>
          </w:p>
        </w:tc>
        <w:tc>
          <w:tcPr>
            <w:tcW w:w="1900" w:type="pct"/>
          </w:tcPr>
          <w:p w:rsidR="0048042D" w:rsidRPr="00C61872" w:rsidRDefault="0048042D" w:rsidP="008D27B2">
            <w:pPr>
              <w:widowControl w:val="0"/>
              <w:tabs>
                <w:tab w:val="center" w:pos="4677"/>
                <w:tab w:val="right" w:pos="9355"/>
              </w:tabs>
              <w:autoSpaceDE w:val="0"/>
              <w:autoSpaceDN w:val="0"/>
              <w:adjustRightInd w:val="0"/>
              <w:rPr>
                <w:rFonts w:ascii="Times New Roman" w:hAnsi="Times New Roman"/>
                <w:sz w:val="20"/>
                <w:szCs w:val="20"/>
                <w:lang w:eastAsia="ru-RU"/>
              </w:rPr>
            </w:pPr>
            <w:r w:rsidRPr="00C61872">
              <w:rPr>
                <w:rFonts w:ascii="Times New Roman" w:hAnsi="Times New Roman"/>
                <w:sz w:val="20"/>
                <w:szCs w:val="20"/>
                <w:lang w:eastAsia="ru-RU"/>
              </w:rPr>
              <w:t>Задача 1</w:t>
            </w:r>
          </w:p>
        </w:tc>
        <w:tc>
          <w:tcPr>
            <w:tcW w:w="1548" w:type="pct"/>
          </w:tcPr>
          <w:p w:rsidR="0048042D" w:rsidRPr="00C61872" w:rsidRDefault="0048042D" w:rsidP="008D27B2">
            <w:pPr>
              <w:widowControl w:val="0"/>
              <w:tabs>
                <w:tab w:val="center" w:pos="4677"/>
                <w:tab w:val="right" w:pos="9355"/>
              </w:tabs>
              <w:autoSpaceDE w:val="0"/>
              <w:autoSpaceDN w:val="0"/>
              <w:adjustRightInd w:val="0"/>
              <w:rPr>
                <w:rFonts w:ascii="Times New Roman" w:hAnsi="Times New Roman"/>
                <w:sz w:val="20"/>
                <w:szCs w:val="20"/>
                <w:lang w:eastAsia="ru-RU"/>
              </w:rPr>
            </w:pPr>
          </w:p>
        </w:tc>
        <w:tc>
          <w:tcPr>
            <w:tcW w:w="1237" w:type="pct"/>
          </w:tcPr>
          <w:p w:rsidR="0048042D" w:rsidRPr="00C61872" w:rsidRDefault="0048042D" w:rsidP="008D27B2">
            <w:pPr>
              <w:widowControl w:val="0"/>
              <w:tabs>
                <w:tab w:val="center" w:pos="4677"/>
                <w:tab w:val="right" w:pos="9355"/>
              </w:tabs>
              <w:autoSpaceDE w:val="0"/>
              <w:autoSpaceDN w:val="0"/>
              <w:adjustRightInd w:val="0"/>
              <w:rPr>
                <w:rFonts w:ascii="Times New Roman" w:hAnsi="Times New Roman"/>
                <w:sz w:val="20"/>
                <w:szCs w:val="20"/>
                <w:lang w:eastAsia="ru-RU"/>
              </w:rPr>
            </w:pPr>
          </w:p>
        </w:tc>
      </w:tr>
      <w:tr w:rsidR="0048042D" w:rsidRPr="00C61872" w:rsidTr="008C2839">
        <w:trPr>
          <w:trHeight w:val="264"/>
        </w:trPr>
        <w:tc>
          <w:tcPr>
            <w:tcW w:w="315" w:type="pct"/>
          </w:tcPr>
          <w:p w:rsidR="0048042D" w:rsidRPr="00C61872" w:rsidRDefault="0048042D" w:rsidP="008D27B2">
            <w:pPr>
              <w:widowControl w:val="0"/>
              <w:tabs>
                <w:tab w:val="center" w:pos="4677"/>
                <w:tab w:val="right" w:pos="9355"/>
              </w:tabs>
              <w:autoSpaceDE w:val="0"/>
              <w:autoSpaceDN w:val="0"/>
              <w:adjustRightInd w:val="0"/>
              <w:rPr>
                <w:rFonts w:ascii="Times New Roman" w:hAnsi="Times New Roman"/>
                <w:sz w:val="20"/>
                <w:szCs w:val="20"/>
                <w:lang w:eastAsia="ru-RU"/>
              </w:rPr>
            </w:pPr>
            <w:r w:rsidRPr="00C61872">
              <w:rPr>
                <w:rFonts w:ascii="Times New Roman" w:hAnsi="Times New Roman"/>
                <w:sz w:val="20"/>
                <w:szCs w:val="20"/>
                <w:lang w:eastAsia="ru-RU"/>
              </w:rPr>
              <w:t>1.2.</w:t>
            </w:r>
          </w:p>
        </w:tc>
        <w:tc>
          <w:tcPr>
            <w:tcW w:w="1900" w:type="pct"/>
          </w:tcPr>
          <w:p w:rsidR="0048042D" w:rsidRPr="00C61872" w:rsidRDefault="0048042D" w:rsidP="008D27B2">
            <w:pPr>
              <w:widowControl w:val="0"/>
              <w:tabs>
                <w:tab w:val="center" w:pos="4677"/>
                <w:tab w:val="right" w:pos="9355"/>
              </w:tabs>
              <w:autoSpaceDE w:val="0"/>
              <w:autoSpaceDN w:val="0"/>
              <w:adjustRightInd w:val="0"/>
              <w:rPr>
                <w:rFonts w:ascii="Times New Roman" w:hAnsi="Times New Roman"/>
                <w:sz w:val="20"/>
                <w:szCs w:val="20"/>
                <w:lang w:val="en-US" w:eastAsia="ru-RU"/>
              </w:rPr>
            </w:pPr>
            <w:r w:rsidRPr="00C61872">
              <w:rPr>
                <w:rFonts w:ascii="Times New Roman" w:hAnsi="Times New Roman"/>
                <w:sz w:val="20"/>
                <w:szCs w:val="20"/>
                <w:lang w:eastAsia="ru-RU"/>
              </w:rPr>
              <w:t xml:space="preserve">Задача </w:t>
            </w:r>
            <w:r w:rsidRPr="00C61872">
              <w:rPr>
                <w:rFonts w:ascii="Times New Roman" w:hAnsi="Times New Roman"/>
                <w:sz w:val="20"/>
                <w:szCs w:val="20"/>
                <w:lang w:val="en-US" w:eastAsia="ru-RU"/>
              </w:rPr>
              <w:t>N</w:t>
            </w:r>
          </w:p>
        </w:tc>
        <w:tc>
          <w:tcPr>
            <w:tcW w:w="1548" w:type="pct"/>
          </w:tcPr>
          <w:p w:rsidR="0048042D" w:rsidRPr="00C61872" w:rsidRDefault="0048042D" w:rsidP="008D27B2">
            <w:pPr>
              <w:widowControl w:val="0"/>
              <w:tabs>
                <w:tab w:val="center" w:pos="4677"/>
                <w:tab w:val="right" w:pos="9355"/>
              </w:tabs>
              <w:autoSpaceDE w:val="0"/>
              <w:autoSpaceDN w:val="0"/>
              <w:adjustRightInd w:val="0"/>
              <w:rPr>
                <w:rFonts w:ascii="Times New Roman" w:hAnsi="Times New Roman"/>
                <w:sz w:val="20"/>
                <w:szCs w:val="20"/>
                <w:lang w:eastAsia="ru-RU"/>
              </w:rPr>
            </w:pPr>
          </w:p>
        </w:tc>
        <w:tc>
          <w:tcPr>
            <w:tcW w:w="1237" w:type="pct"/>
          </w:tcPr>
          <w:p w:rsidR="0048042D" w:rsidRPr="00C61872" w:rsidRDefault="0048042D" w:rsidP="008D27B2">
            <w:pPr>
              <w:widowControl w:val="0"/>
              <w:tabs>
                <w:tab w:val="center" w:pos="4677"/>
                <w:tab w:val="right" w:pos="9355"/>
              </w:tabs>
              <w:autoSpaceDE w:val="0"/>
              <w:autoSpaceDN w:val="0"/>
              <w:adjustRightInd w:val="0"/>
              <w:rPr>
                <w:rFonts w:ascii="Times New Roman" w:hAnsi="Times New Roman"/>
                <w:sz w:val="20"/>
                <w:szCs w:val="20"/>
                <w:lang w:eastAsia="ru-RU"/>
              </w:rPr>
            </w:pPr>
          </w:p>
        </w:tc>
      </w:tr>
      <w:tr w:rsidR="0048042D" w:rsidRPr="00C61872" w:rsidTr="008D27B2">
        <w:trPr>
          <w:trHeight w:val="448"/>
        </w:trPr>
        <w:tc>
          <w:tcPr>
            <w:tcW w:w="5000" w:type="pct"/>
            <w:gridSpan w:val="4"/>
            <w:vAlign w:val="center"/>
          </w:tcPr>
          <w:p w:rsidR="0048042D" w:rsidRPr="00C61872" w:rsidRDefault="0048042D" w:rsidP="008D27B2">
            <w:pPr>
              <w:widowControl w:val="0"/>
              <w:tabs>
                <w:tab w:val="center" w:pos="4677"/>
                <w:tab w:val="right" w:pos="9355"/>
              </w:tabs>
              <w:autoSpaceDE w:val="0"/>
              <w:autoSpaceDN w:val="0"/>
              <w:adjustRightInd w:val="0"/>
              <w:jc w:val="center"/>
              <w:rPr>
                <w:rFonts w:ascii="Times New Roman" w:hAnsi="Times New Roman"/>
                <w:sz w:val="20"/>
                <w:szCs w:val="20"/>
                <w:lang w:eastAsia="ru-RU"/>
              </w:rPr>
            </w:pPr>
            <w:r w:rsidRPr="00C61872">
              <w:rPr>
                <w:rFonts w:ascii="Times New Roman" w:hAnsi="Times New Roman"/>
                <w:sz w:val="20"/>
                <w:szCs w:val="20"/>
                <w:lang w:eastAsia="ru-RU"/>
              </w:rPr>
              <w:t>2. Ведомственный проект «Наименование</w:t>
            </w:r>
            <w:proofErr w:type="gramStart"/>
            <w:r w:rsidRPr="00C61872">
              <w:rPr>
                <w:rFonts w:ascii="Times New Roman" w:hAnsi="Times New Roman"/>
                <w:sz w:val="20"/>
                <w:szCs w:val="20"/>
                <w:lang w:eastAsia="ru-RU"/>
              </w:rPr>
              <w:t>»-</w:t>
            </w:r>
            <w:proofErr w:type="gramEnd"/>
            <w:r w:rsidRPr="00C61872">
              <w:rPr>
                <w:rFonts w:ascii="Times New Roman" w:hAnsi="Times New Roman"/>
                <w:sz w:val="20"/>
                <w:szCs w:val="20"/>
                <w:lang w:eastAsia="ru-RU"/>
              </w:rPr>
              <w:t>отсутствует</w:t>
            </w:r>
          </w:p>
        </w:tc>
      </w:tr>
      <w:tr w:rsidR="0048042D" w:rsidRPr="00C61872" w:rsidTr="0020363F">
        <w:trPr>
          <w:trHeight w:val="448"/>
        </w:trPr>
        <w:tc>
          <w:tcPr>
            <w:tcW w:w="315" w:type="pct"/>
            <w:vAlign w:val="center"/>
          </w:tcPr>
          <w:p w:rsidR="0048042D" w:rsidRPr="00C61872" w:rsidRDefault="0048042D" w:rsidP="008D27B2">
            <w:pPr>
              <w:widowControl w:val="0"/>
              <w:tabs>
                <w:tab w:val="center" w:pos="4677"/>
                <w:tab w:val="right" w:pos="9355"/>
              </w:tabs>
              <w:autoSpaceDE w:val="0"/>
              <w:autoSpaceDN w:val="0"/>
              <w:adjustRightInd w:val="0"/>
              <w:rPr>
                <w:rFonts w:ascii="Times New Roman" w:hAnsi="Times New Roman"/>
                <w:sz w:val="20"/>
                <w:szCs w:val="20"/>
                <w:lang w:eastAsia="ru-RU"/>
              </w:rPr>
            </w:pPr>
          </w:p>
        </w:tc>
        <w:tc>
          <w:tcPr>
            <w:tcW w:w="4685" w:type="pct"/>
            <w:gridSpan w:val="3"/>
            <w:vAlign w:val="center"/>
          </w:tcPr>
          <w:p w:rsidR="0048042D" w:rsidRPr="00C61872" w:rsidRDefault="0048042D" w:rsidP="008D27B2">
            <w:pPr>
              <w:widowControl w:val="0"/>
              <w:tabs>
                <w:tab w:val="center" w:pos="4677"/>
                <w:tab w:val="right" w:pos="9355"/>
              </w:tabs>
              <w:autoSpaceDE w:val="0"/>
              <w:autoSpaceDN w:val="0"/>
              <w:adjustRightInd w:val="0"/>
              <w:jc w:val="both"/>
              <w:rPr>
                <w:rFonts w:ascii="Times New Roman" w:hAnsi="Times New Roman"/>
                <w:sz w:val="20"/>
                <w:szCs w:val="20"/>
                <w:lang w:eastAsia="ru-RU"/>
              </w:rPr>
            </w:pPr>
            <w:r w:rsidRPr="00C61872">
              <w:rPr>
                <w:rFonts w:ascii="Times New Roman" w:hAnsi="Times New Roman"/>
                <w:sz w:val="20"/>
                <w:szCs w:val="20"/>
                <w:lang w:eastAsia="ru-RU"/>
              </w:rPr>
              <w:t>Руководитель ведомственного проекта (</w:t>
            </w:r>
            <w:r w:rsidRPr="00C61872">
              <w:rPr>
                <w:rFonts w:ascii="Times New Roman" w:hAnsi="Times New Roman"/>
                <w:sz w:val="20"/>
                <w:szCs w:val="20"/>
              </w:rPr>
              <w:t>должность, фамилия, имя, отчество руководителя ведомственного проекта) /</w:t>
            </w:r>
            <w:r w:rsidRPr="00C61872">
              <w:rPr>
                <w:rFonts w:ascii="Times New Roman" w:hAnsi="Times New Roman"/>
                <w:sz w:val="20"/>
                <w:szCs w:val="20"/>
                <w:lang w:eastAsia="ru-RU"/>
              </w:rPr>
              <w:t xml:space="preserve">срок реализации (год начала </w:t>
            </w:r>
            <w:r w:rsidRPr="00C61872">
              <w:rPr>
                <w:rFonts w:ascii="Times New Roman" w:hAnsi="Times New Roman"/>
                <w:sz w:val="20"/>
                <w:szCs w:val="20"/>
                <w:lang w:eastAsia="ru-RU"/>
              </w:rPr>
              <w:sym w:font="Symbol" w:char="F02D"/>
            </w:r>
            <w:r w:rsidRPr="00C61872">
              <w:rPr>
                <w:rFonts w:ascii="Times New Roman" w:hAnsi="Times New Roman"/>
                <w:sz w:val="20"/>
                <w:szCs w:val="20"/>
                <w:lang w:eastAsia="ru-RU"/>
              </w:rPr>
              <w:t xml:space="preserve"> год окончания)</w:t>
            </w:r>
          </w:p>
        </w:tc>
      </w:tr>
      <w:tr w:rsidR="0048042D" w:rsidRPr="00C61872" w:rsidTr="008C2839">
        <w:trPr>
          <w:trHeight w:val="279"/>
        </w:trPr>
        <w:tc>
          <w:tcPr>
            <w:tcW w:w="315" w:type="pct"/>
          </w:tcPr>
          <w:p w:rsidR="0048042D" w:rsidRPr="00C61872" w:rsidRDefault="0048042D" w:rsidP="008D27B2">
            <w:pPr>
              <w:widowControl w:val="0"/>
              <w:tabs>
                <w:tab w:val="center" w:pos="4677"/>
                <w:tab w:val="right" w:pos="9355"/>
              </w:tabs>
              <w:autoSpaceDE w:val="0"/>
              <w:autoSpaceDN w:val="0"/>
              <w:adjustRightInd w:val="0"/>
              <w:rPr>
                <w:rFonts w:ascii="Times New Roman" w:hAnsi="Times New Roman"/>
                <w:sz w:val="20"/>
                <w:szCs w:val="20"/>
                <w:lang w:val="en-US" w:eastAsia="ru-RU"/>
              </w:rPr>
            </w:pPr>
            <w:r w:rsidRPr="00C61872">
              <w:rPr>
                <w:rFonts w:ascii="Times New Roman" w:hAnsi="Times New Roman"/>
                <w:sz w:val="20"/>
                <w:szCs w:val="20"/>
                <w:lang w:eastAsia="ru-RU"/>
              </w:rPr>
              <w:t>2</w:t>
            </w:r>
            <w:r w:rsidRPr="00C61872">
              <w:rPr>
                <w:rFonts w:ascii="Times New Roman" w:hAnsi="Times New Roman"/>
                <w:sz w:val="20"/>
                <w:szCs w:val="20"/>
                <w:lang w:val="en-US" w:eastAsia="ru-RU"/>
              </w:rPr>
              <w:t>.1.</w:t>
            </w:r>
          </w:p>
        </w:tc>
        <w:tc>
          <w:tcPr>
            <w:tcW w:w="1900" w:type="pct"/>
          </w:tcPr>
          <w:p w:rsidR="0048042D" w:rsidRPr="00C61872" w:rsidRDefault="0048042D" w:rsidP="008D27B2">
            <w:pPr>
              <w:widowControl w:val="0"/>
              <w:tabs>
                <w:tab w:val="center" w:pos="4677"/>
                <w:tab w:val="right" w:pos="9355"/>
              </w:tabs>
              <w:autoSpaceDE w:val="0"/>
              <w:autoSpaceDN w:val="0"/>
              <w:adjustRightInd w:val="0"/>
              <w:rPr>
                <w:rFonts w:ascii="Times New Roman" w:hAnsi="Times New Roman"/>
                <w:b/>
                <w:sz w:val="20"/>
                <w:szCs w:val="20"/>
                <w:lang w:eastAsia="ru-RU"/>
              </w:rPr>
            </w:pPr>
            <w:r w:rsidRPr="00C61872">
              <w:rPr>
                <w:rFonts w:ascii="Times New Roman" w:hAnsi="Times New Roman"/>
                <w:sz w:val="20"/>
                <w:szCs w:val="20"/>
                <w:lang w:eastAsia="ru-RU"/>
              </w:rPr>
              <w:t>Задача 1</w:t>
            </w:r>
          </w:p>
        </w:tc>
        <w:tc>
          <w:tcPr>
            <w:tcW w:w="1548" w:type="pct"/>
          </w:tcPr>
          <w:p w:rsidR="0048042D" w:rsidRPr="00C61872" w:rsidRDefault="0048042D" w:rsidP="008D27B2">
            <w:pPr>
              <w:widowControl w:val="0"/>
              <w:tabs>
                <w:tab w:val="center" w:pos="4677"/>
                <w:tab w:val="right" w:pos="9355"/>
              </w:tabs>
              <w:autoSpaceDE w:val="0"/>
              <w:autoSpaceDN w:val="0"/>
              <w:adjustRightInd w:val="0"/>
              <w:jc w:val="center"/>
              <w:rPr>
                <w:rFonts w:ascii="Times New Roman" w:hAnsi="Times New Roman"/>
                <w:sz w:val="20"/>
                <w:szCs w:val="20"/>
                <w:lang w:eastAsia="ru-RU"/>
              </w:rPr>
            </w:pPr>
          </w:p>
        </w:tc>
        <w:tc>
          <w:tcPr>
            <w:tcW w:w="1237" w:type="pct"/>
          </w:tcPr>
          <w:p w:rsidR="0048042D" w:rsidRPr="00C61872" w:rsidRDefault="0048042D" w:rsidP="008D27B2">
            <w:pPr>
              <w:widowControl w:val="0"/>
              <w:tabs>
                <w:tab w:val="center" w:pos="4677"/>
                <w:tab w:val="right" w:pos="9355"/>
              </w:tabs>
              <w:autoSpaceDE w:val="0"/>
              <w:autoSpaceDN w:val="0"/>
              <w:adjustRightInd w:val="0"/>
              <w:rPr>
                <w:rFonts w:ascii="Times New Roman" w:hAnsi="Times New Roman"/>
                <w:sz w:val="20"/>
                <w:szCs w:val="20"/>
                <w:lang w:eastAsia="ru-RU"/>
              </w:rPr>
            </w:pPr>
          </w:p>
        </w:tc>
      </w:tr>
      <w:tr w:rsidR="0048042D" w:rsidRPr="00C61872" w:rsidTr="008C2839">
        <w:trPr>
          <w:trHeight w:val="282"/>
        </w:trPr>
        <w:tc>
          <w:tcPr>
            <w:tcW w:w="315" w:type="pct"/>
          </w:tcPr>
          <w:p w:rsidR="0048042D" w:rsidRPr="00C61872" w:rsidRDefault="0048042D" w:rsidP="008D27B2">
            <w:pPr>
              <w:widowControl w:val="0"/>
              <w:tabs>
                <w:tab w:val="center" w:pos="4677"/>
                <w:tab w:val="right" w:pos="9355"/>
              </w:tabs>
              <w:autoSpaceDE w:val="0"/>
              <w:autoSpaceDN w:val="0"/>
              <w:adjustRightInd w:val="0"/>
              <w:rPr>
                <w:rFonts w:ascii="Times New Roman" w:hAnsi="Times New Roman"/>
                <w:sz w:val="20"/>
                <w:szCs w:val="20"/>
                <w:lang w:val="en-US" w:eastAsia="ru-RU"/>
              </w:rPr>
            </w:pPr>
            <w:r w:rsidRPr="00C61872">
              <w:rPr>
                <w:rFonts w:ascii="Times New Roman" w:hAnsi="Times New Roman"/>
                <w:sz w:val="20"/>
                <w:szCs w:val="20"/>
                <w:lang w:eastAsia="ru-RU"/>
              </w:rPr>
              <w:t>2.2</w:t>
            </w:r>
            <w:r w:rsidRPr="00C61872">
              <w:rPr>
                <w:rFonts w:ascii="Times New Roman" w:hAnsi="Times New Roman"/>
                <w:sz w:val="20"/>
                <w:szCs w:val="20"/>
                <w:lang w:val="en-US" w:eastAsia="ru-RU"/>
              </w:rPr>
              <w:t>.</w:t>
            </w:r>
          </w:p>
        </w:tc>
        <w:tc>
          <w:tcPr>
            <w:tcW w:w="1900" w:type="pct"/>
          </w:tcPr>
          <w:p w:rsidR="0048042D" w:rsidRPr="00C61872" w:rsidRDefault="0048042D" w:rsidP="008D27B2">
            <w:pPr>
              <w:widowControl w:val="0"/>
              <w:tabs>
                <w:tab w:val="center" w:pos="4677"/>
                <w:tab w:val="right" w:pos="9355"/>
              </w:tabs>
              <w:autoSpaceDE w:val="0"/>
              <w:autoSpaceDN w:val="0"/>
              <w:adjustRightInd w:val="0"/>
              <w:rPr>
                <w:rFonts w:ascii="Times New Roman" w:hAnsi="Times New Roman"/>
                <w:sz w:val="20"/>
                <w:szCs w:val="20"/>
                <w:lang w:val="en-US" w:eastAsia="ru-RU"/>
              </w:rPr>
            </w:pPr>
            <w:r w:rsidRPr="00C61872">
              <w:rPr>
                <w:rFonts w:ascii="Times New Roman" w:hAnsi="Times New Roman"/>
                <w:sz w:val="20"/>
                <w:szCs w:val="20"/>
                <w:lang w:eastAsia="ru-RU"/>
              </w:rPr>
              <w:t xml:space="preserve">Задача </w:t>
            </w:r>
            <w:r w:rsidRPr="00C61872">
              <w:rPr>
                <w:rFonts w:ascii="Times New Roman" w:hAnsi="Times New Roman"/>
                <w:sz w:val="20"/>
                <w:szCs w:val="20"/>
                <w:lang w:val="en-US" w:eastAsia="ru-RU"/>
              </w:rPr>
              <w:t>N</w:t>
            </w:r>
          </w:p>
        </w:tc>
        <w:tc>
          <w:tcPr>
            <w:tcW w:w="1548" w:type="pct"/>
          </w:tcPr>
          <w:p w:rsidR="0048042D" w:rsidRPr="00C61872" w:rsidRDefault="0048042D" w:rsidP="008D27B2">
            <w:pPr>
              <w:widowControl w:val="0"/>
              <w:tabs>
                <w:tab w:val="center" w:pos="4677"/>
                <w:tab w:val="right" w:pos="9355"/>
              </w:tabs>
              <w:autoSpaceDE w:val="0"/>
              <w:autoSpaceDN w:val="0"/>
              <w:adjustRightInd w:val="0"/>
              <w:jc w:val="center"/>
              <w:rPr>
                <w:rFonts w:ascii="Times New Roman" w:hAnsi="Times New Roman"/>
                <w:sz w:val="20"/>
                <w:szCs w:val="20"/>
                <w:lang w:eastAsia="ru-RU"/>
              </w:rPr>
            </w:pPr>
          </w:p>
        </w:tc>
        <w:tc>
          <w:tcPr>
            <w:tcW w:w="1237" w:type="pct"/>
          </w:tcPr>
          <w:p w:rsidR="0048042D" w:rsidRPr="00C61872" w:rsidRDefault="0048042D" w:rsidP="008D27B2">
            <w:pPr>
              <w:widowControl w:val="0"/>
              <w:tabs>
                <w:tab w:val="center" w:pos="4677"/>
                <w:tab w:val="right" w:pos="9355"/>
              </w:tabs>
              <w:autoSpaceDE w:val="0"/>
              <w:autoSpaceDN w:val="0"/>
              <w:adjustRightInd w:val="0"/>
              <w:rPr>
                <w:rFonts w:ascii="Times New Roman" w:hAnsi="Times New Roman"/>
                <w:sz w:val="20"/>
                <w:szCs w:val="20"/>
                <w:lang w:eastAsia="ru-RU"/>
              </w:rPr>
            </w:pPr>
          </w:p>
        </w:tc>
      </w:tr>
      <w:tr w:rsidR="0048042D" w:rsidRPr="00C61872" w:rsidTr="008D27B2">
        <w:trPr>
          <w:trHeight w:val="448"/>
        </w:trPr>
        <w:tc>
          <w:tcPr>
            <w:tcW w:w="5000" w:type="pct"/>
            <w:gridSpan w:val="4"/>
            <w:vAlign w:val="center"/>
          </w:tcPr>
          <w:p w:rsidR="00F82043" w:rsidRPr="00FD73B7" w:rsidRDefault="0048042D" w:rsidP="00980DDA">
            <w:pPr>
              <w:widowControl w:val="0"/>
              <w:tabs>
                <w:tab w:val="center" w:pos="4677"/>
                <w:tab w:val="right" w:pos="9355"/>
              </w:tabs>
              <w:autoSpaceDE w:val="0"/>
              <w:autoSpaceDN w:val="0"/>
              <w:adjustRightInd w:val="0"/>
              <w:jc w:val="center"/>
              <w:rPr>
                <w:rFonts w:ascii="Times New Roman" w:hAnsi="Times New Roman"/>
                <w:b/>
                <w:sz w:val="20"/>
                <w:szCs w:val="20"/>
                <w:lang w:eastAsia="ru-RU"/>
              </w:rPr>
            </w:pPr>
            <w:r w:rsidRPr="00FD73B7">
              <w:rPr>
                <w:rFonts w:ascii="Times New Roman" w:hAnsi="Times New Roman"/>
                <w:b/>
                <w:sz w:val="20"/>
                <w:szCs w:val="20"/>
                <w:lang w:eastAsia="ru-RU"/>
              </w:rPr>
              <w:t>3. Комплекс процессных мероприятий</w:t>
            </w:r>
          </w:p>
          <w:p w:rsidR="0048042D" w:rsidRPr="00FD73B7" w:rsidRDefault="00566479" w:rsidP="00892A48">
            <w:pPr>
              <w:jc w:val="center"/>
              <w:rPr>
                <w:rFonts w:ascii="Times New Roman" w:hAnsi="Times New Roman"/>
                <w:b/>
                <w:sz w:val="20"/>
                <w:szCs w:val="20"/>
              </w:rPr>
            </w:pPr>
            <w:r w:rsidRPr="00FD73B7">
              <w:rPr>
                <w:rFonts w:ascii="Times New Roman" w:hAnsi="Times New Roman"/>
                <w:b/>
                <w:bCs/>
                <w:sz w:val="20"/>
                <w:szCs w:val="20"/>
              </w:rPr>
              <w:t>"</w:t>
            </w:r>
            <w:r w:rsidR="00892A48">
              <w:rPr>
                <w:rFonts w:ascii="Times New Roman" w:hAnsi="Times New Roman"/>
                <w:b/>
                <w:bCs/>
                <w:sz w:val="20"/>
                <w:szCs w:val="20"/>
              </w:rPr>
              <w:t>Противодействие терроризму и экстремизму</w:t>
            </w:r>
            <w:r w:rsidRPr="00FD73B7">
              <w:rPr>
                <w:rFonts w:ascii="Times New Roman" w:hAnsi="Times New Roman"/>
                <w:b/>
                <w:bCs/>
                <w:sz w:val="20"/>
                <w:szCs w:val="20"/>
              </w:rPr>
              <w:t xml:space="preserve"> "</w:t>
            </w:r>
          </w:p>
        </w:tc>
      </w:tr>
      <w:tr w:rsidR="0048042D" w:rsidRPr="00C61872" w:rsidTr="0020363F">
        <w:trPr>
          <w:trHeight w:val="448"/>
        </w:trPr>
        <w:tc>
          <w:tcPr>
            <w:tcW w:w="315" w:type="pct"/>
            <w:vAlign w:val="center"/>
          </w:tcPr>
          <w:p w:rsidR="0048042D" w:rsidRPr="00C61872" w:rsidRDefault="0048042D" w:rsidP="008D27B2">
            <w:pPr>
              <w:widowControl w:val="0"/>
              <w:tabs>
                <w:tab w:val="center" w:pos="4677"/>
                <w:tab w:val="right" w:pos="9355"/>
              </w:tabs>
              <w:autoSpaceDE w:val="0"/>
              <w:autoSpaceDN w:val="0"/>
              <w:adjustRightInd w:val="0"/>
              <w:rPr>
                <w:rFonts w:ascii="Times New Roman" w:hAnsi="Times New Roman"/>
                <w:sz w:val="20"/>
                <w:szCs w:val="20"/>
                <w:lang w:eastAsia="ru-RU"/>
              </w:rPr>
            </w:pPr>
          </w:p>
        </w:tc>
        <w:tc>
          <w:tcPr>
            <w:tcW w:w="4685" w:type="pct"/>
            <w:gridSpan w:val="3"/>
            <w:vAlign w:val="center"/>
          </w:tcPr>
          <w:p w:rsidR="00A145A2" w:rsidRPr="00FD73B7" w:rsidRDefault="0048042D" w:rsidP="004F2F79">
            <w:pPr>
              <w:jc w:val="both"/>
              <w:rPr>
                <w:rFonts w:ascii="Times New Roman" w:hAnsi="Times New Roman"/>
                <w:sz w:val="20"/>
                <w:szCs w:val="20"/>
              </w:rPr>
            </w:pPr>
            <w:proofErr w:type="gramStart"/>
            <w:r w:rsidRPr="00FD73B7">
              <w:rPr>
                <w:rFonts w:ascii="Times New Roman" w:hAnsi="Times New Roman"/>
                <w:sz w:val="20"/>
                <w:szCs w:val="20"/>
                <w:lang w:eastAsia="ru-RU"/>
              </w:rPr>
              <w:t>Ответственный</w:t>
            </w:r>
            <w:proofErr w:type="gramEnd"/>
            <w:r w:rsidRPr="00FD73B7">
              <w:rPr>
                <w:rFonts w:ascii="Times New Roman" w:hAnsi="Times New Roman"/>
                <w:sz w:val="20"/>
                <w:szCs w:val="20"/>
                <w:lang w:eastAsia="ru-RU"/>
              </w:rPr>
              <w:t xml:space="preserve"> за выполнение комплекса процессных мероприятий</w:t>
            </w:r>
            <w:r w:rsidR="00771E1F" w:rsidRPr="00FD73B7">
              <w:rPr>
                <w:rFonts w:ascii="Times New Roman" w:hAnsi="Times New Roman"/>
                <w:sz w:val="20"/>
                <w:szCs w:val="20"/>
                <w:lang w:eastAsia="ru-RU"/>
              </w:rPr>
              <w:t xml:space="preserve"> </w:t>
            </w:r>
            <w:r w:rsidRPr="00FD73B7">
              <w:rPr>
                <w:rFonts w:ascii="Times New Roman" w:hAnsi="Times New Roman"/>
                <w:sz w:val="20"/>
                <w:szCs w:val="20"/>
                <w:lang w:eastAsia="ru-RU"/>
              </w:rPr>
              <w:t>(</w:t>
            </w:r>
            <w:r w:rsidRPr="00FD73B7">
              <w:rPr>
                <w:rFonts w:ascii="Times New Roman" w:hAnsi="Times New Roman"/>
                <w:sz w:val="20"/>
                <w:szCs w:val="20"/>
              </w:rPr>
              <w:t xml:space="preserve">должность, фамилия, имя, отчество руководителя органа местного самоуправления) </w:t>
            </w:r>
          </w:p>
          <w:p w:rsidR="0048042D" w:rsidRPr="00FD73B7" w:rsidRDefault="00771E1F" w:rsidP="00771E1F">
            <w:pPr>
              <w:jc w:val="both"/>
              <w:rPr>
                <w:rFonts w:ascii="Times New Roman" w:hAnsi="Times New Roman"/>
                <w:sz w:val="20"/>
                <w:szCs w:val="20"/>
              </w:rPr>
            </w:pPr>
            <w:r w:rsidRPr="00FD73B7">
              <w:rPr>
                <w:rFonts w:ascii="Times New Roman" w:hAnsi="Times New Roman"/>
                <w:sz w:val="20"/>
                <w:szCs w:val="20"/>
              </w:rPr>
              <w:t>Глава</w:t>
            </w:r>
            <w:r w:rsidR="004F2F79" w:rsidRPr="00FD73B7">
              <w:rPr>
                <w:rFonts w:ascii="Times New Roman" w:hAnsi="Times New Roman"/>
                <w:sz w:val="20"/>
                <w:szCs w:val="20"/>
              </w:rPr>
              <w:t xml:space="preserve"> муниципального образования</w:t>
            </w:r>
            <w:r w:rsidRPr="00FD73B7">
              <w:rPr>
                <w:rFonts w:ascii="Times New Roman" w:hAnsi="Times New Roman"/>
                <w:sz w:val="20"/>
                <w:szCs w:val="20"/>
              </w:rPr>
              <w:t xml:space="preserve"> </w:t>
            </w:r>
            <w:proofErr w:type="spellStart"/>
            <w:r w:rsidRPr="00FD73B7">
              <w:rPr>
                <w:rFonts w:ascii="Times New Roman" w:hAnsi="Times New Roman"/>
                <w:sz w:val="20"/>
                <w:szCs w:val="20"/>
              </w:rPr>
              <w:t>Тупиковского</w:t>
            </w:r>
            <w:proofErr w:type="spellEnd"/>
            <w:r w:rsidRPr="00FD73B7">
              <w:rPr>
                <w:rFonts w:ascii="Times New Roman" w:hAnsi="Times New Roman"/>
                <w:sz w:val="20"/>
                <w:szCs w:val="20"/>
              </w:rPr>
              <w:t xml:space="preserve"> сельского поселения</w:t>
            </w:r>
            <w:r w:rsidR="004F2F79" w:rsidRPr="00FD73B7">
              <w:rPr>
                <w:rFonts w:ascii="Times New Roman" w:hAnsi="Times New Roman"/>
                <w:sz w:val="20"/>
                <w:szCs w:val="20"/>
              </w:rPr>
              <w:t xml:space="preserve"> Холм-Жирковск</w:t>
            </w:r>
            <w:r w:rsidRPr="00FD73B7">
              <w:rPr>
                <w:rFonts w:ascii="Times New Roman" w:hAnsi="Times New Roman"/>
                <w:sz w:val="20"/>
                <w:szCs w:val="20"/>
              </w:rPr>
              <w:t>ого</w:t>
            </w:r>
            <w:r w:rsidR="004F2F79" w:rsidRPr="00FD73B7">
              <w:rPr>
                <w:rFonts w:ascii="Times New Roman" w:hAnsi="Times New Roman"/>
                <w:sz w:val="20"/>
                <w:szCs w:val="20"/>
              </w:rPr>
              <w:t xml:space="preserve">  район</w:t>
            </w:r>
            <w:r w:rsidRPr="00FD73B7">
              <w:rPr>
                <w:rFonts w:ascii="Times New Roman" w:hAnsi="Times New Roman"/>
                <w:sz w:val="20"/>
                <w:szCs w:val="20"/>
              </w:rPr>
              <w:t>а</w:t>
            </w:r>
            <w:r w:rsidR="004F2F79" w:rsidRPr="00FD73B7">
              <w:rPr>
                <w:rFonts w:ascii="Times New Roman" w:hAnsi="Times New Roman"/>
                <w:sz w:val="20"/>
                <w:szCs w:val="20"/>
              </w:rPr>
              <w:t xml:space="preserve"> Смоленской области</w:t>
            </w:r>
            <w:r w:rsidRPr="00FD73B7">
              <w:rPr>
                <w:rFonts w:ascii="Times New Roman" w:hAnsi="Times New Roman"/>
                <w:sz w:val="20"/>
                <w:szCs w:val="20"/>
              </w:rPr>
              <w:t xml:space="preserve"> – Козел М.В</w:t>
            </w:r>
            <w:r w:rsidR="004F2F79" w:rsidRPr="00FD73B7">
              <w:rPr>
                <w:rFonts w:ascii="Times New Roman" w:hAnsi="Times New Roman"/>
                <w:sz w:val="20"/>
                <w:szCs w:val="20"/>
              </w:rPr>
              <w:t>.</w:t>
            </w:r>
          </w:p>
        </w:tc>
      </w:tr>
      <w:tr w:rsidR="008C2839" w:rsidRPr="00C61872" w:rsidTr="008C2839">
        <w:trPr>
          <w:trHeight w:val="247"/>
        </w:trPr>
        <w:tc>
          <w:tcPr>
            <w:tcW w:w="315" w:type="pct"/>
          </w:tcPr>
          <w:p w:rsidR="008C2839" w:rsidRPr="00C61872" w:rsidRDefault="008C2839" w:rsidP="008D27B2">
            <w:pPr>
              <w:widowControl w:val="0"/>
              <w:tabs>
                <w:tab w:val="center" w:pos="4677"/>
                <w:tab w:val="right" w:pos="9355"/>
              </w:tabs>
              <w:autoSpaceDE w:val="0"/>
              <w:autoSpaceDN w:val="0"/>
              <w:adjustRightInd w:val="0"/>
              <w:rPr>
                <w:rFonts w:ascii="Times New Roman" w:hAnsi="Times New Roman"/>
                <w:sz w:val="20"/>
                <w:szCs w:val="20"/>
                <w:lang w:eastAsia="ru-RU"/>
              </w:rPr>
            </w:pPr>
            <w:r w:rsidRPr="00C61872">
              <w:rPr>
                <w:rFonts w:ascii="Times New Roman" w:hAnsi="Times New Roman"/>
                <w:sz w:val="20"/>
                <w:szCs w:val="20"/>
                <w:lang w:eastAsia="ru-RU"/>
              </w:rPr>
              <w:t>3.1.</w:t>
            </w:r>
          </w:p>
        </w:tc>
        <w:tc>
          <w:tcPr>
            <w:tcW w:w="1900" w:type="pct"/>
          </w:tcPr>
          <w:p w:rsidR="008C2839" w:rsidRPr="00FD73B7" w:rsidRDefault="008C2839" w:rsidP="00966BA6">
            <w:pPr>
              <w:shd w:val="clear" w:color="auto" w:fill="FFFFFF"/>
              <w:jc w:val="both"/>
              <w:rPr>
                <w:rFonts w:ascii="Times New Roman" w:hAnsi="Times New Roman"/>
                <w:sz w:val="20"/>
                <w:szCs w:val="20"/>
                <w:lang w:eastAsia="ru-RU"/>
              </w:rPr>
            </w:pPr>
            <w:r w:rsidRPr="00FD73B7">
              <w:rPr>
                <w:rFonts w:ascii="Times New Roman" w:hAnsi="Times New Roman"/>
                <w:sz w:val="20"/>
                <w:szCs w:val="20"/>
                <w:lang w:eastAsia="ru-RU"/>
              </w:rPr>
              <w:t>Задача 1</w:t>
            </w:r>
          </w:p>
          <w:p w:rsidR="008C2839" w:rsidRPr="00FD73B7" w:rsidRDefault="00892A48" w:rsidP="00966BA6">
            <w:pPr>
              <w:shd w:val="clear" w:color="auto" w:fill="FFFFFF"/>
              <w:jc w:val="both"/>
              <w:rPr>
                <w:rFonts w:ascii="Times New Roman" w:hAnsi="Times New Roman"/>
                <w:sz w:val="20"/>
                <w:szCs w:val="20"/>
                <w:lang w:eastAsia="ru-RU"/>
              </w:rPr>
            </w:pPr>
            <w:r>
              <w:rPr>
                <w:rFonts w:ascii="Times New Roman" w:hAnsi="Times New Roman"/>
                <w:sz w:val="20"/>
                <w:szCs w:val="20"/>
                <w:lang w:eastAsia="ru-RU"/>
              </w:rPr>
              <w:t>Расходы  на реализацию мероприятий антитеррористической направленности</w:t>
            </w:r>
          </w:p>
        </w:tc>
        <w:tc>
          <w:tcPr>
            <w:tcW w:w="1548" w:type="pct"/>
          </w:tcPr>
          <w:p w:rsidR="008C2839" w:rsidRPr="00FD73B7" w:rsidRDefault="00892A48" w:rsidP="00966BA6">
            <w:pPr>
              <w:pStyle w:val="af1"/>
              <w:spacing w:after="0" w:line="240" w:lineRule="auto"/>
              <w:ind w:left="0"/>
              <w:jc w:val="both"/>
              <w:textAlignment w:val="top"/>
              <w:rPr>
                <w:rFonts w:ascii="Times New Roman" w:hAnsi="Times New Roman"/>
                <w:sz w:val="20"/>
                <w:szCs w:val="20"/>
                <w:lang w:eastAsia="ru-RU"/>
              </w:rPr>
            </w:pPr>
            <w:r w:rsidRPr="00892A48">
              <w:rPr>
                <w:rFonts w:ascii="Times New Roman" w:hAnsi="Times New Roman"/>
                <w:sz w:val="20"/>
                <w:szCs w:val="20"/>
              </w:rPr>
              <w:t>минимизация и (или) ликвидация последствий проявлений терроризма</w:t>
            </w:r>
          </w:p>
        </w:tc>
        <w:tc>
          <w:tcPr>
            <w:tcW w:w="1237" w:type="pct"/>
            <w:vAlign w:val="center"/>
          </w:tcPr>
          <w:p w:rsidR="00892A48" w:rsidRPr="00892A48" w:rsidRDefault="00892A48" w:rsidP="00892A48">
            <w:pPr>
              <w:autoSpaceDE w:val="0"/>
              <w:autoSpaceDN w:val="0"/>
              <w:adjustRightInd w:val="0"/>
              <w:jc w:val="both"/>
              <w:rPr>
                <w:rFonts w:ascii="Times New Roman" w:hAnsi="Times New Roman"/>
                <w:sz w:val="20"/>
                <w:szCs w:val="20"/>
              </w:rPr>
            </w:pPr>
            <w:r>
              <w:rPr>
                <w:rFonts w:ascii="Times New Roman" w:hAnsi="Times New Roman"/>
                <w:sz w:val="20"/>
                <w:szCs w:val="20"/>
              </w:rPr>
              <w:t>Увеличение информирования населения по вопросам противодействия терроризму</w:t>
            </w:r>
          </w:p>
          <w:p w:rsidR="008C2839" w:rsidRPr="00FD73B7" w:rsidRDefault="008C2839" w:rsidP="00A145A2">
            <w:pPr>
              <w:spacing w:line="230" w:lineRule="auto"/>
              <w:jc w:val="both"/>
              <w:rPr>
                <w:rFonts w:ascii="Times New Roman" w:hAnsi="Times New Roman"/>
                <w:bCs/>
                <w:spacing w:val="-2"/>
                <w:sz w:val="20"/>
                <w:szCs w:val="20"/>
              </w:rPr>
            </w:pPr>
          </w:p>
        </w:tc>
      </w:tr>
      <w:tr w:rsidR="008C2839" w:rsidRPr="00C61872" w:rsidTr="008D27B2">
        <w:trPr>
          <w:trHeight w:val="448"/>
        </w:trPr>
        <w:tc>
          <w:tcPr>
            <w:tcW w:w="5000" w:type="pct"/>
            <w:gridSpan w:val="4"/>
            <w:vAlign w:val="center"/>
          </w:tcPr>
          <w:p w:rsidR="008C2839" w:rsidRPr="00C61872" w:rsidRDefault="008C2839" w:rsidP="008D27B2">
            <w:pPr>
              <w:widowControl w:val="0"/>
              <w:tabs>
                <w:tab w:val="center" w:pos="4677"/>
                <w:tab w:val="right" w:pos="9355"/>
              </w:tabs>
              <w:autoSpaceDE w:val="0"/>
              <w:autoSpaceDN w:val="0"/>
              <w:adjustRightInd w:val="0"/>
              <w:jc w:val="center"/>
              <w:rPr>
                <w:rFonts w:ascii="Times New Roman" w:hAnsi="Times New Roman"/>
                <w:sz w:val="20"/>
                <w:szCs w:val="20"/>
                <w:lang w:eastAsia="ru-RU"/>
              </w:rPr>
            </w:pPr>
            <w:r w:rsidRPr="00C61872">
              <w:rPr>
                <w:rFonts w:ascii="Times New Roman" w:hAnsi="Times New Roman"/>
                <w:sz w:val="20"/>
                <w:szCs w:val="20"/>
                <w:lang w:eastAsia="ru-RU"/>
              </w:rPr>
              <w:t xml:space="preserve">4. Отдельные </w:t>
            </w:r>
            <w:proofErr w:type="spellStart"/>
            <w:proofErr w:type="gramStart"/>
            <w:r w:rsidRPr="00C61872">
              <w:rPr>
                <w:rFonts w:ascii="Times New Roman" w:hAnsi="Times New Roman"/>
                <w:sz w:val="20"/>
                <w:szCs w:val="20"/>
                <w:lang w:eastAsia="ru-RU"/>
              </w:rPr>
              <w:t>мероприятия</w:t>
            </w:r>
            <w:r w:rsidR="00CB1FFD" w:rsidRPr="00C61872">
              <w:rPr>
                <w:rFonts w:ascii="Times New Roman" w:hAnsi="Times New Roman"/>
                <w:sz w:val="20"/>
                <w:szCs w:val="20"/>
                <w:lang w:eastAsia="ru-RU"/>
              </w:rPr>
              <w:t>-отсутствуют</w:t>
            </w:r>
            <w:proofErr w:type="spellEnd"/>
            <w:proofErr w:type="gramEnd"/>
          </w:p>
        </w:tc>
      </w:tr>
      <w:tr w:rsidR="008C2839" w:rsidRPr="00C61872" w:rsidTr="0020363F">
        <w:trPr>
          <w:trHeight w:val="448"/>
        </w:trPr>
        <w:tc>
          <w:tcPr>
            <w:tcW w:w="315" w:type="pct"/>
            <w:vAlign w:val="center"/>
          </w:tcPr>
          <w:p w:rsidR="008C2839" w:rsidRPr="00C61872" w:rsidRDefault="008C2839" w:rsidP="008D27B2">
            <w:pPr>
              <w:widowControl w:val="0"/>
              <w:tabs>
                <w:tab w:val="center" w:pos="4677"/>
                <w:tab w:val="right" w:pos="9355"/>
              </w:tabs>
              <w:autoSpaceDE w:val="0"/>
              <w:autoSpaceDN w:val="0"/>
              <w:adjustRightInd w:val="0"/>
              <w:rPr>
                <w:rFonts w:ascii="Times New Roman" w:hAnsi="Times New Roman"/>
                <w:sz w:val="20"/>
                <w:szCs w:val="20"/>
              </w:rPr>
            </w:pPr>
          </w:p>
        </w:tc>
        <w:tc>
          <w:tcPr>
            <w:tcW w:w="4685" w:type="pct"/>
            <w:gridSpan w:val="3"/>
            <w:vAlign w:val="center"/>
          </w:tcPr>
          <w:p w:rsidR="008C2839" w:rsidRPr="00C61872" w:rsidRDefault="008C2839" w:rsidP="008D27B2">
            <w:pPr>
              <w:widowControl w:val="0"/>
              <w:tabs>
                <w:tab w:val="center" w:pos="4677"/>
                <w:tab w:val="right" w:pos="9355"/>
              </w:tabs>
              <w:autoSpaceDE w:val="0"/>
              <w:autoSpaceDN w:val="0"/>
              <w:adjustRightInd w:val="0"/>
              <w:jc w:val="both"/>
              <w:rPr>
                <w:rFonts w:ascii="Times New Roman" w:hAnsi="Times New Roman"/>
                <w:sz w:val="20"/>
                <w:szCs w:val="20"/>
              </w:rPr>
            </w:pPr>
            <w:r w:rsidRPr="00C61872">
              <w:rPr>
                <w:rFonts w:ascii="Times New Roman" w:hAnsi="Times New Roman"/>
                <w:sz w:val="20"/>
                <w:szCs w:val="20"/>
                <w:lang w:eastAsia="ru-RU"/>
              </w:rPr>
              <w:t>Ответственный за реализацию отдельного мероприятия (</w:t>
            </w:r>
            <w:r w:rsidRPr="00C61872">
              <w:rPr>
                <w:rFonts w:ascii="Times New Roman" w:hAnsi="Times New Roman"/>
                <w:sz w:val="20"/>
                <w:szCs w:val="20"/>
              </w:rPr>
              <w:t>должность, фамилия, имя, отчество руководителя органа  местного самоуправления)/ с</w:t>
            </w:r>
            <w:r w:rsidRPr="00C61872">
              <w:rPr>
                <w:rFonts w:ascii="Times New Roman" w:hAnsi="Times New Roman"/>
                <w:sz w:val="20"/>
                <w:szCs w:val="20"/>
                <w:lang w:eastAsia="ru-RU"/>
              </w:rPr>
              <w:t xml:space="preserve">рок реализации (год начала </w:t>
            </w:r>
            <w:r w:rsidRPr="00C61872">
              <w:rPr>
                <w:rFonts w:ascii="Times New Roman" w:hAnsi="Times New Roman"/>
                <w:sz w:val="20"/>
                <w:szCs w:val="20"/>
                <w:lang w:eastAsia="ru-RU"/>
              </w:rPr>
              <w:sym w:font="Symbol" w:char="F02D"/>
            </w:r>
            <w:r w:rsidRPr="00C61872">
              <w:rPr>
                <w:rFonts w:ascii="Times New Roman" w:hAnsi="Times New Roman"/>
                <w:sz w:val="20"/>
                <w:szCs w:val="20"/>
                <w:lang w:eastAsia="ru-RU"/>
              </w:rPr>
              <w:t xml:space="preserve"> год окончания</w:t>
            </w:r>
            <w:proofErr w:type="gramStart"/>
            <w:r w:rsidRPr="00C61872">
              <w:rPr>
                <w:rFonts w:ascii="Times New Roman" w:hAnsi="Times New Roman"/>
                <w:sz w:val="20"/>
                <w:szCs w:val="20"/>
                <w:lang w:eastAsia="ru-RU"/>
              </w:rPr>
              <w:t>)-</w:t>
            </w:r>
            <w:proofErr w:type="gramEnd"/>
            <w:r w:rsidRPr="00C61872">
              <w:rPr>
                <w:rFonts w:ascii="Times New Roman" w:hAnsi="Times New Roman"/>
                <w:sz w:val="20"/>
                <w:szCs w:val="20"/>
                <w:lang w:eastAsia="ru-RU"/>
              </w:rPr>
              <w:t>отсутствуют</w:t>
            </w:r>
          </w:p>
        </w:tc>
      </w:tr>
      <w:tr w:rsidR="008C2839" w:rsidRPr="00C61872" w:rsidTr="008C2839">
        <w:trPr>
          <w:trHeight w:val="247"/>
        </w:trPr>
        <w:tc>
          <w:tcPr>
            <w:tcW w:w="315" w:type="pct"/>
          </w:tcPr>
          <w:p w:rsidR="008C2839" w:rsidRPr="00C61872" w:rsidRDefault="008C2839" w:rsidP="008D27B2">
            <w:pPr>
              <w:widowControl w:val="0"/>
              <w:tabs>
                <w:tab w:val="center" w:pos="4677"/>
                <w:tab w:val="right" w:pos="9355"/>
              </w:tabs>
              <w:autoSpaceDE w:val="0"/>
              <w:autoSpaceDN w:val="0"/>
              <w:adjustRightInd w:val="0"/>
              <w:rPr>
                <w:rFonts w:ascii="Times New Roman" w:hAnsi="Times New Roman"/>
                <w:sz w:val="20"/>
                <w:szCs w:val="20"/>
                <w:lang w:eastAsia="ru-RU"/>
              </w:rPr>
            </w:pPr>
            <w:r w:rsidRPr="00C61872">
              <w:rPr>
                <w:rFonts w:ascii="Times New Roman" w:hAnsi="Times New Roman"/>
                <w:sz w:val="20"/>
                <w:szCs w:val="20"/>
                <w:lang w:eastAsia="ru-RU"/>
              </w:rPr>
              <w:t>4</w:t>
            </w:r>
            <w:r w:rsidRPr="00C61872">
              <w:rPr>
                <w:rFonts w:ascii="Times New Roman" w:hAnsi="Times New Roman"/>
                <w:sz w:val="20"/>
                <w:szCs w:val="20"/>
                <w:lang w:val="en-US" w:eastAsia="ru-RU"/>
              </w:rPr>
              <w:t>.</w:t>
            </w:r>
            <w:r w:rsidRPr="00C61872">
              <w:rPr>
                <w:rFonts w:ascii="Times New Roman" w:hAnsi="Times New Roman"/>
                <w:sz w:val="20"/>
                <w:szCs w:val="20"/>
                <w:lang w:eastAsia="ru-RU"/>
              </w:rPr>
              <w:t>1.</w:t>
            </w:r>
          </w:p>
        </w:tc>
        <w:tc>
          <w:tcPr>
            <w:tcW w:w="1900" w:type="pct"/>
          </w:tcPr>
          <w:p w:rsidR="008C2839" w:rsidRPr="00C61872" w:rsidRDefault="008C2839" w:rsidP="008D27B2">
            <w:pPr>
              <w:widowControl w:val="0"/>
              <w:tabs>
                <w:tab w:val="center" w:pos="4677"/>
                <w:tab w:val="right" w:pos="9355"/>
              </w:tabs>
              <w:autoSpaceDE w:val="0"/>
              <w:autoSpaceDN w:val="0"/>
              <w:adjustRightInd w:val="0"/>
              <w:rPr>
                <w:rFonts w:ascii="Times New Roman" w:hAnsi="Times New Roman"/>
                <w:sz w:val="20"/>
                <w:szCs w:val="20"/>
                <w:lang w:eastAsia="ru-RU"/>
              </w:rPr>
            </w:pPr>
            <w:r w:rsidRPr="00C61872">
              <w:rPr>
                <w:rFonts w:ascii="Times New Roman" w:hAnsi="Times New Roman"/>
                <w:sz w:val="20"/>
                <w:szCs w:val="20"/>
                <w:lang w:eastAsia="ru-RU"/>
              </w:rPr>
              <w:t>Задача 1</w:t>
            </w:r>
          </w:p>
        </w:tc>
        <w:tc>
          <w:tcPr>
            <w:tcW w:w="1548" w:type="pct"/>
          </w:tcPr>
          <w:p w:rsidR="008C2839" w:rsidRPr="00C61872" w:rsidRDefault="008C2839" w:rsidP="008D27B2">
            <w:pPr>
              <w:widowControl w:val="0"/>
              <w:tabs>
                <w:tab w:val="center" w:pos="4677"/>
                <w:tab w:val="right" w:pos="9355"/>
              </w:tabs>
              <w:autoSpaceDE w:val="0"/>
              <w:autoSpaceDN w:val="0"/>
              <w:adjustRightInd w:val="0"/>
              <w:rPr>
                <w:rFonts w:ascii="Times New Roman" w:hAnsi="Times New Roman"/>
                <w:sz w:val="20"/>
                <w:szCs w:val="20"/>
                <w:lang w:eastAsia="ru-RU"/>
              </w:rPr>
            </w:pPr>
          </w:p>
        </w:tc>
        <w:tc>
          <w:tcPr>
            <w:tcW w:w="1237" w:type="pct"/>
          </w:tcPr>
          <w:p w:rsidR="008C2839" w:rsidRPr="00C61872" w:rsidRDefault="008C2839" w:rsidP="008D27B2">
            <w:pPr>
              <w:widowControl w:val="0"/>
              <w:tabs>
                <w:tab w:val="center" w:pos="4677"/>
                <w:tab w:val="right" w:pos="9355"/>
              </w:tabs>
              <w:autoSpaceDE w:val="0"/>
              <w:autoSpaceDN w:val="0"/>
              <w:adjustRightInd w:val="0"/>
              <w:rPr>
                <w:rFonts w:ascii="Times New Roman" w:hAnsi="Times New Roman"/>
                <w:sz w:val="20"/>
                <w:szCs w:val="20"/>
                <w:lang w:eastAsia="ru-RU"/>
              </w:rPr>
            </w:pPr>
          </w:p>
        </w:tc>
      </w:tr>
      <w:tr w:rsidR="008C2839" w:rsidRPr="00C61872" w:rsidTr="008C2839">
        <w:trPr>
          <w:trHeight w:val="247"/>
        </w:trPr>
        <w:tc>
          <w:tcPr>
            <w:tcW w:w="315" w:type="pct"/>
          </w:tcPr>
          <w:p w:rsidR="008C2839" w:rsidRPr="00C61872" w:rsidRDefault="008C2839" w:rsidP="008D27B2">
            <w:pPr>
              <w:widowControl w:val="0"/>
              <w:tabs>
                <w:tab w:val="center" w:pos="4677"/>
                <w:tab w:val="right" w:pos="9355"/>
              </w:tabs>
              <w:autoSpaceDE w:val="0"/>
              <w:autoSpaceDN w:val="0"/>
              <w:adjustRightInd w:val="0"/>
              <w:rPr>
                <w:rFonts w:ascii="Times New Roman" w:hAnsi="Times New Roman"/>
                <w:sz w:val="20"/>
                <w:szCs w:val="20"/>
                <w:lang w:eastAsia="ru-RU"/>
              </w:rPr>
            </w:pPr>
            <w:r w:rsidRPr="00C61872">
              <w:rPr>
                <w:rFonts w:ascii="Times New Roman" w:hAnsi="Times New Roman"/>
                <w:sz w:val="20"/>
                <w:szCs w:val="20"/>
                <w:lang w:eastAsia="ru-RU"/>
              </w:rPr>
              <w:t>4.2.</w:t>
            </w:r>
          </w:p>
        </w:tc>
        <w:tc>
          <w:tcPr>
            <w:tcW w:w="1900" w:type="pct"/>
          </w:tcPr>
          <w:p w:rsidR="008C2839" w:rsidRPr="00C61872" w:rsidRDefault="008C2839" w:rsidP="008D27B2">
            <w:pPr>
              <w:widowControl w:val="0"/>
              <w:tabs>
                <w:tab w:val="center" w:pos="4677"/>
                <w:tab w:val="right" w:pos="9355"/>
              </w:tabs>
              <w:autoSpaceDE w:val="0"/>
              <w:autoSpaceDN w:val="0"/>
              <w:adjustRightInd w:val="0"/>
              <w:rPr>
                <w:rFonts w:ascii="Times New Roman" w:hAnsi="Times New Roman"/>
                <w:sz w:val="20"/>
                <w:szCs w:val="20"/>
                <w:lang w:val="en-US" w:eastAsia="ru-RU"/>
              </w:rPr>
            </w:pPr>
            <w:r w:rsidRPr="00C61872">
              <w:rPr>
                <w:rFonts w:ascii="Times New Roman" w:hAnsi="Times New Roman"/>
                <w:sz w:val="20"/>
                <w:szCs w:val="20"/>
                <w:lang w:eastAsia="ru-RU"/>
              </w:rPr>
              <w:t xml:space="preserve">Задача </w:t>
            </w:r>
            <w:r w:rsidRPr="00C61872">
              <w:rPr>
                <w:rFonts w:ascii="Times New Roman" w:hAnsi="Times New Roman"/>
                <w:sz w:val="20"/>
                <w:szCs w:val="20"/>
                <w:lang w:val="en-US" w:eastAsia="ru-RU"/>
              </w:rPr>
              <w:t>N</w:t>
            </w:r>
          </w:p>
        </w:tc>
        <w:tc>
          <w:tcPr>
            <w:tcW w:w="1548" w:type="pct"/>
          </w:tcPr>
          <w:p w:rsidR="008C2839" w:rsidRPr="00C61872" w:rsidRDefault="008C2839" w:rsidP="008D27B2">
            <w:pPr>
              <w:widowControl w:val="0"/>
              <w:tabs>
                <w:tab w:val="center" w:pos="4677"/>
                <w:tab w:val="right" w:pos="9355"/>
              </w:tabs>
              <w:autoSpaceDE w:val="0"/>
              <w:autoSpaceDN w:val="0"/>
              <w:adjustRightInd w:val="0"/>
              <w:rPr>
                <w:rFonts w:ascii="Times New Roman" w:hAnsi="Times New Roman"/>
                <w:sz w:val="20"/>
                <w:szCs w:val="20"/>
                <w:lang w:eastAsia="ru-RU"/>
              </w:rPr>
            </w:pPr>
          </w:p>
        </w:tc>
        <w:tc>
          <w:tcPr>
            <w:tcW w:w="1237" w:type="pct"/>
          </w:tcPr>
          <w:p w:rsidR="008C2839" w:rsidRPr="00C61872" w:rsidRDefault="008C2839" w:rsidP="008D27B2">
            <w:pPr>
              <w:widowControl w:val="0"/>
              <w:tabs>
                <w:tab w:val="center" w:pos="4677"/>
                <w:tab w:val="right" w:pos="9355"/>
              </w:tabs>
              <w:autoSpaceDE w:val="0"/>
              <w:autoSpaceDN w:val="0"/>
              <w:adjustRightInd w:val="0"/>
              <w:rPr>
                <w:rFonts w:ascii="Times New Roman" w:hAnsi="Times New Roman"/>
                <w:sz w:val="20"/>
                <w:szCs w:val="20"/>
                <w:lang w:eastAsia="ru-RU"/>
              </w:rPr>
            </w:pPr>
          </w:p>
        </w:tc>
      </w:tr>
    </w:tbl>
    <w:p w:rsidR="0048042D" w:rsidRPr="00C61872" w:rsidRDefault="0048042D" w:rsidP="0048042D">
      <w:pPr>
        <w:rPr>
          <w:rFonts w:ascii="Times New Roman" w:hAnsi="Times New Roman"/>
          <w:sz w:val="20"/>
          <w:szCs w:val="20"/>
        </w:rPr>
      </w:pPr>
      <w:r w:rsidRPr="00C61872">
        <w:rPr>
          <w:rFonts w:ascii="Times New Roman" w:hAnsi="Times New Roman"/>
          <w:sz w:val="20"/>
          <w:szCs w:val="20"/>
        </w:rPr>
        <w:t>__________</w:t>
      </w:r>
    </w:p>
    <w:p w:rsidR="0048042D" w:rsidRPr="00C61872" w:rsidRDefault="0048042D" w:rsidP="0048042D">
      <w:pPr>
        <w:jc w:val="center"/>
        <w:rPr>
          <w:rFonts w:ascii="Times New Roman" w:hAnsi="Times New Roman"/>
          <w:sz w:val="20"/>
          <w:szCs w:val="20"/>
        </w:rPr>
      </w:pPr>
      <w:r w:rsidRPr="00C61872">
        <w:rPr>
          <w:rFonts w:ascii="Times New Roman" w:hAnsi="Times New Roman"/>
          <w:sz w:val="20"/>
          <w:szCs w:val="20"/>
        </w:rPr>
        <w:t>* Указывается наименование показателя  муниципальной программы, на достижение которого направлена задача.</w:t>
      </w:r>
    </w:p>
    <w:p w:rsidR="0048042D" w:rsidRPr="00966BA6" w:rsidRDefault="0048042D" w:rsidP="0048042D">
      <w:pPr>
        <w:jc w:val="center"/>
        <w:rPr>
          <w:rFonts w:ascii="Times New Roman" w:hAnsi="Times New Roman"/>
          <w:b/>
          <w:sz w:val="24"/>
          <w:szCs w:val="24"/>
        </w:rPr>
      </w:pPr>
    </w:p>
    <w:p w:rsidR="0048042D" w:rsidRPr="00C61872" w:rsidRDefault="0048042D" w:rsidP="0048042D">
      <w:pPr>
        <w:jc w:val="center"/>
        <w:rPr>
          <w:rFonts w:ascii="Times New Roman" w:hAnsi="Times New Roman"/>
          <w:b/>
          <w:sz w:val="20"/>
          <w:szCs w:val="20"/>
        </w:rPr>
      </w:pPr>
      <w:r w:rsidRPr="00C61872">
        <w:rPr>
          <w:rFonts w:ascii="Times New Roman" w:hAnsi="Times New Roman"/>
          <w:b/>
          <w:sz w:val="20"/>
          <w:szCs w:val="20"/>
        </w:rPr>
        <w:t xml:space="preserve"> Финансовое обеспечение  муниципальной программы</w:t>
      </w:r>
    </w:p>
    <w:p w:rsidR="0048042D" w:rsidRPr="00C61872" w:rsidRDefault="0048042D" w:rsidP="0048042D">
      <w:pPr>
        <w:jc w:val="center"/>
        <w:rPr>
          <w:rFonts w:ascii="Times New Roman" w:hAnsi="Times New Roman"/>
          <w:sz w:val="20"/>
          <w:szCs w:val="20"/>
        </w:rPr>
      </w:pPr>
    </w:p>
    <w:tbl>
      <w:tblPr>
        <w:tblW w:w="4920" w:type="pct"/>
        <w:jc w:val="center"/>
        <w:tblInd w:w="-3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07"/>
        <w:gridCol w:w="1402"/>
        <w:gridCol w:w="1537"/>
        <w:gridCol w:w="1308"/>
        <w:gridCol w:w="1310"/>
      </w:tblGrid>
      <w:tr w:rsidR="0048042D" w:rsidRPr="00C61872" w:rsidTr="00B323E4">
        <w:trPr>
          <w:tblHeader/>
          <w:jc w:val="center"/>
        </w:trPr>
        <w:tc>
          <w:tcPr>
            <w:tcW w:w="2154" w:type="pct"/>
            <w:vMerge w:val="restart"/>
          </w:tcPr>
          <w:p w:rsidR="0048042D" w:rsidRPr="00C61872" w:rsidRDefault="0048042D" w:rsidP="008D27B2">
            <w:pPr>
              <w:tabs>
                <w:tab w:val="center" w:pos="4677"/>
                <w:tab w:val="right" w:pos="9355"/>
              </w:tabs>
              <w:jc w:val="center"/>
              <w:rPr>
                <w:rFonts w:ascii="Times New Roman" w:hAnsi="Times New Roman"/>
                <w:sz w:val="20"/>
                <w:szCs w:val="20"/>
              </w:rPr>
            </w:pPr>
            <w:r w:rsidRPr="00C61872">
              <w:rPr>
                <w:rFonts w:ascii="Times New Roman" w:hAnsi="Times New Roman"/>
                <w:sz w:val="20"/>
                <w:szCs w:val="20"/>
              </w:rPr>
              <w:t>Источник финансового обеспечения</w:t>
            </w:r>
          </w:p>
        </w:tc>
        <w:tc>
          <w:tcPr>
            <w:tcW w:w="2846" w:type="pct"/>
            <w:gridSpan w:val="4"/>
          </w:tcPr>
          <w:p w:rsidR="0048042D" w:rsidRPr="00C61872" w:rsidRDefault="0048042D" w:rsidP="008D27B2">
            <w:pPr>
              <w:tabs>
                <w:tab w:val="center" w:pos="4677"/>
                <w:tab w:val="right" w:pos="9355"/>
              </w:tabs>
              <w:jc w:val="center"/>
              <w:rPr>
                <w:rFonts w:ascii="Times New Roman" w:hAnsi="Times New Roman"/>
                <w:spacing w:val="-2"/>
                <w:sz w:val="20"/>
                <w:szCs w:val="20"/>
              </w:rPr>
            </w:pPr>
            <w:r w:rsidRPr="00C61872">
              <w:rPr>
                <w:rFonts w:ascii="Times New Roman" w:hAnsi="Times New Roman"/>
                <w:spacing w:val="-2"/>
                <w:sz w:val="20"/>
                <w:szCs w:val="20"/>
              </w:rPr>
              <w:t>Объем финансового обеспечения по годам реализации (тыс. рублей)</w:t>
            </w:r>
          </w:p>
        </w:tc>
      </w:tr>
      <w:tr w:rsidR="0048042D" w:rsidRPr="00C61872" w:rsidTr="00B323E4">
        <w:trPr>
          <w:trHeight w:val="448"/>
          <w:tblHeader/>
          <w:jc w:val="center"/>
        </w:trPr>
        <w:tc>
          <w:tcPr>
            <w:tcW w:w="2154" w:type="pct"/>
            <w:vMerge/>
            <w:vAlign w:val="center"/>
          </w:tcPr>
          <w:p w:rsidR="0048042D" w:rsidRPr="00C61872" w:rsidRDefault="0048042D" w:rsidP="008D27B2">
            <w:pPr>
              <w:tabs>
                <w:tab w:val="center" w:pos="4677"/>
                <w:tab w:val="right" w:pos="9355"/>
              </w:tabs>
              <w:jc w:val="center"/>
              <w:rPr>
                <w:rFonts w:ascii="Times New Roman" w:hAnsi="Times New Roman"/>
                <w:sz w:val="20"/>
                <w:szCs w:val="20"/>
              </w:rPr>
            </w:pPr>
          </w:p>
        </w:tc>
        <w:tc>
          <w:tcPr>
            <w:tcW w:w="718" w:type="pct"/>
          </w:tcPr>
          <w:p w:rsidR="0048042D" w:rsidRPr="00C61872" w:rsidRDefault="0048042D" w:rsidP="008D27B2">
            <w:pPr>
              <w:tabs>
                <w:tab w:val="center" w:pos="4677"/>
                <w:tab w:val="right" w:pos="9355"/>
              </w:tabs>
              <w:ind w:right="54"/>
              <w:jc w:val="center"/>
              <w:rPr>
                <w:rFonts w:ascii="Times New Roman" w:hAnsi="Times New Roman"/>
                <w:color w:val="22272F"/>
                <w:sz w:val="20"/>
                <w:szCs w:val="20"/>
                <w:shd w:val="clear" w:color="auto" w:fill="FFFFFF"/>
              </w:rPr>
            </w:pPr>
            <w:r w:rsidRPr="00C61872">
              <w:rPr>
                <w:rFonts w:ascii="Times New Roman" w:hAnsi="Times New Roman"/>
                <w:spacing w:val="-2"/>
                <w:sz w:val="20"/>
                <w:szCs w:val="20"/>
              </w:rPr>
              <w:t>всего</w:t>
            </w:r>
          </w:p>
        </w:tc>
        <w:tc>
          <w:tcPr>
            <w:tcW w:w="787" w:type="pct"/>
            <w:vAlign w:val="center"/>
          </w:tcPr>
          <w:p w:rsidR="0048042D" w:rsidRPr="00C61872" w:rsidRDefault="0048042D" w:rsidP="008D27B2">
            <w:pPr>
              <w:tabs>
                <w:tab w:val="center" w:pos="4677"/>
                <w:tab w:val="right" w:pos="9355"/>
              </w:tabs>
              <w:jc w:val="center"/>
              <w:rPr>
                <w:rFonts w:ascii="Times New Roman" w:hAnsi="Times New Roman"/>
                <w:spacing w:val="-2"/>
                <w:sz w:val="20"/>
                <w:szCs w:val="20"/>
                <w:lang w:val="en-US"/>
              </w:rPr>
            </w:pPr>
            <w:r w:rsidRPr="00C61872">
              <w:rPr>
                <w:rFonts w:ascii="Times New Roman" w:hAnsi="Times New Roman"/>
                <w:color w:val="22272F"/>
                <w:sz w:val="20"/>
                <w:szCs w:val="20"/>
                <w:shd w:val="clear" w:color="auto" w:fill="FFFFFF"/>
              </w:rPr>
              <w:t>очередной финансовый год</w:t>
            </w:r>
          </w:p>
        </w:tc>
        <w:tc>
          <w:tcPr>
            <w:tcW w:w="670" w:type="pct"/>
            <w:vAlign w:val="center"/>
          </w:tcPr>
          <w:p w:rsidR="0048042D" w:rsidRPr="00C61872" w:rsidRDefault="0048042D" w:rsidP="008D27B2">
            <w:pPr>
              <w:tabs>
                <w:tab w:val="center" w:pos="4677"/>
                <w:tab w:val="right" w:pos="9355"/>
              </w:tabs>
              <w:jc w:val="center"/>
              <w:rPr>
                <w:rFonts w:ascii="Times New Roman" w:hAnsi="Times New Roman"/>
                <w:spacing w:val="-2"/>
                <w:sz w:val="20"/>
                <w:szCs w:val="20"/>
              </w:rPr>
            </w:pPr>
            <w:r w:rsidRPr="00C61872">
              <w:rPr>
                <w:rFonts w:ascii="Times New Roman" w:hAnsi="Times New Roman"/>
                <w:color w:val="22272F"/>
                <w:sz w:val="20"/>
                <w:szCs w:val="20"/>
                <w:shd w:val="clear" w:color="auto" w:fill="FFFFFF"/>
              </w:rPr>
              <w:t>1-й год планового периода</w:t>
            </w:r>
          </w:p>
        </w:tc>
        <w:tc>
          <w:tcPr>
            <w:tcW w:w="671" w:type="pct"/>
            <w:vAlign w:val="center"/>
          </w:tcPr>
          <w:p w:rsidR="0048042D" w:rsidRPr="00C61872" w:rsidRDefault="0048042D" w:rsidP="008D27B2">
            <w:pPr>
              <w:tabs>
                <w:tab w:val="center" w:pos="4677"/>
                <w:tab w:val="right" w:pos="9355"/>
              </w:tabs>
              <w:jc w:val="center"/>
              <w:rPr>
                <w:rFonts w:ascii="Times New Roman" w:hAnsi="Times New Roman"/>
                <w:sz w:val="20"/>
                <w:szCs w:val="20"/>
              </w:rPr>
            </w:pPr>
            <w:r w:rsidRPr="00C61872">
              <w:rPr>
                <w:rFonts w:ascii="Times New Roman" w:hAnsi="Times New Roman"/>
                <w:color w:val="22272F"/>
                <w:sz w:val="20"/>
                <w:szCs w:val="20"/>
                <w:shd w:val="clear" w:color="auto" w:fill="FFFFFF"/>
              </w:rPr>
              <w:t>2-й год планового периода</w:t>
            </w:r>
          </w:p>
        </w:tc>
      </w:tr>
      <w:tr w:rsidR="0048042D" w:rsidRPr="00C61872" w:rsidTr="00B323E4">
        <w:trPr>
          <w:trHeight w:val="468"/>
          <w:tblHeader/>
          <w:jc w:val="center"/>
        </w:trPr>
        <w:tc>
          <w:tcPr>
            <w:tcW w:w="2154" w:type="pct"/>
            <w:vAlign w:val="center"/>
          </w:tcPr>
          <w:p w:rsidR="0048042D" w:rsidRPr="00C61872" w:rsidRDefault="0048042D" w:rsidP="008D27B2">
            <w:pPr>
              <w:tabs>
                <w:tab w:val="center" w:pos="4677"/>
                <w:tab w:val="right" w:pos="9355"/>
              </w:tabs>
              <w:jc w:val="center"/>
              <w:rPr>
                <w:rFonts w:ascii="Times New Roman" w:hAnsi="Times New Roman"/>
                <w:sz w:val="20"/>
                <w:szCs w:val="20"/>
              </w:rPr>
            </w:pPr>
            <w:r w:rsidRPr="00C61872">
              <w:rPr>
                <w:rFonts w:ascii="Times New Roman" w:hAnsi="Times New Roman"/>
                <w:sz w:val="20"/>
                <w:szCs w:val="20"/>
              </w:rPr>
              <w:t>1</w:t>
            </w:r>
          </w:p>
        </w:tc>
        <w:tc>
          <w:tcPr>
            <w:tcW w:w="718" w:type="pct"/>
          </w:tcPr>
          <w:p w:rsidR="0048042D" w:rsidRPr="00C61872" w:rsidRDefault="0048042D" w:rsidP="008D27B2">
            <w:pPr>
              <w:tabs>
                <w:tab w:val="center" w:pos="4677"/>
                <w:tab w:val="right" w:pos="9355"/>
              </w:tabs>
              <w:ind w:right="25"/>
              <w:jc w:val="center"/>
              <w:rPr>
                <w:rFonts w:ascii="Times New Roman" w:hAnsi="Times New Roman"/>
                <w:spacing w:val="-2"/>
                <w:sz w:val="20"/>
                <w:szCs w:val="20"/>
              </w:rPr>
            </w:pPr>
            <w:r w:rsidRPr="00C61872">
              <w:rPr>
                <w:rFonts w:ascii="Times New Roman" w:hAnsi="Times New Roman"/>
                <w:spacing w:val="-2"/>
                <w:sz w:val="20"/>
                <w:szCs w:val="20"/>
              </w:rPr>
              <w:t>2</w:t>
            </w:r>
          </w:p>
        </w:tc>
        <w:tc>
          <w:tcPr>
            <w:tcW w:w="787" w:type="pct"/>
            <w:vAlign w:val="center"/>
          </w:tcPr>
          <w:p w:rsidR="0048042D" w:rsidRPr="00C61872" w:rsidRDefault="0048042D" w:rsidP="008D27B2">
            <w:pPr>
              <w:tabs>
                <w:tab w:val="center" w:pos="4677"/>
                <w:tab w:val="right" w:pos="9355"/>
              </w:tabs>
              <w:jc w:val="center"/>
              <w:rPr>
                <w:rFonts w:ascii="Times New Roman" w:hAnsi="Times New Roman"/>
                <w:spacing w:val="-2"/>
                <w:sz w:val="20"/>
                <w:szCs w:val="20"/>
              </w:rPr>
            </w:pPr>
            <w:r w:rsidRPr="00C61872">
              <w:rPr>
                <w:rFonts w:ascii="Times New Roman" w:hAnsi="Times New Roman"/>
                <w:spacing w:val="-2"/>
                <w:sz w:val="20"/>
                <w:szCs w:val="20"/>
              </w:rPr>
              <w:t>3</w:t>
            </w:r>
          </w:p>
        </w:tc>
        <w:tc>
          <w:tcPr>
            <w:tcW w:w="670" w:type="pct"/>
            <w:vAlign w:val="center"/>
          </w:tcPr>
          <w:p w:rsidR="0048042D" w:rsidRPr="00C61872" w:rsidRDefault="0048042D" w:rsidP="008D27B2">
            <w:pPr>
              <w:tabs>
                <w:tab w:val="center" w:pos="4677"/>
                <w:tab w:val="right" w:pos="9355"/>
              </w:tabs>
              <w:jc w:val="center"/>
              <w:rPr>
                <w:rFonts w:ascii="Times New Roman" w:hAnsi="Times New Roman"/>
                <w:spacing w:val="-2"/>
                <w:sz w:val="20"/>
                <w:szCs w:val="20"/>
              </w:rPr>
            </w:pPr>
            <w:r w:rsidRPr="00C61872">
              <w:rPr>
                <w:rFonts w:ascii="Times New Roman" w:hAnsi="Times New Roman"/>
                <w:spacing w:val="-2"/>
                <w:sz w:val="20"/>
                <w:szCs w:val="20"/>
              </w:rPr>
              <w:t>4</w:t>
            </w:r>
          </w:p>
        </w:tc>
        <w:tc>
          <w:tcPr>
            <w:tcW w:w="671" w:type="pct"/>
            <w:vAlign w:val="center"/>
          </w:tcPr>
          <w:p w:rsidR="0048042D" w:rsidRPr="00C61872" w:rsidRDefault="0048042D" w:rsidP="008D27B2">
            <w:pPr>
              <w:tabs>
                <w:tab w:val="center" w:pos="4677"/>
                <w:tab w:val="right" w:pos="9355"/>
              </w:tabs>
              <w:jc w:val="center"/>
              <w:rPr>
                <w:rFonts w:ascii="Times New Roman" w:hAnsi="Times New Roman"/>
                <w:sz w:val="20"/>
                <w:szCs w:val="20"/>
              </w:rPr>
            </w:pPr>
            <w:r w:rsidRPr="00C61872">
              <w:rPr>
                <w:rFonts w:ascii="Times New Roman" w:hAnsi="Times New Roman"/>
                <w:sz w:val="20"/>
                <w:szCs w:val="20"/>
              </w:rPr>
              <w:t>5</w:t>
            </w:r>
          </w:p>
        </w:tc>
      </w:tr>
      <w:tr w:rsidR="0048042D" w:rsidRPr="00C61872" w:rsidTr="00B323E4">
        <w:trPr>
          <w:trHeight w:val="433"/>
          <w:jc w:val="center"/>
        </w:trPr>
        <w:tc>
          <w:tcPr>
            <w:tcW w:w="2154" w:type="pct"/>
            <w:vAlign w:val="center"/>
          </w:tcPr>
          <w:p w:rsidR="0048042D" w:rsidRPr="00C61872" w:rsidRDefault="0048042D" w:rsidP="008D27B2">
            <w:pPr>
              <w:tabs>
                <w:tab w:val="center" w:pos="4677"/>
                <w:tab w:val="right" w:pos="9355"/>
              </w:tabs>
              <w:spacing w:line="230" w:lineRule="auto"/>
              <w:rPr>
                <w:rFonts w:ascii="Times New Roman" w:hAnsi="Times New Roman"/>
                <w:spacing w:val="-2"/>
                <w:sz w:val="20"/>
                <w:szCs w:val="20"/>
              </w:rPr>
            </w:pPr>
            <w:r w:rsidRPr="00C61872">
              <w:rPr>
                <w:rFonts w:ascii="Times New Roman" w:hAnsi="Times New Roman"/>
                <w:sz w:val="20"/>
                <w:szCs w:val="20"/>
              </w:rPr>
              <w:t>В целом по  муниципальной программе</w:t>
            </w:r>
            <w:r w:rsidRPr="00C61872">
              <w:rPr>
                <w:rFonts w:ascii="Times New Roman" w:hAnsi="Times New Roman"/>
                <w:spacing w:val="-2"/>
                <w:sz w:val="20"/>
                <w:szCs w:val="20"/>
              </w:rPr>
              <w:t>,</w:t>
            </w:r>
          </w:p>
          <w:p w:rsidR="0048042D" w:rsidRPr="00C61872" w:rsidRDefault="0048042D" w:rsidP="008D27B2">
            <w:pPr>
              <w:tabs>
                <w:tab w:val="center" w:pos="4677"/>
                <w:tab w:val="right" w:pos="9355"/>
              </w:tabs>
              <w:spacing w:line="230" w:lineRule="auto"/>
              <w:rPr>
                <w:rFonts w:ascii="Times New Roman" w:hAnsi="Times New Roman"/>
                <w:spacing w:val="-2"/>
                <w:sz w:val="20"/>
                <w:szCs w:val="20"/>
              </w:rPr>
            </w:pPr>
            <w:r w:rsidRPr="00C61872">
              <w:rPr>
                <w:rFonts w:ascii="Times New Roman" w:hAnsi="Times New Roman"/>
                <w:spacing w:val="-2"/>
                <w:sz w:val="20"/>
                <w:szCs w:val="20"/>
              </w:rPr>
              <w:t>в том числе:</w:t>
            </w:r>
          </w:p>
        </w:tc>
        <w:tc>
          <w:tcPr>
            <w:tcW w:w="718" w:type="pct"/>
          </w:tcPr>
          <w:p w:rsidR="0048042D" w:rsidRPr="00751C60" w:rsidRDefault="00892A48" w:rsidP="008D27B2">
            <w:pPr>
              <w:tabs>
                <w:tab w:val="center" w:pos="4677"/>
                <w:tab w:val="right" w:pos="9355"/>
              </w:tabs>
              <w:ind w:right="-259"/>
              <w:jc w:val="center"/>
              <w:rPr>
                <w:rFonts w:ascii="Times New Roman" w:hAnsi="Times New Roman"/>
                <w:sz w:val="20"/>
                <w:szCs w:val="20"/>
              </w:rPr>
            </w:pPr>
            <w:r>
              <w:rPr>
                <w:rFonts w:ascii="Times New Roman" w:hAnsi="Times New Roman"/>
                <w:sz w:val="20"/>
                <w:szCs w:val="20"/>
              </w:rPr>
              <w:t>0,50</w:t>
            </w:r>
          </w:p>
        </w:tc>
        <w:tc>
          <w:tcPr>
            <w:tcW w:w="787" w:type="pct"/>
          </w:tcPr>
          <w:p w:rsidR="0048042D" w:rsidRPr="00751C60" w:rsidRDefault="00892A48" w:rsidP="008D27B2">
            <w:pPr>
              <w:tabs>
                <w:tab w:val="center" w:pos="4677"/>
                <w:tab w:val="right" w:pos="9355"/>
              </w:tabs>
              <w:jc w:val="center"/>
              <w:rPr>
                <w:rFonts w:ascii="Times New Roman" w:hAnsi="Times New Roman"/>
                <w:sz w:val="20"/>
                <w:szCs w:val="20"/>
              </w:rPr>
            </w:pPr>
            <w:r>
              <w:rPr>
                <w:rFonts w:ascii="Times New Roman" w:hAnsi="Times New Roman"/>
                <w:sz w:val="20"/>
                <w:szCs w:val="20"/>
              </w:rPr>
              <w:t>0,50</w:t>
            </w:r>
          </w:p>
        </w:tc>
        <w:tc>
          <w:tcPr>
            <w:tcW w:w="670" w:type="pct"/>
          </w:tcPr>
          <w:p w:rsidR="0048042D" w:rsidRPr="00751C60" w:rsidRDefault="00512A7C" w:rsidP="008D27B2">
            <w:pPr>
              <w:tabs>
                <w:tab w:val="center" w:pos="4677"/>
                <w:tab w:val="right" w:pos="9355"/>
              </w:tabs>
              <w:jc w:val="center"/>
              <w:rPr>
                <w:rFonts w:ascii="Times New Roman" w:hAnsi="Times New Roman"/>
                <w:sz w:val="20"/>
                <w:szCs w:val="20"/>
              </w:rPr>
            </w:pPr>
            <w:r>
              <w:rPr>
                <w:rFonts w:ascii="Times New Roman" w:hAnsi="Times New Roman"/>
                <w:sz w:val="20"/>
                <w:szCs w:val="20"/>
              </w:rPr>
              <w:t>0</w:t>
            </w:r>
          </w:p>
        </w:tc>
        <w:tc>
          <w:tcPr>
            <w:tcW w:w="671" w:type="pct"/>
          </w:tcPr>
          <w:p w:rsidR="0048042D" w:rsidRPr="00751C60" w:rsidRDefault="00512A7C" w:rsidP="008D27B2">
            <w:pPr>
              <w:tabs>
                <w:tab w:val="center" w:pos="4677"/>
                <w:tab w:val="right" w:pos="9355"/>
              </w:tabs>
              <w:jc w:val="center"/>
              <w:rPr>
                <w:rFonts w:ascii="Times New Roman" w:hAnsi="Times New Roman"/>
                <w:sz w:val="20"/>
                <w:szCs w:val="20"/>
              </w:rPr>
            </w:pPr>
            <w:r>
              <w:rPr>
                <w:rFonts w:ascii="Times New Roman" w:hAnsi="Times New Roman"/>
                <w:sz w:val="20"/>
                <w:szCs w:val="20"/>
              </w:rPr>
              <w:t>0</w:t>
            </w:r>
          </w:p>
        </w:tc>
      </w:tr>
      <w:tr w:rsidR="0048042D" w:rsidRPr="00C61872" w:rsidTr="00B323E4">
        <w:trPr>
          <w:jc w:val="center"/>
        </w:trPr>
        <w:tc>
          <w:tcPr>
            <w:tcW w:w="2154" w:type="pct"/>
          </w:tcPr>
          <w:p w:rsidR="0048042D" w:rsidRPr="00C61872" w:rsidRDefault="0048042D" w:rsidP="008D27B2">
            <w:pPr>
              <w:tabs>
                <w:tab w:val="center" w:pos="4677"/>
                <w:tab w:val="right" w:pos="9355"/>
              </w:tabs>
              <w:spacing w:line="230" w:lineRule="auto"/>
              <w:rPr>
                <w:rFonts w:ascii="Times New Roman" w:hAnsi="Times New Roman"/>
                <w:spacing w:val="-2"/>
                <w:sz w:val="20"/>
                <w:szCs w:val="20"/>
              </w:rPr>
            </w:pPr>
            <w:r w:rsidRPr="00C61872">
              <w:rPr>
                <w:rFonts w:ascii="Times New Roman" w:hAnsi="Times New Roman"/>
                <w:spacing w:val="-2"/>
                <w:sz w:val="20"/>
                <w:szCs w:val="20"/>
              </w:rPr>
              <w:t>федеральный бюджет</w:t>
            </w:r>
          </w:p>
        </w:tc>
        <w:tc>
          <w:tcPr>
            <w:tcW w:w="718" w:type="pct"/>
          </w:tcPr>
          <w:p w:rsidR="0048042D" w:rsidRPr="00751C60" w:rsidRDefault="00A145A2" w:rsidP="008D27B2">
            <w:pPr>
              <w:tabs>
                <w:tab w:val="center" w:pos="4677"/>
                <w:tab w:val="right" w:pos="9355"/>
              </w:tabs>
              <w:jc w:val="center"/>
              <w:rPr>
                <w:rFonts w:ascii="Times New Roman" w:hAnsi="Times New Roman"/>
                <w:sz w:val="20"/>
                <w:szCs w:val="20"/>
              </w:rPr>
            </w:pPr>
            <w:r w:rsidRPr="00751C60">
              <w:rPr>
                <w:rFonts w:ascii="Times New Roman" w:hAnsi="Times New Roman"/>
                <w:sz w:val="20"/>
                <w:szCs w:val="20"/>
              </w:rPr>
              <w:t>-</w:t>
            </w:r>
          </w:p>
        </w:tc>
        <w:tc>
          <w:tcPr>
            <w:tcW w:w="787" w:type="pct"/>
          </w:tcPr>
          <w:p w:rsidR="0048042D" w:rsidRPr="00751C60" w:rsidRDefault="0048042D" w:rsidP="008D27B2">
            <w:pPr>
              <w:tabs>
                <w:tab w:val="center" w:pos="4677"/>
                <w:tab w:val="right" w:pos="9355"/>
              </w:tabs>
              <w:jc w:val="center"/>
              <w:rPr>
                <w:rFonts w:ascii="Times New Roman" w:hAnsi="Times New Roman"/>
                <w:sz w:val="20"/>
                <w:szCs w:val="20"/>
              </w:rPr>
            </w:pPr>
          </w:p>
        </w:tc>
        <w:tc>
          <w:tcPr>
            <w:tcW w:w="670" w:type="pct"/>
          </w:tcPr>
          <w:p w:rsidR="0048042D" w:rsidRPr="00751C60" w:rsidRDefault="0048042D" w:rsidP="008D27B2">
            <w:pPr>
              <w:tabs>
                <w:tab w:val="center" w:pos="4677"/>
                <w:tab w:val="right" w:pos="9355"/>
              </w:tabs>
              <w:jc w:val="center"/>
              <w:rPr>
                <w:rFonts w:ascii="Times New Roman" w:hAnsi="Times New Roman"/>
                <w:sz w:val="20"/>
                <w:szCs w:val="20"/>
              </w:rPr>
            </w:pPr>
          </w:p>
        </w:tc>
        <w:tc>
          <w:tcPr>
            <w:tcW w:w="671" w:type="pct"/>
          </w:tcPr>
          <w:p w:rsidR="0048042D" w:rsidRPr="00751C60" w:rsidRDefault="0048042D" w:rsidP="008D27B2">
            <w:pPr>
              <w:tabs>
                <w:tab w:val="center" w:pos="4677"/>
                <w:tab w:val="right" w:pos="9355"/>
              </w:tabs>
              <w:jc w:val="center"/>
              <w:rPr>
                <w:rFonts w:ascii="Times New Roman" w:hAnsi="Times New Roman"/>
                <w:sz w:val="20"/>
                <w:szCs w:val="20"/>
              </w:rPr>
            </w:pPr>
          </w:p>
        </w:tc>
      </w:tr>
      <w:tr w:rsidR="0048042D" w:rsidRPr="00C61872" w:rsidTr="00B323E4">
        <w:trPr>
          <w:jc w:val="center"/>
        </w:trPr>
        <w:tc>
          <w:tcPr>
            <w:tcW w:w="2154" w:type="pct"/>
          </w:tcPr>
          <w:p w:rsidR="0048042D" w:rsidRPr="00C61872" w:rsidRDefault="0048042D" w:rsidP="008D27B2">
            <w:pPr>
              <w:tabs>
                <w:tab w:val="center" w:pos="4677"/>
                <w:tab w:val="right" w:pos="9355"/>
              </w:tabs>
              <w:spacing w:line="230" w:lineRule="auto"/>
              <w:rPr>
                <w:rFonts w:ascii="Times New Roman" w:hAnsi="Times New Roman"/>
                <w:spacing w:val="-2"/>
                <w:sz w:val="20"/>
                <w:szCs w:val="20"/>
              </w:rPr>
            </w:pPr>
            <w:r w:rsidRPr="00C61872">
              <w:rPr>
                <w:rFonts w:ascii="Times New Roman" w:hAnsi="Times New Roman"/>
                <w:spacing w:val="-2"/>
                <w:sz w:val="20"/>
                <w:szCs w:val="20"/>
              </w:rPr>
              <w:t>областной бюджет</w:t>
            </w:r>
          </w:p>
        </w:tc>
        <w:tc>
          <w:tcPr>
            <w:tcW w:w="718" w:type="pct"/>
          </w:tcPr>
          <w:p w:rsidR="0048042D" w:rsidRPr="00751C60" w:rsidRDefault="00A145A2" w:rsidP="008D27B2">
            <w:pPr>
              <w:tabs>
                <w:tab w:val="center" w:pos="4677"/>
                <w:tab w:val="right" w:pos="9355"/>
              </w:tabs>
              <w:jc w:val="center"/>
              <w:rPr>
                <w:rFonts w:ascii="Times New Roman" w:hAnsi="Times New Roman"/>
                <w:sz w:val="20"/>
                <w:szCs w:val="20"/>
              </w:rPr>
            </w:pPr>
            <w:r w:rsidRPr="00751C60">
              <w:rPr>
                <w:rFonts w:ascii="Times New Roman" w:hAnsi="Times New Roman"/>
                <w:sz w:val="20"/>
                <w:szCs w:val="20"/>
              </w:rPr>
              <w:t>-</w:t>
            </w:r>
          </w:p>
        </w:tc>
        <w:tc>
          <w:tcPr>
            <w:tcW w:w="787" w:type="pct"/>
          </w:tcPr>
          <w:p w:rsidR="0048042D" w:rsidRPr="00751C60" w:rsidRDefault="0048042D" w:rsidP="008D27B2">
            <w:pPr>
              <w:tabs>
                <w:tab w:val="center" w:pos="4677"/>
                <w:tab w:val="right" w:pos="9355"/>
              </w:tabs>
              <w:jc w:val="center"/>
              <w:rPr>
                <w:rFonts w:ascii="Times New Roman" w:hAnsi="Times New Roman"/>
                <w:sz w:val="20"/>
                <w:szCs w:val="20"/>
              </w:rPr>
            </w:pPr>
          </w:p>
        </w:tc>
        <w:tc>
          <w:tcPr>
            <w:tcW w:w="670" w:type="pct"/>
          </w:tcPr>
          <w:p w:rsidR="0048042D" w:rsidRPr="00751C60" w:rsidRDefault="0048042D" w:rsidP="008D27B2">
            <w:pPr>
              <w:tabs>
                <w:tab w:val="center" w:pos="4677"/>
                <w:tab w:val="right" w:pos="9355"/>
              </w:tabs>
              <w:jc w:val="center"/>
              <w:rPr>
                <w:rFonts w:ascii="Times New Roman" w:hAnsi="Times New Roman"/>
                <w:sz w:val="20"/>
                <w:szCs w:val="20"/>
              </w:rPr>
            </w:pPr>
          </w:p>
        </w:tc>
        <w:tc>
          <w:tcPr>
            <w:tcW w:w="671" w:type="pct"/>
          </w:tcPr>
          <w:p w:rsidR="0048042D" w:rsidRPr="00751C60" w:rsidRDefault="0048042D" w:rsidP="008D27B2">
            <w:pPr>
              <w:tabs>
                <w:tab w:val="center" w:pos="4677"/>
                <w:tab w:val="right" w:pos="9355"/>
              </w:tabs>
              <w:jc w:val="center"/>
              <w:rPr>
                <w:rFonts w:ascii="Times New Roman" w:hAnsi="Times New Roman"/>
                <w:sz w:val="20"/>
                <w:szCs w:val="20"/>
              </w:rPr>
            </w:pPr>
          </w:p>
        </w:tc>
      </w:tr>
      <w:tr w:rsidR="00751C60" w:rsidRPr="00C61872" w:rsidTr="00B323E4">
        <w:trPr>
          <w:jc w:val="center"/>
        </w:trPr>
        <w:tc>
          <w:tcPr>
            <w:tcW w:w="2154" w:type="pct"/>
          </w:tcPr>
          <w:p w:rsidR="00751C60" w:rsidRPr="00C61872" w:rsidRDefault="00751C60" w:rsidP="008D27B2">
            <w:pPr>
              <w:tabs>
                <w:tab w:val="center" w:pos="4677"/>
                <w:tab w:val="right" w:pos="9355"/>
              </w:tabs>
              <w:spacing w:line="230" w:lineRule="auto"/>
              <w:rPr>
                <w:rFonts w:ascii="Times New Roman" w:hAnsi="Times New Roman"/>
                <w:spacing w:val="-2"/>
                <w:sz w:val="20"/>
                <w:szCs w:val="20"/>
              </w:rPr>
            </w:pPr>
            <w:r w:rsidRPr="00C61872">
              <w:rPr>
                <w:rFonts w:ascii="Times New Roman" w:hAnsi="Times New Roman"/>
                <w:spacing w:val="-2"/>
                <w:sz w:val="20"/>
                <w:szCs w:val="20"/>
              </w:rPr>
              <w:t>местные бюджеты</w:t>
            </w:r>
          </w:p>
        </w:tc>
        <w:tc>
          <w:tcPr>
            <w:tcW w:w="718" w:type="pct"/>
          </w:tcPr>
          <w:p w:rsidR="00751C60" w:rsidRPr="00751C60" w:rsidRDefault="00892A48" w:rsidP="00D7121B">
            <w:pPr>
              <w:tabs>
                <w:tab w:val="center" w:pos="4677"/>
                <w:tab w:val="right" w:pos="9355"/>
              </w:tabs>
              <w:ind w:right="-259"/>
              <w:jc w:val="center"/>
              <w:rPr>
                <w:rFonts w:ascii="Times New Roman" w:hAnsi="Times New Roman"/>
                <w:sz w:val="20"/>
                <w:szCs w:val="20"/>
              </w:rPr>
            </w:pPr>
            <w:r>
              <w:rPr>
                <w:rFonts w:ascii="Times New Roman" w:hAnsi="Times New Roman"/>
                <w:sz w:val="20"/>
                <w:szCs w:val="20"/>
              </w:rPr>
              <w:t>0,50</w:t>
            </w:r>
          </w:p>
        </w:tc>
        <w:tc>
          <w:tcPr>
            <w:tcW w:w="787" w:type="pct"/>
          </w:tcPr>
          <w:p w:rsidR="00751C60" w:rsidRPr="00751C60" w:rsidRDefault="00892A48" w:rsidP="00D7121B">
            <w:pPr>
              <w:tabs>
                <w:tab w:val="center" w:pos="4677"/>
                <w:tab w:val="right" w:pos="9355"/>
              </w:tabs>
              <w:jc w:val="center"/>
              <w:rPr>
                <w:rFonts w:ascii="Times New Roman" w:hAnsi="Times New Roman"/>
                <w:sz w:val="20"/>
                <w:szCs w:val="20"/>
              </w:rPr>
            </w:pPr>
            <w:r>
              <w:rPr>
                <w:rFonts w:ascii="Times New Roman" w:hAnsi="Times New Roman"/>
                <w:sz w:val="20"/>
                <w:szCs w:val="20"/>
              </w:rPr>
              <w:t>0,50</w:t>
            </w:r>
          </w:p>
        </w:tc>
        <w:tc>
          <w:tcPr>
            <w:tcW w:w="670" w:type="pct"/>
          </w:tcPr>
          <w:p w:rsidR="00751C60" w:rsidRPr="00751C60" w:rsidRDefault="00512A7C" w:rsidP="00D7121B">
            <w:pPr>
              <w:tabs>
                <w:tab w:val="center" w:pos="4677"/>
                <w:tab w:val="right" w:pos="9355"/>
              </w:tabs>
              <w:jc w:val="center"/>
              <w:rPr>
                <w:rFonts w:ascii="Times New Roman" w:hAnsi="Times New Roman"/>
                <w:sz w:val="20"/>
                <w:szCs w:val="20"/>
              </w:rPr>
            </w:pPr>
            <w:r>
              <w:rPr>
                <w:rFonts w:ascii="Times New Roman" w:hAnsi="Times New Roman"/>
                <w:sz w:val="20"/>
                <w:szCs w:val="20"/>
              </w:rPr>
              <w:t>0</w:t>
            </w:r>
          </w:p>
        </w:tc>
        <w:tc>
          <w:tcPr>
            <w:tcW w:w="671" w:type="pct"/>
          </w:tcPr>
          <w:p w:rsidR="00751C60" w:rsidRPr="00751C60" w:rsidRDefault="00512A7C" w:rsidP="00D7121B">
            <w:pPr>
              <w:tabs>
                <w:tab w:val="center" w:pos="4677"/>
                <w:tab w:val="right" w:pos="9355"/>
              </w:tabs>
              <w:jc w:val="center"/>
              <w:rPr>
                <w:rFonts w:ascii="Times New Roman" w:hAnsi="Times New Roman"/>
                <w:sz w:val="20"/>
                <w:szCs w:val="20"/>
              </w:rPr>
            </w:pPr>
            <w:r>
              <w:rPr>
                <w:rFonts w:ascii="Times New Roman" w:hAnsi="Times New Roman"/>
                <w:sz w:val="20"/>
                <w:szCs w:val="20"/>
              </w:rPr>
              <w:t>0</w:t>
            </w:r>
          </w:p>
        </w:tc>
      </w:tr>
      <w:tr w:rsidR="00B323E4" w:rsidRPr="00C61872" w:rsidTr="00B323E4">
        <w:trPr>
          <w:jc w:val="center"/>
        </w:trPr>
        <w:tc>
          <w:tcPr>
            <w:tcW w:w="2154" w:type="pct"/>
          </w:tcPr>
          <w:p w:rsidR="00B323E4" w:rsidRPr="00C61872" w:rsidRDefault="00B323E4" w:rsidP="008D27B2">
            <w:pPr>
              <w:tabs>
                <w:tab w:val="center" w:pos="4677"/>
                <w:tab w:val="right" w:pos="9355"/>
              </w:tabs>
              <w:spacing w:line="230" w:lineRule="auto"/>
              <w:rPr>
                <w:rFonts w:ascii="Times New Roman" w:hAnsi="Times New Roman"/>
                <w:spacing w:val="-2"/>
                <w:sz w:val="20"/>
                <w:szCs w:val="20"/>
              </w:rPr>
            </w:pPr>
            <w:r w:rsidRPr="00C61872">
              <w:rPr>
                <w:rFonts w:ascii="Times New Roman" w:hAnsi="Times New Roman"/>
                <w:spacing w:val="-2"/>
                <w:sz w:val="20"/>
                <w:szCs w:val="20"/>
              </w:rPr>
              <w:t>внебюджетные средства</w:t>
            </w:r>
          </w:p>
        </w:tc>
        <w:tc>
          <w:tcPr>
            <w:tcW w:w="718" w:type="pct"/>
          </w:tcPr>
          <w:p w:rsidR="00B323E4" w:rsidRPr="00C61872" w:rsidRDefault="00A145A2" w:rsidP="008D27B2">
            <w:pPr>
              <w:tabs>
                <w:tab w:val="center" w:pos="4677"/>
                <w:tab w:val="right" w:pos="9355"/>
              </w:tabs>
              <w:jc w:val="center"/>
              <w:rPr>
                <w:rFonts w:ascii="Times New Roman" w:hAnsi="Times New Roman"/>
                <w:sz w:val="20"/>
                <w:szCs w:val="20"/>
              </w:rPr>
            </w:pPr>
            <w:r w:rsidRPr="00C61872">
              <w:rPr>
                <w:rFonts w:ascii="Times New Roman" w:hAnsi="Times New Roman"/>
                <w:sz w:val="20"/>
                <w:szCs w:val="20"/>
              </w:rPr>
              <w:t>-</w:t>
            </w:r>
          </w:p>
        </w:tc>
        <w:tc>
          <w:tcPr>
            <w:tcW w:w="787" w:type="pct"/>
          </w:tcPr>
          <w:p w:rsidR="00B323E4" w:rsidRPr="00C61872" w:rsidRDefault="00B323E4" w:rsidP="008D27B2">
            <w:pPr>
              <w:tabs>
                <w:tab w:val="center" w:pos="4677"/>
                <w:tab w:val="right" w:pos="9355"/>
              </w:tabs>
              <w:jc w:val="center"/>
              <w:rPr>
                <w:rFonts w:ascii="Times New Roman" w:hAnsi="Times New Roman"/>
                <w:sz w:val="20"/>
                <w:szCs w:val="20"/>
              </w:rPr>
            </w:pPr>
          </w:p>
        </w:tc>
        <w:tc>
          <w:tcPr>
            <w:tcW w:w="670" w:type="pct"/>
          </w:tcPr>
          <w:p w:rsidR="00B323E4" w:rsidRPr="00C61872" w:rsidRDefault="00B323E4" w:rsidP="008D27B2">
            <w:pPr>
              <w:tabs>
                <w:tab w:val="center" w:pos="4677"/>
                <w:tab w:val="right" w:pos="9355"/>
              </w:tabs>
              <w:jc w:val="center"/>
              <w:rPr>
                <w:rFonts w:ascii="Times New Roman" w:hAnsi="Times New Roman"/>
                <w:sz w:val="20"/>
                <w:szCs w:val="20"/>
              </w:rPr>
            </w:pPr>
          </w:p>
        </w:tc>
        <w:tc>
          <w:tcPr>
            <w:tcW w:w="671" w:type="pct"/>
          </w:tcPr>
          <w:p w:rsidR="00B323E4" w:rsidRPr="00C61872" w:rsidRDefault="00B323E4" w:rsidP="008D27B2">
            <w:pPr>
              <w:tabs>
                <w:tab w:val="center" w:pos="4677"/>
                <w:tab w:val="right" w:pos="9355"/>
              </w:tabs>
              <w:jc w:val="center"/>
              <w:rPr>
                <w:rFonts w:ascii="Times New Roman" w:hAnsi="Times New Roman"/>
                <w:sz w:val="20"/>
                <w:szCs w:val="20"/>
              </w:rPr>
            </w:pPr>
          </w:p>
        </w:tc>
      </w:tr>
    </w:tbl>
    <w:p w:rsidR="0048042D" w:rsidRPr="00C61872" w:rsidRDefault="0048042D" w:rsidP="0048042D">
      <w:pPr>
        <w:jc w:val="center"/>
        <w:rPr>
          <w:rFonts w:ascii="Times New Roman" w:hAnsi="Times New Roman"/>
          <w:b/>
          <w:sz w:val="20"/>
          <w:szCs w:val="20"/>
        </w:rPr>
      </w:pPr>
    </w:p>
    <w:p w:rsidR="00512A7C" w:rsidRDefault="00512A7C" w:rsidP="006B1036">
      <w:pPr>
        <w:ind w:firstLine="709"/>
        <w:jc w:val="center"/>
        <w:rPr>
          <w:rFonts w:ascii="Times New Roman" w:hAnsi="Times New Roman"/>
          <w:b/>
          <w:sz w:val="20"/>
          <w:szCs w:val="20"/>
        </w:rPr>
      </w:pPr>
    </w:p>
    <w:p w:rsidR="00512A7C" w:rsidRDefault="00512A7C" w:rsidP="006B1036">
      <w:pPr>
        <w:ind w:firstLine="709"/>
        <w:jc w:val="center"/>
        <w:rPr>
          <w:rFonts w:ascii="Times New Roman" w:hAnsi="Times New Roman"/>
          <w:b/>
          <w:sz w:val="20"/>
          <w:szCs w:val="20"/>
        </w:rPr>
      </w:pPr>
    </w:p>
    <w:p w:rsidR="00512A7C" w:rsidRDefault="00512A7C" w:rsidP="006B1036">
      <w:pPr>
        <w:ind w:firstLine="709"/>
        <w:jc w:val="center"/>
        <w:rPr>
          <w:rFonts w:ascii="Times New Roman" w:hAnsi="Times New Roman"/>
          <w:b/>
          <w:sz w:val="20"/>
          <w:szCs w:val="20"/>
        </w:rPr>
      </w:pPr>
    </w:p>
    <w:p w:rsidR="00512A7C" w:rsidRDefault="00512A7C" w:rsidP="006B1036">
      <w:pPr>
        <w:ind w:firstLine="709"/>
        <w:jc w:val="center"/>
        <w:rPr>
          <w:rFonts w:ascii="Times New Roman" w:hAnsi="Times New Roman"/>
          <w:b/>
          <w:sz w:val="20"/>
          <w:szCs w:val="20"/>
        </w:rPr>
      </w:pPr>
    </w:p>
    <w:p w:rsidR="00512A7C" w:rsidRDefault="00512A7C" w:rsidP="006B1036">
      <w:pPr>
        <w:ind w:firstLine="709"/>
        <w:jc w:val="center"/>
        <w:rPr>
          <w:rFonts w:ascii="Times New Roman" w:hAnsi="Times New Roman"/>
          <w:b/>
          <w:sz w:val="20"/>
          <w:szCs w:val="20"/>
        </w:rPr>
      </w:pPr>
    </w:p>
    <w:p w:rsidR="00E13DF1" w:rsidRDefault="00E13DF1" w:rsidP="006B1036">
      <w:pPr>
        <w:ind w:firstLine="709"/>
        <w:jc w:val="center"/>
        <w:rPr>
          <w:rFonts w:ascii="Times New Roman" w:hAnsi="Times New Roman"/>
          <w:b/>
          <w:sz w:val="20"/>
          <w:szCs w:val="20"/>
        </w:rPr>
      </w:pPr>
    </w:p>
    <w:p w:rsidR="00D22721" w:rsidRDefault="006B1036" w:rsidP="006B1036">
      <w:pPr>
        <w:ind w:firstLine="709"/>
        <w:jc w:val="center"/>
        <w:rPr>
          <w:rFonts w:ascii="Times New Roman" w:hAnsi="Times New Roman"/>
          <w:b/>
          <w:sz w:val="20"/>
          <w:szCs w:val="20"/>
        </w:rPr>
      </w:pPr>
      <w:r w:rsidRPr="00C61872">
        <w:rPr>
          <w:rFonts w:ascii="Times New Roman" w:hAnsi="Times New Roman"/>
          <w:b/>
          <w:sz w:val="20"/>
          <w:szCs w:val="20"/>
        </w:rPr>
        <w:t xml:space="preserve"> </w:t>
      </w:r>
    </w:p>
    <w:p w:rsidR="006B1036" w:rsidRDefault="006B1036" w:rsidP="006B1036">
      <w:pPr>
        <w:ind w:firstLine="709"/>
        <w:jc w:val="center"/>
        <w:rPr>
          <w:rFonts w:ascii="Times New Roman" w:hAnsi="Times New Roman"/>
          <w:b/>
          <w:sz w:val="20"/>
          <w:szCs w:val="20"/>
        </w:rPr>
      </w:pPr>
      <w:r w:rsidRPr="00C61872">
        <w:rPr>
          <w:rFonts w:ascii="Times New Roman" w:hAnsi="Times New Roman"/>
          <w:b/>
          <w:sz w:val="20"/>
          <w:szCs w:val="20"/>
        </w:rPr>
        <w:lastRenderedPageBreak/>
        <w:t>Стратегические приоритеты в сфере реализации муниципальной программы</w:t>
      </w:r>
    </w:p>
    <w:p w:rsidR="004960F2" w:rsidRPr="00C61872" w:rsidRDefault="004960F2" w:rsidP="006B1036">
      <w:pPr>
        <w:ind w:firstLine="709"/>
        <w:jc w:val="center"/>
        <w:rPr>
          <w:rFonts w:ascii="Times New Roman" w:hAnsi="Times New Roman"/>
          <w:b/>
          <w:sz w:val="20"/>
          <w:szCs w:val="20"/>
        </w:rPr>
      </w:pPr>
    </w:p>
    <w:p w:rsidR="006B1036" w:rsidRPr="004960F2" w:rsidRDefault="004960F2" w:rsidP="004960F2">
      <w:pPr>
        <w:autoSpaceDE w:val="0"/>
        <w:autoSpaceDN w:val="0"/>
        <w:adjustRightInd w:val="0"/>
        <w:ind w:firstLine="540"/>
        <w:jc w:val="both"/>
        <w:rPr>
          <w:rFonts w:ascii="Times New Roman" w:hAnsi="Times New Roman"/>
          <w:sz w:val="20"/>
          <w:szCs w:val="20"/>
          <w:bdr w:val="none" w:sz="0" w:space="0" w:color="auto" w:frame="1"/>
          <w:lang w:eastAsia="ru-RU"/>
        </w:rPr>
      </w:pPr>
      <w:r w:rsidRPr="004960F2">
        <w:rPr>
          <w:rFonts w:ascii="Times New Roman" w:hAnsi="Times New Roman"/>
          <w:sz w:val="20"/>
          <w:szCs w:val="20"/>
        </w:rPr>
        <w:t xml:space="preserve">В настоящее время Президентом Российской Федерации и Правительством Российской Федерации задача предотвращения террористических проявлений рассматривается в качестве приоритетной. По сведениям Национального антитеррористического комитета уровень террористической опасности продолжает оставаться высоким, сохраняется угроза совершения террористических актов на всей территории Российской Федерации. Остается значительным масштаб незаконного оборота оружия, боеприпасов и других средств совершения террора. </w:t>
      </w:r>
      <w:proofErr w:type="gramStart"/>
      <w:r w:rsidRPr="004960F2">
        <w:rPr>
          <w:rFonts w:ascii="Times New Roman" w:hAnsi="Times New Roman"/>
          <w:sz w:val="20"/>
          <w:szCs w:val="20"/>
        </w:rPr>
        <w:t>Совершение террористических актов на ряде объектов, дислоцирующихся на территории Смоленской области, в первую очередь на особо опасных и особой важности объектах, представляет собой угрозу для экономической, информационной, военной, внешнеполитической и экологической безопасности Российской Федерации.</w:t>
      </w:r>
      <w:proofErr w:type="gramEnd"/>
      <w:r w:rsidRPr="004960F2">
        <w:rPr>
          <w:rFonts w:ascii="Times New Roman" w:hAnsi="Times New Roman"/>
          <w:sz w:val="20"/>
          <w:szCs w:val="20"/>
        </w:rPr>
        <w:t xml:space="preserve"> Высокая степень террористической опасности в Смоленской области определяется наличием развитой сети </w:t>
      </w:r>
      <w:proofErr w:type="spellStart"/>
      <w:r w:rsidRPr="004960F2">
        <w:rPr>
          <w:rFonts w:ascii="Times New Roman" w:hAnsi="Times New Roman"/>
          <w:sz w:val="20"/>
          <w:szCs w:val="20"/>
        </w:rPr>
        <w:t>нефт</w:t>
      </w:r>
      <w:proofErr w:type="gramStart"/>
      <w:r w:rsidRPr="004960F2">
        <w:rPr>
          <w:rFonts w:ascii="Times New Roman" w:hAnsi="Times New Roman"/>
          <w:sz w:val="20"/>
          <w:szCs w:val="20"/>
        </w:rPr>
        <w:t>е</w:t>
      </w:r>
      <w:proofErr w:type="spellEnd"/>
      <w:r w:rsidRPr="004960F2">
        <w:rPr>
          <w:rFonts w:ascii="Times New Roman" w:hAnsi="Times New Roman"/>
          <w:sz w:val="20"/>
          <w:szCs w:val="20"/>
        </w:rPr>
        <w:t>-</w:t>
      </w:r>
      <w:proofErr w:type="gramEnd"/>
      <w:r w:rsidRPr="004960F2">
        <w:rPr>
          <w:rFonts w:ascii="Times New Roman" w:hAnsi="Times New Roman"/>
          <w:sz w:val="20"/>
          <w:szCs w:val="20"/>
        </w:rPr>
        <w:t xml:space="preserve"> и </w:t>
      </w:r>
      <w:proofErr w:type="spellStart"/>
      <w:r w:rsidRPr="004960F2">
        <w:rPr>
          <w:rFonts w:ascii="Times New Roman" w:hAnsi="Times New Roman"/>
          <w:sz w:val="20"/>
          <w:szCs w:val="20"/>
        </w:rPr>
        <w:t>газотрубопроводов</w:t>
      </w:r>
      <w:proofErr w:type="spellEnd"/>
      <w:r w:rsidRPr="004960F2">
        <w:rPr>
          <w:rFonts w:ascii="Times New Roman" w:hAnsi="Times New Roman"/>
          <w:sz w:val="20"/>
          <w:szCs w:val="20"/>
        </w:rPr>
        <w:t xml:space="preserve">. Объектами первоочередных террористических устремлений являются также места массового пребывания людей (учреждения культуры, спортивные сооружения, учебные заведения). Угроза совершения террористических актов на территории региона усиливается тем, что Смоленская область имеет исключительное геополитическое положение, а также развитую транспортную и коммуникационную системы, относится к высокоразвитым субъектам Российской Федерации, является одним из регионов с высоким уровнем миграционных процессов, носящих транснациональный характер. По официальным данным Управления Федеральной миграционной службы по Смоленской области (далее - УФМС России по Смоленской области),  на территории Смоленской области за последние несколько лет число зарегистрированных иностранных граждан выросло в несколько раз. </w:t>
      </w:r>
      <w:proofErr w:type="gramStart"/>
      <w:r w:rsidRPr="004960F2">
        <w:rPr>
          <w:rFonts w:ascii="Times New Roman" w:hAnsi="Times New Roman"/>
          <w:sz w:val="20"/>
          <w:szCs w:val="20"/>
        </w:rPr>
        <w:t>Комплексное решение проблемы обеспечения террористической безопасности как на федеральном и региональном уровнях, так и на уровне сельского поселения возможно только программно-целевым методом.</w:t>
      </w:r>
      <w:proofErr w:type="gramEnd"/>
    </w:p>
    <w:p w:rsidR="00B323E4" w:rsidRPr="00617C29" w:rsidRDefault="00771E1F" w:rsidP="00B323E4">
      <w:pPr>
        <w:ind w:firstLine="709"/>
        <w:jc w:val="both"/>
        <w:rPr>
          <w:rFonts w:ascii="Times New Roman" w:hAnsi="Times New Roman"/>
          <w:sz w:val="20"/>
          <w:szCs w:val="20"/>
        </w:rPr>
      </w:pPr>
      <w:proofErr w:type="spellStart"/>
      <w:r w:rsidRPr="00617C29">
        <w:rPr>
          <w:rFonts w:ascii="Times New Roman" w:hAnsi="Times New Roman"/>
          <w:sz w:val="20"/>
          <w:szCs w:val="20"/>
        </w:rPr>
        <w:t>Тупиковское</w:t>
      </w:r>
      <w:proofErr w:type="spellEnd"/>
      <w:r w:rsidRPr="00617C29">
        <w:rPr>
          <w:rFonts w:ascii="Times New Roman" w:hAnsi="Times New Roman"/>
          <w:sz w:val="20"/>
          <w:szCs w:val="20"/>
        </w:rPr>
        <w:t xml:space="preserve"> сельское</w:t>
      </w:r>
      <w:r w:rsidR="00B323E4" w:rsidRPr="00617C29">
        <w:rPr>
          <w:rFonts w:ascii="Times New Roman" w:hAnsi="Times New Roman"/>
          <w:sz w:val="20"/>
          <w:szCs w:val="20"/>
        </w:rPr>
        <w:t xml:space="preserve">  поселение</w:t>
      </w:r>
      <w:r w:rsidRPr="00617C29">
        <w:rPr>
          <w:rFonts w:ascii="Times New Roman" w:hAnsi="Times New Roman"/>
          <w:sz w:val="20"/>
          <w:szCs w:val="20"/>
        </w:rPr>
        <w:t xml:space="preserve"> Холм-Жирковского района Смоленской области</w:t>
      </w:r>
      <w:r w:rsidR="00B323E4" w:rsidRPr="00617C29">
        <w:rPr>
          <w:rFonts w:ascii="Times New Roman" w:hAnsi="Times New Roman"/>
          <w:sz w:val="20"/>
          <w:szCs w:val="20"/>
        </w:rPr>
        <w:t xml:space="preserve"> входит в состав муниципального образования «Холм-Жирковский район» Смоленской области</w:t>
      </w:r>
      <w:r w:rsidR="00A4704A" w:rsidRPr="00617C29">
        <w:rPr>
          <w:rFonts w:ascii="Times New Roman" w:hAnsi="Times New Roman"/>
          <w:sz w:val="20"/>
          <w:szCs w:val="20"/>
        </w:rPr>
        <w:t>, с административным центром на ст</w:t>
      </w:r>
      <w:proofErr w:type="gramStart"/>
      <w:r w:rsidR="00A4704A" w:rsidRPr="00617C29">
        <w:rPr>
          <w:rFonts w:ascii="Times New Roman" w:hAnsi="Times New Roman"/>
          <w:sz w:val="20"/>
          <w:szCs w:val="20"/>
        </w:rPr>
        <w:t>.В</w:t>
      </w:r>
      <w:proofErr w:type="gramEnd"/>
      <w:r w:rsidR="00A4704A" w:rsidRPr="00617C29">
        <w:rPr>
          <w:rFonts w:ascii="Times New Roman" w:hAnsi="Times New Roman"/>
          <w:sz w:val="20"/>
          <w:szCs w:val="20"/>
        </w:rPr>
        <w:t>ладимирский Тупик.</w:t>
      </w:r>
      <w:r w:rsidR="00B323E4" w:rsidRPr="00617C29">
        <w:rPr>
          <w:rFonts w:ascii="Times New Roman" w:hAnsi="Times New Roman"/>
          <w:sz w:val="20"/>
          <w:szCs w:val="20"/>
        </w:rPr>
        <w:t xml:space="preserve"> Площадь территори</w:t>
      </w:r>
      <w:r w:rsidRPr="00617C29">
        <w:rPr>
          <w:rFonts w:ascii="Times New Roman" w:hAnsi="Times New Roman"/>
          <w:sz w:val="20"/>
          <w:szCs w:val="20"/>
        </w:rPr>
        <w:t xml:space="preserve">и </w:t>
      </w:r>
      <w:proofErr w:type="spellStart"/>
      <w:r w:rsidRPr="00617C29">
        <w:rPr>
          <w:rFonts w:ascii="Times New Roman" w:hAnsi="Times New Roman"/>
          <w:sz w:val="20"/>
          <w:szCs w:val="20"/>
        </w:rPr>
        <w:t>Тупиковского</w:t>
      </w:r>
      <w:proofErr w:type="spellEnd"/>
      <w:r w:rsidRPr="00617C29">
        <w:rPr>
          <w:rFonts w:ascii="Times New Roman" w:hAnsi="Times New Roman"/>
          <w:sz w:val="20"/>
          <w:szCs w:val="20"/>
        </w:rPr>
        <w:t xml:space="preserve"> сельского поселения</w:t>
      </w:r>
      <w:r w:rsidR="00B323E4" w:rsidRPr="00617C29">
        <w:rPr>
          <w:rFonts w:ascii="Times New Roman" w:hAnsi="Times New Roman"/>
          <w:sz w:val="20"/>
          <w:szCs w:val="20"/>
        </w:rPr>
        <w:t xml:space="preserve"> Холм-Жирковского района Смоленской области составляет </w:t>
      </w:r>
      <w:r w:rsidRPr="00617C29">
        <w:rPr>
          <w:rFonts w:ascii="Times New Roman" w:hAnsi="Times New Roman"/>
          <w:sz w:val="20"/>
          <w:szCs w:val="20"/>
        </w:rPr>
        <w:t>15</w:t>
      </w:r>
      <w:r w:rsidR="00A4704A" w:rsidRPr="00617C29">
        <w:rPr>
          <w:rFonts w:ascii="Times New Roman" w:hAnsi="Times New Roman"/>
          <w:sz w:val="20"/>
          <w:szCs w:val="20"/>
        </w:rPr>
        <w:t>310,9 га</w:t>
      </w:r>
      <w:r w:rsidR="00B323E4" w:rsidRPr="00617C29">
        <w:rPr>
          <w:rFonts w:ascii="Times New Roman" w:hAnsi="Times New Roman"/>
          <w:sz w:val="20"/>
          <w:szCs w:val="20"/>
        </w:rPr>
        <w:t xml:space="preserve">. Численность населения - </w:t>
      </w:r>
      <w:r w:rsidR="00A4704A" w:rsidRPr="00617C29">
        <w:rPr>
          <w:rFonts w:ascii="Times New Roman" w:hAnsi="Times New Roman"/>
          <w:sz w:val="20"/>
          <w:szCs w:val="20"/>
        </w:rPr>
        <w:t>9</w:t>
      </w:r>
      <w:r w:rsidR="00617C29" w:rsidRPr="00617C29">
        <w:rPr>
          <w:rFonts w:ascii="Times New Roman" w:hAnsi="Times New Roman"/>
          <w:sz w:val="20"/>
          <w:szCs w:val="20"/>
        </w:rPr>
        <w:t>10</w:t>
      </w:r>
      <w:r w:rsidR="00B323E4" w:rsidRPr="00617C29">
        <w:rPr>
          <w:rFonts w:ascii="Times New Roman" w:hAnsi="Times New Roman"/>
          <w:sz w:val="20"/>
          <w:szCs w:val="20"/>
        </w:rPr>
        <w:t xml:space="preserve"> чел в том числе </w:t>
      </w:r>
      <w:r w:rsidR="00A4704A" w:rsidRPr="00617C29">
        <w:rPr>
          <w:rFonts w:ascii="Times New Roman" w:hAnsi="Times New Roman"/>
          <w:sz w:val="20"/>
          <w:szCs w:val="20"/>
        </w:rPr>
        <w:t>на ст</w:t>
      </w:r>
      <w:proofErr w:type="gramStart"/>
      <w:r w:rsidR="00A4704A" w:rsidRPr="00617C29">
        <w:rPr>
          <w:rFonts w:ascii="Times New Roman" w:hAnsi="Times New Roman"/>
          <w:sz w:val="20"/>
          <w:szCs w:val="20"/>
        </w:rPr>
        <w:t>.В</w:t>
      </w:r>
      <w:proofErr w:type="gramEnd"/>
      <w:r w:rsidR="00A4704A" w:rsidRPr="00617C29">
        <w:rPr>
          <w:rFonts w:ascii="Times New Roman" w:hAnsi="Times New Roman"/>
          <w:sz w:val="20"/>
          <w:szCs w:val="20"/>
        </w:rPr>
        <w:t xml:space="preserve">ладимирский Тупик </w:t>
      </w:r>
      <w:r w:rsidR="00B323E4" w:rsidRPr="00617C29">
        <w:rPr>
          <w:rFonts w:ascii="Times New Roman" w:hAnsi="Times New Roman"/>
          <w:sz w:val="20"/>
          <w:szCs w:val="20"/>
        </w:rPr>
        <w:t xml:space="preserve"> – </w:t>
      </w:r>
      <w:r w:rsidR="00A4704A" w:rsidRPr="00617C29">
        <w:rPr>
          <w:rFonts w:ascii="Times New Roman" w:hAnsi="Times New Roman"/>
          <w:sz w:val="20"/>
          <w:szCs w:val="20"/>
        </w:rPr>
        <w:t>3</w:t>
      </w:r>
      <w:r w:rsidR="00617C29" w:rsidRPr="00617C29">
        <w:rPr>
          <w:rFonts w:ascii="Times New Roman" w:hAnsi="Times New Roman"/>
          <w:sz w:val="20"/>
          <w:szCs w:val="20"/>
        </w:rPr>
        <w:t>34</w:t>
      </w:r>
      <w:r w:rsidR="00B323E4" w:rsidRPr="00617C29">
        <w:rPr>
          <w:rFonts w:ascii="Times New Roman" w:hAnsi="Times New Roman"/>
          <w:sz w:val="20"/>
          <w:szCs w:val="20"/>
        </w:rPr>
        <w:t xml:space="preserve"> чел. В населенных пунктах </w:t>
      </w:r>
      <w:r w:rsidR="000C4220" w:rsidRPr="00617C29">
        <w:rPr>
          <w:rFonts w:ascii="Times New Roman" w:hAnsi="Times New Roman"/>
          <w:sz w:val="20"/>
          <w:szCs w:val="20"/>
        </w:rPr>
        <w:t>57</w:t>
      </w:r>
      <w:r w:rsidR="00617C29" w:rsidRPr="00617C29">
        <w:rPr>
          <w:rFonts w:ascii="Times New Roman" w:hAnsi="Times New Roman"/>
          <w:sz w:val="20"/>
          <w:szCs w:val="20"/>
        </w:rPr>
        <w:t>6</w:t>
      </w:r>
      <w:r w:rsidR="00B323E4" w:rsidRPr="00617C29">
        <w:rPr>
          <w:rFonts w:ascii="Times New Roman" w:hAnsi="Times New Roman"/>
          <w:sz w:val="20"/>
          <w:szCs w:val="20"/>
        </w:rPr>
        <w:t xml:space="preserve"> чел.. В состав </w:t>
      </w:r>
      <w:proofErr w:type="spellStart"/>
      <w:r w:rsidR="00A4704A" w:rsidRPr="00617C29">
        <w:rPr>
          <w:rFonts w:ascii="Times New Roman" w:hAnsi="Times New Roman"/>
          <w:sz w:val="20"/>
          <w:szCs w:val="20"/>
        </w:rPr>
        <w:t>Тупиковского</w:t>
      </w:r>
      <w:proofErr w:type="spellEnd"/>
      <w:r w:rsidR="00A4704A" w:rsidRPr="00617C29">
        <w:rPr>
          <w:rFonts w:ascii="Times New Roman" w:hAnsi="Times New Roman"/>
          <w:sz w:val="20"/>
          <w:szCs w:val="20"/>
        </w:rPr>
        <w:t xml:space="preserve"> сельского</w:t>
      </w:r>
      <w:r w:rsidR="00B323E4" w:rsidRPr="00617C29">
        <w:rPr>
          <w:rFonts w:ascii="Times New Roman" w:hAnsi="Times New Roman"/>
          <w:sz w:val="20"/>
          <w:szCs w:val="20"/>
        </w:rPr>
        <w:t xml:space="preserve">  поселения входят нижеперечисленные населенные пункты:</w:t>
      </w:r>
    </w:p>
    <w:p w:rsidR="00B323E4" w:rsidRDefault="00B323E4" w:rsidP="00B323E4">
      <w:pPr>
        <w:tabs>
          <w:tab w:val="left" w:pos="709"/>
        </w:tabs>
        <w:jc w:val="both"/>
        <w:rPr>
          <w:rFonts w:ascii="Times New Roman" w:hAnsi="Times New Roman"/>
          <w:sz w:val="20"/>
          <w:szCs w:val="20"/>
        </w:rPr>
      </w:pPr>
      <w:r w:rsidRPr="00C61872">
        <w:rPr>
          <w:rFonts w:ascii="Times New Roman" w:hAnsi="Times New Roman"/>
          <w:sz w:val="20"/>
          <w:szCs w:val="20"/>
        </w:rPr>
        <w:t xml:space="preserve">         - </w:t>
      </w:r>
      <w:r w:rsidR="00A4704A">
        <w:rPr>
          <w:rFonts w:ascii="Times New Roman" w:hAnsi="Times New Roman"/>
          <w:sz w:val="20"/>
          <w:szCs w:val="20"/>
        </w:rPr>
        <w:t>п</w:t>
      </w:r>
      <w:proofErr w:type="gramStart"/>
      <w:r w:rsidRPr="00C61872">
        <w:rPr>
          <w:rFonts w:ascii="Times New Roman" w:hAnsi="Times New Roman"/>
          <w:sz w:val="20"/>
          <w:szCs w:val="20"/>
        </w:rPr>
        <w:t>.</w:t>
      </w:r>
      <w:r w:rsidR="00A4704A">
        <w:rPr>
          <w:rFonts w:ascii="Times New Roman" w:hAnsi="Times New Roman"/>
          <w:sz w:val="20"/>
          <w:szCs w:val="20"/>
        </w:rPr>
        <w:t>Т</w:t>
      </w:r>
      <w:proofErr w:type="gramEnd"/>
      <w:r w:rsidR="00A4704A">
        <w:rPr>
          <w:rFonts w:ascii="Times New Roman" w:hAnsi="Times New Roman"/>
          <w:sz w:val="20"/>
          <w:szCs w:val="20"/>
        </w:rPr>
        <w:t>упик-72км</w:t>
      </w:r>
      <w:r w:rsidRPr="00C61872">
        <w:rPr>
          <w:rFonts w:ascii="Times New Roman" w:hAnsi="Times New Roman"/>
          <w:sz w:val="20"/>
          <w:szCs w:val="20"/>
        </w:rPr>
        <w:t xml:space="preserve">.; </w:t>
      </w:r>
    </w:p>
    <w:p w:rsidR="00A4704A" w:rsidRPr="00C61872" w:rsidRDefault="00A4704A" w:rsidP="00B323E4">
      <w:pPr>
        <w:tabs>
          <w:tab w:val="left" w:pos="709"/>
        </w:tabs>
        <w:jc w:val="both"/>
        <w:rPr>
          <w:rFonts w:ascii="Times New Roman" w:hAnsi="Times New Roman"/>
          <w:sz w:val="20"/>
          <w:szCs w:val="20"/>
        </w:rPr>
      </w:pPr>
      <w:r>
        <w:rPr>
          <w:rFonts w:ascii="Times New Roman" w:hAnsi="Times New Roman"/>
          <w:sz w:val="20"/>
          <w:szCs w:val="20"/>
        </w:rPr>
        <w:t xml:space="preserve">         - ст</w:t>
      </w:r>
      <w:proofErr w:type="gramStart"/>
      <w:r>
        <w:rPr>
          <w:rFonts w:ascii="Times New Roman" w:hAnsi="Times New Roman"/>
          <w:sz w:val="20"/>
          <w:szCs w:val="20"/>
        </w:rPr>
        <w:t>.Н</w:t>
      </w:r>
      <w:proofErr w:type="gramEnd"/>
      <w:r>
        <w:rPr>
          <w:rFonts w:ascii="Times New Roman" w:hAnsi="Times New Roman"/>
          <w:sz w:val="20"/>
          <w:szCs w:val="20"/>
        </w:rPr>
        <w:t>икитинка;</w:t>
      </w:r>
    </w:p>
    <w:p w:rsidR="00A4704A" w:rsidRDefault="00B323E4" w:rsidP="00B323E4">
      <w:pPr>
        <w:tabs>
          <w:tab w:val="left" w:pos="709"/>
        </w:tabs>
        <w:jc w:val="both"/>
        <w:rPr>
          <w:rFonts w:ascii="Times New Roman" w:hAnsi="Times New Roman"/>
          <w:sz w:val="20"/>
          <w:szCs w:val="20"/>
        </w:rPr>
      </w:pPr>
      <w:r w:rsidRPr="00C61872">
        <w:rPr>
          <w:rFonts w:ascii="Times New Roman" w:hAnsi="Times New Roman"/>
          <w:sz w:val="20"/>
          <w:szCs w:val="20"/>
        </w:rPr>
        <w:t xml:space="preserve">         - деревня  </w:t>
      </w:r>
      <w:r w:rsidR="00A4704A">
        <w:rPr>
          <w:rFonts w:ascii="Times New Roman" w:hAnsi="Times New Roman"/>
          <w:sz w:val="20"/>
          <w:szCs w:val="20"/>
        </w:rPr>
        <w:t>Владимирское</w:t>
      </w:r>
      <w:r w:rsidRPr="00C61872">
        <w:rPr>
          <w:rFonts w:ascii="Times New Roman" w:hAnsi="Times New Roman"/>
          <w:sz w:val="20"/>
          <w:szCs w:val="20"/>
        </w:rPr>
        <w:t xml:space="preserve">, деревня  </w:t>
      </w:r>
      <w:r w:rsidR="00A4704A">
        <w:rPr>
          <w:rFonts w:ascii="Times New Roman" w:hAnsi="Times New Roman"/>
          <w:sz w:val="20"/>
          <w:szCs w:val="20"/>
        </w:rPr>
        <w:t>Печатники</w:t>
      </w:r>
      <w:r w:rsidRPr="00C61872">
        <w:rPr>
          <w:rFonts w:ascii="Times New Roman" w:hAnsi="Times New Roman"/>
          <w:sz w:val="20"/>
          <w:szCs w:val="20"/>
        </w:rPr>
        <w:t xml:space="preserve">,  деревня  </w:t>
      </w:r>
      <w:r w:rsidR="00A4704A">
        <w:rPr>
          <w:rFonts w:ascii="Times New Roman" w:hAnsi="Times New Roman"/>
          <w:sz w:val="20"/>
          <w:szCs w:val="20"/>
        </w:rPr>
        <w:t>Никитинка</w:t>
      </w:r>
      <w:r w:rsidRPr="00C61872">
        <w:rPr>
          <w:rFonts w:ascii="Times New Roman" w:hAnsi="Times New Roman"/>
          <w:sz w:val="20"/>
          <w:szCs w:val="20"/>
        </w:rPr>
        <w:t xml:space="preserve">, деревня </w:t>
      </w:r>
      <w:r w:rsidR="00A4704A">
        <w:rPr>
          <w:rFonts w:ascii="Times New Roman" w:hAnsi="Times New Roman"/>
          <w:sz w:val="20"/>
          <w:szCs w:val="20"/>
        </w:rPr>
        <w:t>Александровка</w:t>
      </w:r>
      <w:r w:rsidRPr="00C61872">
        <w:rPr>
          <w:rFonts w:ascii="Times New Roman" w:hAnsi="Times New Roman"/>
          <w:sz w:val="20"/>
          <w:szCs w:val="20"/>
        </w:rPr>
        <w:t xml:space="preserve">, деревня </w:t>
      </w:r>
      <w:proofErr w:type="spellStart"/>
      <w:r w:rsidR="00A4704A">
        <w:rPr>
          <w:rFonts w:ascii="Times New Roman" w:hAnsi="Times New Roman"/>
          <w:sz w:val="20"/>
          <w:szCs w:val="20"/>
        </w:rPr>
        <w:t>Сластихино</w:t>
      </w:r>
      <w:proofErr w:type="spellEnd"/>
      <w:r w:rsidR="00A4704A">
        <w:rPr>
          <w:rFonts w:ascii="Times New Roman" w:hAnsi="Times New Roman"/>
          <w:sz w:val="20"/>
          <w:szCs w:val="20"/>
        </w:rPr>
        <w:t>,</w:t>
      </w:r>
      <w:r w:rsidRPr="00C61872">
        <w:rPr>
          <w:rFonts w:ascii="Times New Roman" w:hAnsi="Times New Roman"/>
          <w:sz w:val="20"/>
          <w:szCs w:val="20"/>
        </w:rPr>
        <w:t xml:space="preserve"> деревня </w:t>
      </w:r>
      <w:proofErr w:type="spellStart"/>
      <w:r w:rsidR="00A4704A">
        <w:rPr>
          <w:rFonts w:ascii="Times New Roman" w:hAnsi="Times New Roman"/>
          <w:sz w:val="20"/>
          <w:szCs w:val="20"/>
        </w:rPr>
        <w:t>Буково</w:t>
      </w:r>
      <w:proofErr w:type="spellEnd"/>
      <w:r w:rsidRPr="00C61872">
        <w:rPr>
          <w:rFonts w:ascii="Times New Roman" w:hAnsi="Times New Roman"/>
          <w:sz w:val="20"/>
          <w:szCs w:val="20"/>
        </w:rPr>
        <w:t xml:space="preserve">, деревня </w:t>
      </w:r>
      <w:r w:rsidR="00A4704A">
        <w:rPr>
          <w:rFonts w:ascii="Times New Roman" w:hAnsi="Times New Roman"/>
          <w:sz w:val="20"/>
          <w:szCs w:val="20"/>
        </w:rPr>
        <w:t>Медведки</w:t>
      </w:r>
      <w:r w:rsidRPr="00C61872">
        <w:rPr>
          <w:rFonts w:ascii="Times New Roman" w:hAnsi="Times New Roman"/>
          <w:sz w:val="20"/>
          <w:szCs w:val="20"/>
        </w:rPr>
        <w:t xml:space="preserve">, деревня </w:t>
      </w:r>
      <w:r w:rsidR="00A4704A">
        <w:rPr>
          <w:rFonts w:ascii="Times New Roman" w:hAnsi="Times New Roman"/>
          <w:sz w:val="20"/>
          <w:szCs w:val="20"/>
        </w:rPr>
        <w:t>Малая Чернея</w:t>
      </w:r>
      <w:r w:rsidRPr="00C61872">
        <w:rPr>
          <w:rFonts w:ascii="Times New Roman" w:hAnsi="Times New Roman"/>
          <w:sz w:val="20"/>
          <w:szCs w:val="20"/>
        </w:rPr>
        <w:t xml:space="preserve">, деревня </w:t>
      </w:r>
      <w:proofErr w:type="spellStart"/>
      <w:r w:rsidR="00A4704A">
        <w:rPr>
          <w:rFonts w:ascii="Times New Roman" w:hAnsi="Times New Roman"/>
          <w:sz w:val="20"/>
          <w:szCs w:val="20"/>
        </w:rPr>
        <w:t>Осипцево</w:t>
      </w:r>
      <w:proofErr w:type="spellEnd"/>
      <w:r w:rsidRPr="00C61872">
        <w:rPr>
          <w:rFonts w:ascii="Times New Roman" w:hAnsi="Times New Roman"/>
          <w:sz w:val="20"/>
          <w:szCs w:val="20"/>
        </w:rPr>
        <w:t xml:space="preserve">, деревня </w:t>
      </w:r>
      <w:r w:rsidR="00A4704A">
        <w:rPr>
          <w:rFonts w:ascii="Times New Roman" w:hAnsi="Times New Roman"/>
          <w:sz w:val="20"/>
          <w:szCs w:val="20"/>
        </w:rPr>
        <w:t>Ольшанка</w:t>
      </w:r>
      <w:r w:rsidRPr="00C61872">
        <w:rPr>
          <w:rFonts w:ascii="Times New Roman" w:hAnsi="Times New Roman"/>
          <w:sz w:val="20"/>
          <w:szCs w:val="20"/>
        </w:rPr>
        <w:t>, деревня</w:t>
      </w:r>
      <w:proofErr w:type="gramStart"/>
      <w:r w:rsidRPr="00C61872">
        <w:rPr>
          <w:rFonts w:ascii="Times New Roman" w:hAnsi="Times New Roman"/>
          <w:sz w:val="20"/>
          <w:szCs w:val="20"/>
        </w:rPr>
        <w:t xml:space="preserve"> ,</w:t>
      </w:r>
      <w:proofErr w:type="gramEnd"/>
      <w:r w:rsidRPr="00C61872">
        <w:rPr>
          <w:rFonts w:ascii="Times New Roman" w:hAnsi="Times New Roman"/>
          <w:sz w:val="20"/>
          <w:szCs w:val="20"/>
        </w:rPr>
        <w:t xml:space="preserve"> деревня </w:t>
      </w:r>
      <w:proofErr w:type="spellStart"/>
      <w:r w:rsidR="00A4704A">
        <w:rPr>
          <w:rFonts w:ascii="Times New Roman" w:hAnsi="Times New Roman"/>
          <w:sz w:val="20"/>
          <w:szCs w:val="20"/>
        </w:rPr>
        <w:t>Бесково</w:t>
      </w:r>
      <w:proofErr w:type="spellEnd"/>
      <w:r w:rsidRPr="00C61872">
        <w:rPr>
          <w:rFonts w:ascii="Times New Roman" w:hAnsi="Times New Roman"/>
          <w:sz w:val="20"/>
          <w:szCs w:val="20"/>
        </w:rPr>
        <w:t xml:space="preserve">, деревня </w:t>
      </w:r>
      <w:proofErr w:type="spellStart"/>
      <w:r w:rsidR="00A4704A">
        <w:rPr>
          <w:rFonts w:ascii="Times New Roman" w:hAnsi="Times New Roman"/>
          <w:sz w:val="20"/>
          <w:szCs w:val="20"/>
        </w:rPr>
        <w:t>Екимово</w:t>
      </w:r>
      <w:proofErr w:type="spellEnd"/>
      <w:r w:rsidRPr="00C61872">
        <w:rPr>
          <w:rFonts w:ascii="Times New Roman" w:hAnsi="Times New Roman"/>
          <w:sz w:val="20"/>
          <w:szCs w:val="20"/>
        </w:rPr>
        <w:t xml:space="preserve">, деревня </w:t>
      </w:r>
      <w:proofErr w:type="spellStart"/>
      <w:r w:rsidR="00A4704A">
        <w:rPr>
          <w:rFonts w:ascii="Times New Roman" w:hAnsi="Times New Roman"/>
          <w:sz w:val="20"/>
          <w:szCs w:val="20"/>
        </w:rPr>
        <w:t>Караваево</w:t>
      </w:r>
      <w:proofErr w:type="spellEnd"/>
      <w:r w:rsidR="00E5039E">
        <w:rPr>
          <w:rFonts w:ascii="Times New Roman" w:hAnsi="Times New Roman"/>
          <w:sz w:val="20"/>
          <w:szCs w:val="20"/>
        </w:rPr>
        <w:t>.</w:t>
      </w:r>
    </w:p>
    <w:p w:rsidR="00B323E4" w:rsidRPr="00C61872" w:rsidRDefault="00B323E4" w:rsidP="000362D7">
      <w:pPr>
        <w:tabs>
          <w:tab w:val="left" w:pos="709"/>
        </w:tabs>
        <w:jc w:val="both"/>
        <w:rPr>
          <w:rFonts w:ascii="Times New Roman" w:hAnsi="Times New Roman"/>
          <w:sz w:val="20"/>
          <w:szCs w:val="20"/>
        </w:rPr>
      </w:pPr>
      <w:r w:rsidRPr="00C61872">
        <w:rPr>
          <w:rFonts w:ascii="Times New Roman" w:hAnsi="Times New Roman"/>
          <w:sz w:val="20"/>
          <w:szCs w:val="20"/>
        </w:rPr>
        <w:t xml:space="preserve">        </w:t>
      </w:r>
      <w:r w:rsidR="000362D7" w:rsidRPr="00C61872">
        <w:rPr>
          <w:rFonts w:ascii="Times New Roman" w:hAnsi="Times New Roman"/>
          <w:sz w:val="20"/>
          <w:szCs w:val="20"/>
        </w:rPr>
        <w:t xml:space="preserve">    </w:t>
      </w:r>
      <w:r w:rsidRPr="00C61872">
        <w:rPr>
          <w:rFonts w:ascii="Times New Roman" w:hAnsi="Times New Roman"/>
          <w:sz w:val="20"/>
          <w:szCs w:val="20"/>
        </w:rPr>
        <w:t>Протяжённость автомобильных дорог общего пользования местного значения</w:t>
      </w:r>
      <w:r w:rsidR="00E5039E">
        <w:rPr>
          <w:rFonts w:ascii="Times New Roman" w:hAnsi="Times New Roman"/>
          <w:sz w:val="20"/>
          <w:szCs w:val="20"/>
        </w:rPr>
        <w:t xml:space="preserve"> </w:t>
      </w:r>
      <w:proofErr w:type="spellStart"/>
      <w:r w:rsidR="00E5039E">
        <w:rPr>
          <w:rFonts w:ascii="Times New Roman" w:hAnsi="Times New Roman"/>
          <w:sz w:val="20"/>
          <w:szCs w:val="20"/>
        </w:rPr>
        <w:t>Тупиковского</w:t>
      </w:r>
      <w:proofErr w:type="spellEnd"/>
      <w:r w:rsidR="00E5039E">
        <w:rPr>
          <w:rFonts w:ascii="Times New Roman" w:hAnsi="Times New Roman"/>
          <w:sz w:val="20"/>
          <w:szCs w:val="20"/>
        </w:rPr>
        <w:t xml:space="preserve"> сельского поселения </w:t>
      </w:r>
      <w:r w:rsidRPr="00C61872">
        <w:rPr>
          <w:rFonts w:ascii="Times New Roman" w:hAnsi="Times New Roman"/>
          <w:sz w:val="20"/>
          <w:szCs w:val="20"/>
        </w:rPr>
        <w:t xml:space="preserve">составляет </w:t>
      </w:r>
      <w:r w:rsidR="00E5039E">
        <w:rPr>
          <w:rFonts w:ascii="Times New Roman" w:hAnsi="Times New Roman"/>
          <w:sz w:val="20"/>
          <w:szCs w:val="20"/>
        </w:rPr>
        <w:t>63,76</w:t>
      </w:r>
      <w:r w:rsidRPr="00C61872">
        <w:rPr>
          <w:rFonts w:ascii="Times New Roman" w:hAnsi="Times New Roman"/>
          <w:sz w:val="20"/>
          <w:szCs w:val="20"/>
        </w:rPr>
        <w:t xml:space="preserve"> км.</w:t>
      </w:r>
    </w:p>
    <w:p w:rsidR="00B323E4" w:rsidRPr="00C61872" w:rsidRDefault="00B323E4" w:rsidP="00B323E4">
      <w:pPr>
        <w:tabs>
          <w:tab w:val="left" w:pos="709"/>
        </w:tabs>
        <w:jc w:val="both"/>
        <w:rPr>
          <w:rFonts w:ascii="Times New Roman" w:hAnsi="Times New Roman"/>
          <w:sz w:val="20"/>
          <w:szCs w:val="20"/>
        </w:rPr>
      </w:pPr>
      <w:r w:rsidRPr="00C61872">
        <w:rPr>
          <w:rFonts w:ascii="Times New Roman" w:hAnsi="Times New Roman"/>
          <w:sz w:val="20"/>
          <w:szCs w:val="20"/>
        </w:rPr>
        <w:t xml:space="preserve">           Коммунальная инфраструктура поселка состоит из сист</w:t>
      </w:r>
      <w:r w:rsidR="00E5039E">
        <w:rPr>
          <w:rFonts w:ascii="Times New Roman" w:hAnsi="Times New Roman"/>
          <w:sz w:val="20"/>
          <w:szCs w:val="20"/>
        </w:rPr>
        <w:t>емы</w:t>
      </w:r>
      <w:r w:rsidRPr="00C61872">
        <w:rPr>
          <w:rFonts w:ascii="Times New Roman" w:hAnsi="Times New Roman"/>
          <w:sz w:val="20"/>
          <w:szCs w:val="20"/>
        </w:rPr>
        <w:t xml:space="preserve"> газоснабжения, электроснабжения, сбор и вывоз твёрдых бытовых отходов.</w:t>
      </w:r>
    </w:p>
    <w:p w:rsidR="00B323E4" w:rsidRPr="00C61872" w:rsidRDefault="00B323E4" w:rsidP="00B323E4">
      <w:pPr>
        <w:jc w:val="both"/>
        <w:rPr>
          <w:rFonts w:ascii="Times New Roman" w:hAnsi="Times New Roman"/>
          <w:sz w:val="20"/>
          <w:szCs w:val="20"/>
        </w:rPr>
      </w:pPr>
      <w:r w:rsidRPr="00C61872">
        <w:rPr>
          <w:rFonts w:ascii="Times New Roman" w:hAnsi="Times New Roman"/>
          <w:sz w:val="20"/>
          <w:szCs w:val="20"/>
        </w:rPr>
        <w:t xml:space="preserve">           Водоснабжение </w:t>
      </w:r>
      <w:proofErr w:type="spellStart"/>
      <w:r w:rsidR="00E5039E">
        <w:rPr>
          <w:rFonts w:ascii="Times New Roman" w:hAnsi="Times New Roman"/>
          <w:sz w:val="20"/>
          <w:szCs w:val="20"/>
        </w:rPr>
        <w:t>Тупиковского</w:t>
      </w:r>
      <w:proofErr w:type="spellEnd"/>
      <w:r w:rsidR="00E5039E">
        <w:rPr>
          <w:rFonts w:ascii="Times New Roman" w:hAnsi="Times New Roman"/>
          <w:sz w:val="20"/>
          <w:szCs w:val="20"/>
        </w:rPr>
        <w:t xml:space="preserve"> сельского </w:t>
      </w:r>
      <w:r w:rsidRPr="00C61872">
        <w:rPr>
          <w:rFonts w:ascii="Times New Roman" w:hAnsi="Times New Roman"/>
          <w:sz w:val="20"/>
          <w:szCs w:val="20"/>
        </w:rPr>
        <w:t xml:space="preserve"> поселения осуществляется из </w:t>
      </w:r>
      <w:r w:rsidR="00E5039E">
        <w:rPr>
          <w:rFonts w:ascii="Times New Roman" w:hAnsi="Times New Roman"/>
          <w:sz w:val="20"/>
          <w:szCs w:val="20"/>
        </w:rPr>
        <w:t>шахтных колодцев</w:t>
      </w:r>
      <w:r w:rsidRPr="00C61872">
        <w:rPr>
          <w:rFonts w:ascii="Times New Roman" w:hAnsi="Times New Roman"/>
          <w:sz w:val="20"/>
          <w:szCs w:val="20"/>
        </w:rPr>
        <w:t>.</w:t>
      </w:r>
    </w:p>
    <w:p w:rsidR="00B323E4" w:rsidRPr="00C61872" w:rsidRDefault="00B323E4" w:rsidP="000362D7">
      <w:pPr>
        <w:ind w:firstLine="709"/>
        <w:jc w:val="both"/>
        <w:rPr>
          <w:rFonts w:ascii="Times New Roman" w:hAnsi="Times New Roman"/>
          <w:sz w:val="20"/>
          <w:szCs w:val="20"/>
        </w:rPr>
      </w:pPr>
      <w:r w:rsidRPr="0096312A">
        <w:rPr>
          <w:rFonts w:ascii="Times New Roman" w:hAnsi="Times New Roman"/>
          <w:sz w:val="20"/>
          <w:szCs w:val="20"/>
        </w:rPr>
        <w:t>Теплоснабжен</w:t>
      </w:r>
      <w:r w:rsidR="00E5039E" w:rsidRPr="0096312A">
        <w:rPr>
          <w:rFonts w:ascii="Times New Roman" w:hAnsi="Times New Roman"/>
          <w:sz w:val="20"/>
          <w:szCs w:val="20"/>
        </w:rPr>
        <w:t>ие жилых домов, детских</w:t>
      </w:r>
      <w:r w:rsidRPr="0096312A">
        <w:rPr>
          <w:rFonts w:ascii="Times New Roman" w:hAnsi="Times New Roman"/>
          <w:sz w:val="20"/>
          <w:szCs w:val="20"/>
        </w:rPr>
        <w:t xml:space="preserve"> сад</w:t>
      </w:r>
      <w:r w:rsidR="00E5039E" w:rsidRPr="0096312A">
        <w:rPr>
          <w:rFonts w:ascii="Times New Roman" w:hAnsi="Times New Roman"/>
          <w:sz w:val="20"/>
          <w:szCs w:val="20"/>
        </w:rPr>
        <w:t>ов</w:t>
      </w:r>
      <w:r w:rsidRPr="0096312A">
        <w:rPr>
          <w:rFonts w:ascii="Times New Roman" w:hAnsi="Times New Roman"/>
          <w:sz w:val="20"/>
          <w:szCs w:val="20"/>
        </w:rPr>
        <w:t xml:space="preserve">, </w:t>
      </w:r>
      <w:proofErr w:type="spellStart"/>
      <w:r w:rsidR="00E5039E" w:rsidRPr="0096312A">
        <w:rPr>
          <w:rFonts w:ascii="Times New Roman" w:hAnsi="Times New Roman"/>
          <w:sz w:val="20"/>
          <w:szCs w:val="20"/>
        </w:rPr>
        <w:t>Фапов</w:t>
      </w:r>
      <w:proofErr w:type="spellEnd"/>
      <w:r w:rsidRPr="0096312A">
        <w:rPr>
          <w:rFonts w:ascii="Times New Roman" w:hAnsi="Times New Roman"/>
          <w:sz w:val="20"/>
          <w:szCs w:val="20"/>
        </w:rPr>
        <w:t>,</w:t>
      </w:r>
      <w:r w:rsidR="00E5039E" w:rsidRPr="0096312A">
        <w:rPr>
          <w:rFonts w:ascii="Times New Roman" w:hAnsi="Times New Roman"/>
          <w:sz w:val="20"/>
          <w:szCs w:val="20"/>
        </w:rPr>
        <w:t xml:space="preserve"> </w:t>
      </w:r>
      <w:proofErr w:type="spellStart"/>
      <w:r w:rsidR="00E5039E" w:rsidRPr="0096312A">
        <w:rPr>
          <w:rFonts w:ascii="Times New Roman" w:hAnsi="Times New Roman"/>
          <w:sz w:val="20"/>
          <w:szCs w:val="20"/>
        </w:rPr>
        <w:t>Тупиковской</w:t>
      </w:r>
      <w:proofErr w:type="spellEnd"/>
      <w:r w:rsidR="00E5039E" w:rsidRPr="0096312A">
        <w:rPr>
          <w:rFonts w:ascii="Times New Roman" w:hAnsi="Times New Roman"/>
          <w:sz w:val="20"/>
          <w:szCs w:val="20"/>
        </w:rPr>
        <w:t xml:space="preserve"> врачебной амбулатории, </w:t>
      </w:r>
      <w:proofErr w:type="spellStart"/>
      <w:r w:rsidR="00E5039E" w:rsidRPr="0096312A">
        <w:rPr>
          <w:rFonts w:ascii="Times New Roman" w:hAnsi="Times New Roman"/>
          <w:sz w:val="20"/>
          <w:szCs w:val="20"/>
        </w:rPr>
        <w:t>Тупиковской</w:t>
      </w:r>
      <w:proofErr w:type="spellEnd"/>
      <w:r w:rsidRPr="0096312A">
        <w:rPr>
          <w:rFonts w:ascii="Times New Roman" w:hAnsi="Times New Roman"/>
          <w:sz w:val="20"/>
          <w:szCs w:val="20"/>
        </w:rPr>
        <w:t xml:space="preserve"> школы,</w:t>
      </w:r>
      <w:r w:rsidRPr="00C61872">
        <w:rPr>
          <w:rFonts w:ascii="Times New Roman" w:hAnsi="Times New Roman"/>
          <w:sz w:val="20"/>
          <w:szCs w:val="20"/>
        </w:rPr>
        <w:t xml:space="preserve"> </w:t>
      </w:r>
      <w:r w:rsidR="00E90A19">
        <w:rPr>
          <w:rFonts w:ascii="Times New Roman" w:hAnsi="Times New Roman"/>
          <w:sz w:val="20"/>
          <w:szCs w:val="20"/>
        </w:rPr>
        <w:t xml:space="preserve">Никитинской школы, </w:t>
      </w:r>
      <w:proofErr w:type="spellStart"/>
      <w:r w:rsidR="00E90A19">
        <w:rPr>
          <w:rFonts w:ascii="Times New Roman" w:hAnsi="Times New Roman"/>
          <w:sz w:val="20"/>
          <w:szCs w:val="20"/>
        </w:rPr>
        <w:t>Печатниковской</w:t>
      </w:r>
      <w:proofErr w:type="spellEnd"/>
      <w:r w:rsidR="00E90A19">
        <w:rPr>
          <w:rFonts w:ascii="Times New Roman" w:hAnsi="Times New Roman"/>
          <w:sz w:val="20"/>
          <w:szCs w:val="20"/>
        </w:rPr>
        <w:t xml:space="preserve"> школы, СДК</w:t>
      </w:r>
      <w:r w:rsidRPr="00C61872">
        <w:rPr>
          <w:rFonts w:ascii="Times New Roman" w:hAnsi="Times New Roman"/>
          <w:sz w:val="20"/>
          <w:szCs w:val="20"/>
        </w:rPr>
        <w:t xml:space="preserve"> отдельных торговых </w:t>
      </w:r>
      <w:r w:rsidR="00E90A19">
        <w:rPr>
          <w:rFonts w:ascii="Times New Roman" w:hAnsi="Times New Roman"/>
          <w:sz w:val="20"/>
          <w:szCs w:val="20"/>
        </w:rPr>
        <w:t>объектов, почтового отделения осуществляется твердым топливом, газовым отоплением, электричеством.</w:t>
      </w:r>
    </w:p>
    <w:p w:rsidR="00B323E4" w:rsidRPr="00C61872" w:rsidRDefault="00B323E4" w:rsidP="00B323E4">
      <w:pPr>
        <w:tabs>
          <w:tab w:val="left" w:pos="709"/>
        </w:tabs>
        <w:jc w:val="both"/>
        <w:rPr>
          <w:rFonts w:ascii="Times New Roman" w:hAnsi="Times New Roman"/>
          <w:sz w:val="20"/>
          <w:szCs w:val="20"/>
        </w:rPr>
      </w:pPr>
      <w:r w:rsidRPr="00C61872">
        <w:rPr>
          <w:rFonts w:ascii="Times New Roman" w:hAnsi="Times New Roman"/>
          <w:sz w:val="20"/>
          <w:szCs w:val="20"/>
        </w:rPr>
        <w:t xml:space="preserve">          Газоснабжение </w:t>
      </w:r>
      <w:proofErr w:type="spellStart"/>
      <w:r w:rsidR="00E90A19">
        <w:rPr>
          <w:rFonts w:ascii="Times New Roman" w:hAnsi="Times New Roman"/>
          <w:sz w:val="20"/>
          <w:szCs w:val="20"/>
        </w:rPr>
        <w:t>Тупиковского</w:t>
      </w:r>
      <w:proofErr w:type="spellEnd"/>
      <w:r w:rsidR="00E90A19">
        <w:rPr>
          <w:rFonts w:ascii="Times New Roman" w:hAnsi="Times New Roman"/>
          <w:sz w:val="20"/>
          <w:szCs w:val="20"/>
        </w:rPr>
        <w:t xml:space="preserve"> сельского</w:t>
      </w:r>
      <w:r w:rsidRPr="00C61872">
        <w:rPr>
          <w:rFonts w:ascii="Times New Roman" w:hAnsi="Times New Roman"/>
          <w:sz w:val="20"/>
          <w:szCs w:val="20"/>
        </w:rPr>
        <w:t xml:space="preserve">  поселения осуществляется на базе использования природного и сжиженн</w:t>
      </w:r>
      <w:r w:rsidR="00E90A19">
        <w:rPr>
          <w:rFonts w:ascii="Times New Roman" w:hAnsi="Times New Roman"/>
          <w:sz w:val="20"/>
          <w:szCs w:val="20"/>
        </w:rPr>
        <w:t>ого газа. Главный поставщик АО «Газпром газораспределение Смоленск»</w:t>
      </w:r>
      <w:r w:rsidRPr="00C61872">
        <w:rPr>
          <w:rFonts w:ascii="Times New Roman" w:hAnsi="Times New Roman"/>
          <w:sz w:val="20"/>
          <w:szCs w:val="20"/>
        </w:rPr>
        <w:t xml:space="preserve">.           </w:t>
      </w:r>
    </w:p>
    <w:p w:rsidR="00B323E4" w:rsidRPr="00C61872" w:rsidRDefault="00B323E4" w:rsidP="00B323E4">
      <w:pPr>
        <w:tabs>
          <w:tab w:val="left" w:pos="709"/>
        </w:tabs>
        <w:jc w:val="both"/>
        <w:rPr>
          <w:rFonts w:ascii="Times New Roman" w:hAnsi="Times New Roman"/>
          <w:sz w:val="20"/>
          <w:szCs w:val="20"/>
        </w:rPr>
      </w:pPr>
      <w:r w:rsidRPr="00C61872">
        <w:rPr>
          <w:rFonts w:ascii="Times New Roman" w:hAnsi="Times New Roman"/>
          <w:sz w:val="20"/>
          <w:szCs w:val="20"/>
        </w:rPr>
        <w:t xml:space="preserve">          Электроснабжение </w:t>
      </w:r>
      <w:proofErr w:type="spellStart"/>
      <w:r w:rsidR="00E90A19">
        <w:rPr>
          <w:rFonts w:ascii="Times New Roman" w:hAnsi="Times New Roman"/>
          <w:sz w:val="20"/>
          <w:szCs w:val="20"/>
        </w:rPr>
        <w:t>Тупиковского</w:t>
      </w:r>
      <w:proofErr w:type="spellEnd"/>
      <w:r w:rsidR="00E90A19">
        <w:rPr>
          <w:rFonts w:ascii="Times New Roman" w:hAnsi="Times New Roman"/>
          <w:sz w:val="20"/>
          <w:szCs w:val="20"/>
        </w:rPr>
        <w:t xml:space="preserve"> сельского</w:t>
      </w:r>
      <w:r w:rsidRPr="00C61872">
        <w:rPr>
          <w:rFonts w:ascii="Times New Roman" w:hAnsi="Times New Roman"/>
          <w:sz w:val="20"/>
          <w:szCs w:val="20"/>
        </w:rPr>
        <w:t xml:space="preserve">  поселения Смоленской области осуществляется от Смоленской энергосистемы. В </w:t>
      </w:r>
      <w:proofErr w:type="spellStart"/>
      <w:r w:rsidR="00CC6BD2">
        <w:rPr>
          <w:rFonts w:ascii="Times New Roman" w:hAnsi="Times New Roman"/>
          <w:sz w:val="20"/>
          <w:szCs w:val="20"/>
        </w:rPr>
        <w:t>Тупиковском</w:t>
      </w:r>
      <w:proofErr w:type="spellEnd"/>
      <w:r w:rsidR="00CC6BD2">
        <w:rPr>
          <w:rFonts w:ascii="Times New Roman" w:hAnsi="Times New Roman"/>
          <w:sz w:val="20"/>
          <w:szCs w:val="20"/>
        </w:rPr>
        <w:t xml:space="preserve"> сельском</w:t>
      </w:r>
      <w:r w:rsidRPr="00C61872">
        <w:rPr>
          <w:rFonts w:ascii="Times New Roman" w:hAnsi="Times New Roman"/>
          <w:sz w:val="20"/>
          <w:szCs w:val="20"/>
        </w:rPr>
        <w:t xml:space="preserve">  поселении для освещения улиц  установлены  опоры под фонари с лампами </w:t>
      </w:r>
      <w:r w:rsidR="00CC6BD2">
        <w:rPr>
          <w:rFonts w:ascii="Times New Roman" w:hAnsi="Times New Roman"/>
          <w:sz w:val="20"/>
          <w:szCs w:val="20"/>
        </w:rPr>
        <w:t>ДРС, светодиодные, прямого включения</w:t>
      </w:r>
      <w:r w:rsidRPr="00C61872">
        <w:rPr>
          <w:rFonts w:ascii="Times New Roman" w:hAnsi="Times New Roman"/>
          <w:sz w:val="20"/>
          <w:szCs w:val="20"/>
        </w:rPr>
        <w:t xml:space="preserve">. Регулярно проводится ремонт и замена изношенных светильников.  </w:t>
      </w:r>
    </w:p>
    <w:p w:rsidR="00B323E4" w:rsidRPr="00C61872" w:rsidRDefault="00B323E4" w:rsidP="00B323E4">
      <w:pPr>
        <w:jc w:val="both"/>
        <w:rPr>
          <w:rFonts w:ascii="Times New Roman" w:hAnsi="Times New Roman"/>
          <w:sz w:val="20"/>
          <w:szCs w:val="20"/>
        </w:rPr>
      </w:pPr>
      <w:r w:rsidRPr="00C61872">
        <w:rPr>
          <w:rFonts w:ascii="Times New Roman" w:hAnsi="Times New Roman"/>
          <w:sz w:val="20"/>
          <w:szCs w:val="20"/>
        </w:rPr>
        <w:t xml:space="preserve">         Основу  экономического  потенциала  составляет   малый  бизнес.     В  целях предупреждения  и   недопущения   пожаров  и  гибели  на  них  людей   для  безопасного  проживания  населения на территории</w:t>
      </w:r>
      <w:r w:rsidR="00CC6BD2">
        <w:rPr>
          <w:rFonts w:ascii="Times New Roman" w:hAnsi="Times New Roman"/>
          <w:sz w:val="20"/>
          <w:szCs w:val="20"/>
        </w:rPr>
        <w:t xml:space="preserve"> </w:t>
      </w:r>
      <w:proofErr w:type="spellStart"/>
      <w:r w:rsidR="00CC6BD2">
        <w:rPr>
          <w:rFonts w:ascii="Times New Roman" w:hAnsi="Times New Roman"/>
          <w:sz w:val="20"/>
          <w:szCs w:val="20"/>
        </w:rPr>
        <w:t>Тупиковского</w:t>
      </w:r>
      <w:proofErr w:type="spellEnd"/>
      <w:r w:rsidR="00CC6BD2">
        <w:rPr>
          <w:rFonts w:ascii="Times New Roman" w:hAnsi="Times New Roman"/>
          <w:sz w:val="20"/>
          <w:szCs w:val="20"/>
        </w:rPr>
        <w:t xml:space="preserve"> сельского</w:t>
      </w:r>
      <w:r w:rsidRPr="00C61872">
        <w:rPr>
          <w:rFonts w:ascii="Times New Roman" w:hAnsi="Times New Roman"/>
          <w:sz w:val="20"/>
          <w:szCs w:val="20"/>
        </w:rPr>
        <w:t>  поселения</w:t>
      </w:r>
      <w:r w:rsidR="00CB1FFD" w:rsidRPr="00C61872">
        <w:rPr>
          <w:rFonts w:ascii="Times New Roman" w:hAnsi="Times New Roman"/>
          <w:sz w:val="20"/>
          <w:szCs w:val="20"/>
        </w:rPr>
        <w:t>  созданы и работают  ДНД и ДПД</w:t>
      </w:r>
      <w:r w:rsidRPr="00C61872">
        <w:rPr>
          <w:rFonts w:ascii="Times New Roman" w:hAnsi="Times New Roman"/>
          <w:sz w:val="20"/>
          <w:szCs w:val="20"/>
        </w:rPr>
        <w:t xml:space="preserve">. </w:t>
      </w:r>
    </w:p>
    <w:p w:rsidR="00B323E4" w:rsidRPr="00C61872" w:rsidRDefault="00B323E4" w:rsidP="00B323E4">
      <w:pPr>
        <w:tabs>
          <w:tab w:val="left" w:pos="709"/>
        </w:tabs>
        <w:jc w:val="both"/>
        <w:rPr>
          <w:rFonts w:ascii="Times New Roman" w:hAnsi="Times New Roman"/>
          <w:sz w:val="20"/>
          <w:szCs w:val="20"/>
        </w:rPr>
      </w:pPr>
      <w:r w:rsidRPr="00C61872">
        <w:rPr>
          <w:rFonts w:ascii="Times New Roman" w:hAnsi="Times New Roman"/>
          <w:sz w:val="20"/>
          <w:szCs w:val="20"/>
        </w:rPr>
        <w:t>          Во  избежание  пожаров  в  населённых  пунктах  с наступлением  весенне-летнего  пожароопасного  периода проводится  опашка    лесных  насаждений,   организовано  патрулирование  объездчиками    населённых  пунктов,  проводятся  сходы      граждан,  беседы  о  соблюдении  мер  пожарной  безопасности.</w:t>
      </w:r>
    </w:p>
    <w:p w:rsidR="00B323E4" w:rsidRPr="00C61872" w:rsidRDefault="00B323E4" w:rsidP="00B323E4">
      <w:pPr>
        <w:tabs>
          <w:tab w:val="left" w:pos="709"/>
        </w:tabs>
        <w:jc w:val="both"/>
        <w:rPr>
          <w:rFonts w:ascii="Times New Roman" w:hAnsi="Times New Roman"/>
          <w:sz w:val="20"/>
          <w:szCs w:val="20"/>
        </w:rPr>
      </w:pPr>
      <w:r w:rsidRPr="00C61872">
        <w:rPr>
          <w:rFonts w:ascii="Times New Roman" w:hAnsi="Times New Roman"/>
          <w:sz w:val="20"/>
          <w:szCs w:val="20"/>
        </w:rPr>
        <w:t xml:space="preserve">         При  подготовке  к  отопительному  сезону проводятся  инструктажи  с  гражданами    «группы риска»  по  соблюдению  мер  пожарной  безопасности  в  жилом  секторе.  Проводятся  профилактические  рейды,  сходы  граждан,  </w:t>
      </w:r>
      <w:proofErr w:type="spellStart"/>
      <w:r w:rsidRPr="00C61872">
        <w:rPr>
          <w:rFonts w:ascii="Times New Roman" w:hAnsi="Times New Roman"/>
          <w:sz w:val="20"/>
          <w:szCs w:val="20"/>
        </w:rPr>
        <w:t>подворовые</w:t>
      </w:r>
      <w:proofErr w:type="spellEnd"/>
      <w:r w:rsidRPr="00C61872">
        <w:rPr>
          <w:rFonts w:ascii="Times New Roman" w:hAnsi="Times New Roman"/>
          <w:sz w:val="20"/>
          <w:szCs w:val="20"/>
        </w:rPr>
        <w:t xml:space="preserve"> обходы,  проводятся мероприятия,  исключающие  возможность  проживания  в  бесхозных  строениях  лиц  без  определённого  места  жительства.</w:t>
      </w:r>
    </w:p>
    <w:p w:rsidR="00B323E4" w:rsidRPr="00C61872" w:rsidRDefault="00B323E4" w:rsidP="00CC6BD2">
      <w:pPr>
        <w:tabs>
          <w:tab w:val="left" w:pos="709"/>
        </w:tabs>
        <w:jc w:val="both"/>
        <w:rPr>
          <w:rFonts w:ascii="Times New Roman" w:hAnsi="Times New Roman"/>
          <w:sz w:val="20"/>
          <w:szCs w:val="20"/>
        </w:rPr>
      </w:pPr>
      <w:r w:rsidRPr="00C61872">
        <w:rPr>
          <w:rFonts w:ascii="Times New Roman" w:hAnsi="Times New Roman"/>
          <w:sz w:val="20"/>
          <w:szCs w:val="20"/>
        </w:rPr>
        <w:t xml:space="preserve">        На территории </w:t>
      </w:r>
      <w:r w:rsidR="00CC6BD2">
        <w:rPr>
          <w:rFonts w:ascii="Times New Roman" w:hAnsi="Times New Roman"/>
          <w:sz w:val="20"/>
          <w:szCs w:val="20"/>
        </w:rPr>
        <w:t xml:space="preserve"> </w:t>
      </w:r>
      <w:proofErr w:type="spellStart"/>
      <w:r w:rsidR="00CC6BD2">
        <w:rPr>
          <w:rFonts w:ascii="Times New Roman" w:hAnsi="Times New Roman"/>
          <w:sz w:val="20"/>
          <w:szCs w:val="20"/>
        </w:rPr>
        <w:t>Тупиковского</w:t>
      </w:r>
      <w:proofErr w:type="spellEnd"/>
      <w:r w:rsidR="00CC6BD2">
        <w:rPr>
          <w:rFonts w:ascii="Times New Roman" w:hAnsi="Times New Roman"/>
          <w:sz w:val="20"/>
          <w:szCs w:val="20"/>
        </w:rPr>
        <w:t xml:space="preserve"> сельского </w:t>
      </w:r>
      <w:r w:rsidRPr="00C61872">
        <w:rPr>
          <w:rFonts w:ascii="Times New Roman" w:hAnsi="Times New Roman"/>
          <w:sz w:val="20"/>
          <w:szCs w:val="20"/>
        </w:rPr>
        <w:t xml:space="preserve">поселения </w:t>
      </w:r>
      <w:r w:rsidR="00CC6BD2">
        <w:rPr>
          <w:rFonts w:ascii="Times New Roman" w:hAnsi="Times New Roman"/>
          <w:sz w:val="20"/>
          <w:szCs w:val="20"/>
        </w:rPr>
        <w:t xml:space="preserve">  ведется </w:t>
      </w:r>
      <w:r w:rsidRPr="00C61872">
        <w:rPr>
          <w:rFonts w:ascii="Times New Roman" w:hAnsi="Times New Roman"/>
          <w:sz w:val="20"/>
          <w:szCs w:val="20"/>
        </w:rPr>
        <w:t>осуществлени</w:t>
      </w:r>
      <w:r w:rsidR="00CC6BD2">
        <w:rPr>
          <w:rFonts w:ascii="Times New Roman" w:hAnsi="Times New Roman"/>
          <w:sz w:val="20"/>
          <w:szCs w:val="20"/>
        </w:rPr>
        <w:t>е</w:t>
      </w:r>
      <w:r w:rsidRPr="00C61872">
        <w:rPr>
          <w:rFonts w:ascii="Times New Roman" w:hAnsi="Times New Roman"/>
          <w:sz w:val="20"/>
          <w:szCs w:val="20"/>
        </w:rPr>
        <w:t xml:space="preserve"> первичного воинского учета</w:t>
      </w:r>
      <w:r w:rsidR="00CC6BD2">
        <w:rPr>
          <w:rFonts w:ascii="Times New Roman" w:hAnsi="Times New Roman"/>
          <w:sz w:val="20"/>
          <w:szCs w:val="20"/>
        </w:rPr>
        <w:t xml:space="preserve">, </w:t>
      </w:r>
      <w:r w:rsidRPr="00C61872">
        <w:rPr>
          <w:rFonts w:ascii="Times New Roman" w:hAnsi="Times New Roman"/>
          <w:sz w:val="20"/>
          <w:szCs w:val="20"/>
        </w:rPr>
        <w:t xml:space="preserve">ведет свою работу </w:t>
      </w:r>
      <w:r w:rsidR="00CC6BD2">
        <w:rPr>
          <w:rFonts w:ascii="Times New Roman" w:hAnsi="Times New Roman"/>
          <w:sz w:val="20"/>
          <w:szCs w:val="20"/>
        </w:rPr>
        <w:t xml:space="preserve">сотрудник Администрации </w:t>
      </w:r>
      <w:proofErr w:type="spellStart"/>
      <w:r w:rsidR="00CC6BD2">
        <w:rPr>
          <w:rFonts w:ascii="Times New Roman" w:hAnsi="Times New Roman"/>
          <w:sz w:val="20"/>
          <w:szCs w:val="20"/>
        </w:rPr>
        <w:t>Тупиковского</w:t>
      </w:r>
      <w:proofErr w:type="spellEnd"/>
      <w:r w:rsidR="00CC6BD2">
        <w:rPr>
          <w:rFonts w:ascii="Times New Roman" w:hAnsi="Times New Roman"/>
          <w:sz w:val="20"/>
          <w:szCs w:val="20"/>
        </w:rPr>
        <w:t xml:space="preserve"> сельского поселения</w:t>
      </w:r>
      <w:r w:rsidRPr="00C61872">
        <w:rPr>
          <w:rFonts w:ascii="Times New Roman" w:hAnsi="Times New Roman"/>
          <w:sz w:val="20"/>
          <w:szCs w:val="20"/>
        </w:rPr>
        <w:t>.</w:t>
      </w:r>
    </w:p>
    <w:p w:rsidR="00B323E4" w:rsidRPr="00C61872" w:rsidRDefault="00B323E4" w:rsidP="00B323E4">
      <w:pPr>
        <w:jc w:val="both"/>
        <w:rPr>
          <w:rFonts w:ascii="Times New Roman" w:hAnsi="Times New Roman"/>
          <w:sz w:val="20"/>
          <w:szCs w:val="20"/>
        </w:rPr>
      </w:pPr>
      <w:r w:rsidRPr="00C61872">
        <w:rPr>
          <w:rFonts w:ascii="Times New Roman" w:hAnsi="Times New Roman"/>
          <w:sz w:val="20"/>
          <w:szCs w:val="20"/>
        </w:rPr>
        <w:t xml:space="preserve">         На территории </w:t>
      </w:r>
      <w:proofErr w:type="spellStart"/>
      <w:r w:rsidR="00CC6BD2">
        <w:rPr>
          <w:rFonts w:ascii="Times New Roman" w:hAnsi="Times New Roman"/>
          <w:sz w:val="20"/>
          <w:szCs w:val="20"/>
        </w:rPr>
        <w:t>Тупиковского</w:t>
      </w:r>
      <w:proofErr w:type="spellEnd"/>
      <w:r w:rsidR="00CC6BD2">
        <w:rPr>
          <w:rFonts w:ascii="Times New Roman" w:hAnsi="Times New Roman"/>
          <w:sz w:val="20"/>
          <w:szCs w:val="20"/>
        </w:rPr>
        <w:t xml:space="preserve"> сельского поселения </w:t>
      </w:r>
      <w:r w:rsidRPr="00C61872">
        <w:rPr>
          <w:rFonts w:ascii="Times New Roman" w:hAnsi="Times New Roman"/>
          <w:sz w:val="20"/>
          <w:szCs w:val="20"/>
        </w:rPr>
        <w:t>активно ведется  работа по благоустройству территории.</w:t>
      </w:r>
    </w:p>
    <w:p w:rsidR="00B323E4" w:rsidRPr="00C61872" w:rsidRDefault="00B323E4" w:rsidP="00B323E4">
      <w:pPr>
        <w:jc w:val="both"/>
        <w:rPr>
          <w:rFonts w:ascii="Times New Roman" w:hAnsi="Times New Roman"/>
          <w:sz w:val="20"/>
          <w:szCs w:val="20"/>
        </w:rPr>
      </w:pPr>
      <w:r w:rsidRPr="00C61872">
        <w:rPr>
          <w:rFonts w:ascii="Times New Roman" w:hAnsi="Times New Roman"/>
          <w:sz w:val="20"/>
          <w:szCs w:val="20"/>
        </w:rPr>
        <w:t xml:space="preserve">          Культурно – </w:t>
      </w:r>
      <w:proofErr w:type="spellStart"/>
      <w:r w:rsidRPr="00C61872">
        <w:rPr>
          <w:rFonts w:ascii="Times New Roman" w:hAnsi="Times New Roman"/>
          <w:sz w:val="20"/>
          <w:szCs w:val="20"/>
        </w:rPr>
        <w:t>досуговую</w:t>
      </w:r>
      <w:proofErr w:type="spellEnd"/>
      <w:r w:rsidRPr="00C61872">
        <w:rPr>
          <w:rFonts w:ascii="Times New Roman" w:hAnsi="Times New Roman"/>
          <w:sz w:val="20"/>
          <w:szCs w:val="20"/>
        </w:rPr>
        <w:t xml:space="preserve"> деятельность на территории </w:t>
      </w:r>
      <w:r w:rsidR="00CC6BD2">
        <w:rPr>
          <w:rFonts w:ascii="Times New Roman" w:hAnsi="Times New Roman"/>
          <w:sz w:val="20"/>
          <w:szCs w:val="20"/>
        </w:rPr>
        <w:t>сельского поселения осуществляет сельский</w:t>
      </w:r>
      <w:r w:rsidRPr="00C61872">
        <w:rPr>
          <w:rFonts w:ascii="Times New Roman" w:hAnsi="Times New Roman"/>
          <w:sz w:val="20"/>
          <w:szCs w:val="20"/>
        </w:rPr>
        <w:t xml:space="preserve"> Дом культуры,  в структуру которого входят:</w:t>
      </w:r>
    </w:p>
    <w:p w:rsidR="00B323E4" w:rsidRPr="00C61872" w:rsidRDefault="00B323E4" w:rsidP="00B323E4">
      <w:pPr>
        <w:jc w:val="both"/>
        <w:rPr>
          <w:rFonts w:ascii="Times New Roman" w:hAnsi="Times New Roman"/>
          <w:sz w:val="20"/>
          <w:szCs w:val="20"/>
        </w:rPr>
      </w:pPr>
      <w:r w:rsidRPr="00C61872">
        <w:rPr>
          <w:rFonts w:ascii="Times New Roman" w:hAnsi="Times New Roman"/>
          <w:sz w:val="20"/>
          <w:szCs w:val="20"/>
        </w:rPr>
        <w:t xml:space="preserve">         -   библиотека</w:t>
      </w:r>
    </w:p>
    <w:p w:rsidR="00B323E4" w:rsidRPr="00C61872" w:rsidRDefault="00B323E4" w:rsidP="00B323E4">
      <w:pPr>
        <w:jc w:val="both"/>
        <w:rPr>
          <w:rFonts w:ascii="Times New Roman" w:hAnsi="Times New Roman"/>
          <w:sz w:val="20"/>
          <w:szCs w:val="20"/>
        </w:rPr>
      </w:pPr>
      <w:r w:rsidRPr="00C61872">
        <w:rPr>
          <w:rFonts w:ascii="Times New Roman" w:hAnsi="Times New Roman"/>
          <w:sz w:val="20"/>
          <w:szCs w:val="20"/>
        </w:rPr>
        <w:lastRenderedPageBreak/>
        <w:t xml:space="preserve">         В  </w:t>
      </w:r>
      <w:proofErr w:type="spellStart"/>
      <w:r w:rsidR="00CC6BD2">
        <w:rPr>
          <w:rFonts w:ascii="Times New Roman" w:hAnsi="Times New Roman"/>
          <w:sz w:val="20"/>
          <w:szCs w:val="20"/>
        </w:rPr>
        <w:t>Тупиковском</w:t>
      </w:r>
      <w:proofErr w:type="spellEnd"/>
      <w:r w:rsidR="00CC6BD2">
        <w:rPr>
          <w:rFonts w:ascii="Times New Roman" w:hAnsi="Times New Roman"/>
          <w:sz w:val="20"/>
          <w:szCs w:val="20"/>
        </w:rPr>
        <w:t xml:space="preserve"> сельском</w:t>
      </w:r>
      <w:r w:rsidRPr="00C61872">
        <w:rPr>
          <w:rFonts w:ascii="Times New Roman" w:hAnsi="Times New Roman"/>
          <w:sz w:val="20"/>
          <w:szCs w:val="20"/>
        </w:rPr>
        <w:t xml:space="preserve"> поселении  имеется  достаточная  материальная  база  для  развития  физической культуры  и  спорта  среди  всех  слоёв  населения. На территории </w:t>
      </w:r>
      <w:r w:rsidR="00CC6BD2">
        <w:rPr>
          <w:rFonts w:ascii="Times New Roman" w:hAnsi="Times New Roman"/>
          <w:sz w:val="20"/>
          <w:szCs w:val="20"/>
        </w:rPr>
        <w:t>сельского</w:t>
      </w:r>
      <w:r w:rsidRPr="00C61872">
        <w:rPr>
          <w:rFonts w:ascii="Times New Roman" w:hAnsi="Times New Roman"/>
          <w:sz w:val="20"/>
          <w:szCs w:val="20"/>
        </w:rPr>
        <w:t xml:space="preserve"> поселения имеется </w:t>
      </w:r>
      <w:r w:rsidR="00CC6BD2">
        <w:rPr>
          <w:rFonts w:ascii="Times New Roman" w:hAnsi="Times New Roman"/>
          <w:sz w:val="20"/>
          <w:szCs w:val="20"/>
        </w:rPr>
        <w:t xml:space="preserve"> спортивная </w:t>
      </w:r>
      <w:r w:rsidRPr="00C61872">
        <w:rPr>
          <w:rFonts w:ascii="Times New Roman" w:hAnsi="Times New Roman"/>
          <w:sz w:val="20"/>
          <w:szCs w:val="20"/>
        </w:rPr>
        <w:t>   площадк</w:t>
      </w:r>
      <w:r w:rsidR="00CC6BD2">
        <w:rPr>
          <w:rFonts w:ascii="Times New Roman" w:hAnsi="Times New Roman"/>
          <w:sz w:val="20"/>
          <w:szCs w:val="20"/>
        </w:rPr>
        <w:t xml:space="preserve">а, включающая в себя футбольную, </w:t>
      </w:r>
      <w:r w:rsidR="001D7DDF">
        <w:rPr>
          <w:rFonts w:ascii="Times New Roman" w:hAnsi="Times New Roman"/>
          <w:sz w:val="20"/>
          <w:szCs w:val="20"/>
        </w:rPr>
        <w:t>волейбольную и баскетбольную пло</w:t>
      </w:r>
      <w:r w:rsidR="00CC6BD2">
        <w:rPr>
          <w:rFonts w:ascii="Times New Roman" w:hAnsi="Times New Roman"/>
          <w:sz w:val="20"/>
          <w:szCs w:val="20"/>
        </w:rPr>
        <w:t>щадки</w:t>
      </w:r>
      <w:r w:rsidRPr="00C61872">
        <w:rPr>
          <w:rFonts w:ascii="Times New Roman" w:hAnsi="Times New Roman"/>
          <w:sz w:val="20"/>
          <w:szCs w:val="20"/>
        </w:rPr>
        <w:t>.</w:t>
      </w:r>
    </w:p>
    <w:p w:rsidR="00B323E4" w:rsidRPr="00C61872" w:rsidRDefault="00B323E4" w:rsidP="00B323E4">
      <w:pPr>
        <w:tabs>
          <w:tab w:val="left" w:pos="709"/>
        </w:tabs>
        <w:jc w:val="both"/>
        <w:rPr>
          <w:rFonts w:ascii="Times New Roman" w:hAnsi="Times New Roman"/>
          <w:sz w:val="20"/>
          <w:szCs w:val="20"/>
        </w:rPr>
      </w:pPr>
      <w:r w:rsidRPr="00C61872">
        <w:rPr>
          <w:rFonts w:ascii="Times New Roman" w:hAnsi="Times New Roman"/>
          <w:sz w:val="20"/>
          <w:szCs w:val="20"/>
        </w:rPr>
        <w:t xml:space="preserve">        </w:t>
      </w:r>
      <w:r w:rsidR="001D7DDF">
        <w:rPr>
          <w:rFonts w:ascii="Times New Roman" w:hAnsi="Times New Roman"/>
          <w:sz w:val="20"/>
          <w:szCs w:val="20"/>
        </w:rPr>
        <w:t xml:space="preserve">Учащиеся школы и жители сельского </w:t>
      </w:r>
      <w:r w:rsidRPr="00C61872">
        <w:rPr>
          <w:rFonts w:ascii="Times New Roman" w:hAnsi="Times New Roman"/>
          <w:sz w:val="20"/>
          <w:szCs w:val="20"/>
        </w:rPr>
        <w:t xml:space="preserve">  поселения ежегодно принимают участие в Спартакиадах  района.</w:t>
      </w:r>
    </w:p>
    <w:p w:rsidR="00B323E4" w:rsidRDefault="00B323E4" w:rsidP="004960F2">
      <w:pPr>
        <w:tabs>
          <w:tab w:val="left" w:pos="709"/>
        </w:tabs>
        <w:jc w:val="both"/>
        <w:rPr>
          <w:rFonts w:ascii="Times New Roman" w:hAnsi="Times New Roman"/>
          <w:sz w:val="20"/>
          <w:szCs w:val="20"/>
        </w:rPr>
      </w:pPr>
      <w:r w:rsidRPr="00C61872">
        <w:rPr>
          <w:rFonts w:ascii="Times New Roman" w:hAnsi="Times New Roman"/>
          <w:sz w:val="20"/>
          <w:szCs w:val="20"/>
        </w:rPr>
        <w:t xml:space="preserve">        Таким образом, наряду с достигнутыми положительными результатами для    создания  комплексных благоприятных социальных  условий для проживания на территории  </w:t>
      </w:r>
      <w:proofErr w:type="spellStart"/>
      <w:r w:rsidR="0096312A">
        <w:rPr>
          <w:rFonts w:ascii="Times New Roman" w:hAnsi="Times New Roman"/>
          <w:sz w:val="20"/>
          <w:szCs w:val="20"/>
        </w:rPr>
        <w:t>Тупиковского</w:t>
      </w:r>
      <w:proofErr w:type="spellEnd"/>
      <w:r w:rsidR="0096312A">
        <w:rPr>
          <w:rFonts w:ascii="Times New Roman" w:hAnsi="Times New Roman"/>
          <w:sz w:val="20"/>
          <w:szCs w:val="20"/>
        </w:rPr>
        <w:t xml:space="preserve"> сельского</w:t>
      </w:r>
      <w:r w:rsidRPr="00C61872">
        <w:rPr>
          <w:rFonts w:ascii="Times New Roman" w:hAnsi="Times New Roman"/>
          <w:sz w:val="20"/>
          <w:szCs w:val="20"/>
        </w:rPr>
        <w:t xml:space="preserve">   поселения в период с 2016 – 202</w:t>
      </w:r>
      <w:r w:rsidR="00617C29">
        <w:rPr>
          <w:rFonts w:ascii="Times New Roman" w:hAnsi="Times New Roman"/>
          <w:sz w:val="20"/>
          <w:szCs w:val="20"/>
        </w:rPr>
        <w:t>6</w:t>
      </w:r>
      <w:r w:rsidRPr="00C61872">
        <w:rPr>
          <w:rFonts w:ascii="Times New Roman" w:hAnsi="Times New Roman"/>
          <w:sz w:val="20"/>
          <w:szCs w:val="20"/>
        </w:rPr>
        <w:t xml:space="preserve"> годов  необходимо </w:t>
      </w:r>
      <w:r w:rsidR="004960F2">
        <w:rPr>
          <w:rFonts w:ascii="Times New Roman" w:hAnsi="Times New Roman"/>
          <w:sz w:val="20"/>
          <w:szCs w:val="20"/>
        </w:rPr>
        <w:t xml:space="preserve"> реализовать с</w:t>
      </w:r>
      <w:r w:rsidRPr="00C61872">
        <w:rPr>
          <w:rFonts w:ascii="Times New Roman" w:hAnsi="Times New Roman"/>
          <w:sz w:val="20"/>
          <w:szCs w:val="20"/>
        </w:rPr>
        <w:t xml:space="preserve">ледующие </w:t>
      </w:r>
      <w:r w:rsidR="004960F2">
        <w:rPr>
          <w:rFonts w:ascii="Times New Roman" w:hAnsi="Times New Roman"/>
          <w:sz w:val="20"/>
          <w:szCs w:val="20"/>
        </w:rPr>
        <w:t xml:space="preserve">вопросы: </w:t>
      </w:r>
      <w:r w:rsidRPr="00C61872">
        <w:rPr>
          <w:rFonts w:ascii="Times New Roman" w:hAnsi="Times New Roman"/>
          <w:sz w:val="20"/>
          <w:szCs w:val="20"/>
        </w:rPr>
        <w:t xml:space="preserve"> </w:t>
      </w:r>
    </w:p>
    <w:p w:rsidR="004960F2" w:rsidRPr="004960F2" w:rsidRDefault="004960F2" w:rsidP="004960F2">
      <w:pPr>
        <w:autoSpaceDE w:val="0"/>
        <w:autoSpaceDN w:val="0"/>
        <w:adjustRightInd w:val="0"/>
        <w:ind w:firstLine="540"/>
        <w:jc w:val="both"/>
        <w:rPr>
          <w:rFonts w:ascii="Times New Roman" w:hAnsi="Times New Roman"/>
          <w:sz w:val="20"/>
          <w:szCs w:val="20"/>
        </w:rPr>
      </w:pPr>
      <w:r>
        <w:rPr>
          <w:rFonts w:ascii="Times New Roman" w:hAnsi="Times New Roman"/>
          <w:sz w:val="20"/>
          <w:szCs w:val="20"/>
        </w:rPr>
        <w:t xml:space="preserve">-    </w:t>
      </w:r>
      <w:r w:rsidRPr="004960F2">
        <w:rPr>
          <w:rFonts w:ascii="Times New Roman" w:hAnsi="Times New Roman"/>
          <w:sz w:val="20"/>
          <w:szCs w:val="20"/>
        </w:rPr>
        <w:t>информирование населения по вопросам противодействия терроризму (проведение пропагандистских мероприятий с целью формирования в обществе активной гражданской позиции), направленное на разъяснение действующего антитеррористического законодательства, освещение основных результатов антитеррористической деятельности;</w:t>
      </w:r>
    </w:p>
    <w:p w:rsidR="004960F2" w:rsidRPr="004960F2" w:rsidRDefault="004960F2" w:rsidP="004960F2">
      <w:pPr>
        <w:autoSpaceDE w:val="0"/>
        <w:autoSpaceDN w:val="0"/>
        <w:adjustRightInd w:val="0"/>
        <w:ind w:firstLine="540"/>
        <w:jc w:val="both"/>
        <w:rPr>
          <w:rFonts w:ascii="Times New Roman" w:hAnsi="Times New Roman"/>
          <w:sz w:val="20"/>
          <w:szCs w:val="20"/>
        </w:rPr>
      </w:pPr>
      <w:r w:rsidRPr="004960F2">
        <w:rPr>
          <w:rFonts w:ascii="Times New Roman" w:hAnsi="Times New Roman"/>
          <w:sz w:val="20"/>
          <w:szCs w:val="20"/>
        </w:rPr>
        <w:t xml:space="preserve">- обучение населения мерам защиты в случае возникновения террористической угрозы; </w:t>
      </w:r>
    </w:p>
    <w:p w:rsidR="004960F2" w:rsidRPr="004960F2" w:rsidRDefault="004960F2" w:rsidP="004960F2">
      <w:pPr>
        <w:autoSpaceDE w:val="0"/>
        <w:autoSpaceDN w:val="0"/>
        <w:adjustRightInd w:val="0"/>
        <w:ind w:firstLine="540"/>
        <w:jc w:val="both"/>
        <w:rPr>
          <w:rFonts w:ascii="Times New Roman" w:hAnsi="Times New Roman"/>
          <w:sz w:val="20"/>
          <w:szCs w:val="20"/>
        </w:rPr>
      </w:pPr>
      <w:r w:rsidRPr="004960F2">
        <w:rPr>
          <w:rFonts w:ascii="Times New Roman" w:hAnsi="Times New Roman"/>
          <w:sz w:val="20"/>
          <w:szCs w:val="20"/>
        </w:rPr>
        <w:t>- обеспечение техническими средствами защиты критически важных объектов инфраструктуры и жизнеобеспечения, мест массового пребывания людей;</w:t>
      </w:r>
    </w:p>
    <w:p w:rsidR="004960F2" w:rsidRPr="004960F2" w:rsidRDefault="004960F2" w:rsidP="004960F2">
      <w:pPr>
        <w:autoSpaceDE w:val="0"/>
        <w:autoSpaceDN w:val="0"/>
        <w:adjustRightInd w:val="0"/>
        <w:ind w:firstLine="540"/>
        <w:jc w:val="both"/>
        <w:rPr>
          <w:rFonts w:ascii="Times New Roman" w:hAnsi="Times New Roman"/>
          <w:sz w:val="20"/>
          <w:szCs w:val="20"/>
        </w:rPr>
      </w:pPr>
      <w:r w:rsidRPr="004960F2">
        <w:rPr>
          <w:rFonts w:ascii="Times New Roman" w:hAnsi="Times New Roman"/>
          <w:sz w:val="20"/>
          <w:szCs w:val="20"/>
        </w:rPr>
        <w:t>- установка информационных щитов в местах массового пребывания людей;</w:t>
      </w:r>
    </w:p>
    <w:p w:rsidR="004960F2" w:rsidRPr="004960F2" w:rsidRDefault="004960F2" w:rsidP="004960F2">
      <w:pPr>
        <w:autoSpaceDE w:val="0"/>
        <w:autoSpaceDN w:val="0"/>
        <w:adjustRightInd w:val="0"/>
        <w:ind w:firstLine="540"/>
        <w:jc w:val="both"/>
        <w:rPr>
          <w:rFonts w:ascii="Times New Roman" w:hAnsi="Times New Roman"/>
          <w:sz w:val="20"/>
          <w:szCs w:val="20"/>
        </w:rPr>
      </w:pPr>
      <w:r w:rsidRPr="004960F2">
        <w:rPr>
          <w:rFonts w:ascii="Times New Roman" w:hAnsi="Times New Roman"/>
          <w:sz w:val="20"/>
          <w:szCs w:val="20"/>
        </w:rPr>
        <w:t>- организация связи с целью оповещения руководства действиями персонала жизненно важных объектов и мест массового пребывания людей в случае возникновения ЧП и ЧС;</w:t>
      </w:r>
    </w:p>
    <w:p w:rsidR="004960F2" w:rsidRPr="004960F2" w:rsidRDefault="004960F2" w:rsidP="004960F2">
      <w:pPr>
        <w:autoSpaceDE w:val="0"/>
        <w:autoSpaceDN w:val="0"/>
        <w:adjustRightInd w:val="0"/>
        <w:ind w:firstLine="540"/>
        <w:jc w:val="both"/>
        <w:rPr>
          <w:rFonts w:ascii="Times New Roman" w:hAnsi="Times New Roman"/>
          <w:sz w:val="20"/>
          <w:szCs w:val="20"/>
        </w:rPr>
      </w:pPr>
      <w:r w:rsidRPr="004960F2">
        <w:rPr>
          <w:rFonts w:ascii="Times New Roman" w:hAnsi="Times New Roman"/>
          <w:sz w:val="20"/>
          <w:szCs w:val="20"/>
        </w:rPr>
        <w:t>- показ видеофильмов населению поселения об экстремизме и терроризме.</w:t>
      </w:r>
    </w:p>
    <w:p w:rsidR="00966BA6" w:rsidRPr="00C61872" w:rsidRDefault="00B323E4" w:rsidP="004960F2">
      <w:pPr>
        <w:tabs>
          <w:tab w:val="left" w:pos="567"/>
          <w:tab w:val="left" w:pos="709"/>
        </w:tabs>
        <w:jc w:val="both"/>
        <w:rPr>
          <w:rFonts w:ascii="Times New Roman" w:hAnsi="Times New Roman"/>
          <w:sz w:val="20"/>
          <w:szCs w:val="20"/>
        </w:rPr>
      </w:pPr>
      <w:r w:rsidRPr="00C61872">
        <w:rPr>
          <w:rFonts w:ascii="Times New Roman" w:hAnsi="Times New Roman"/>
          <w:sz w:val="20"/>
          <w:szCs w:val="20"/>
        </w:rPr>
        <w:t xml:space="preserve">         Таким образом, в целях эффективного решения проблем,  комплексным системным документом является муниципальная программа </w:t>
      </w:r>
      <w:proofErr w:type="spellStart"/>
      <w:r w:rsidR="0096312A">
        <w:rPr>
          <w:rFonts w:ascii="Times New Roman" w:hAnsi="Times New Roman"/>
          <w:sz w:val="20"/>
          <w:szCs w:val="20"/>
        </w:rPr>
        <w:t>Тупиковского</w:t>
      </w:r>
      <w:proofErr w:type="spellEnd"/>
      <w:r w:rsidR="0096312A">
        <w:rPr>
          <w:rFonts w:ascii="Times New Roman" w:hAnsi="Times New Roman"/>
          <w:sz w:val="20"/>
          <w:szCs w:val="20"/>
        </w:rPr>
        <w:t xml:space="preserve"> сельского поселения</w:t>
      </w:r>
      <w:r w:rsidRPr="00C61872">
        <w:rPr>
          <w:rFonts w:ascii="Times New Roman" w:hAnsi="Times New Roman"/>
          <w:sz w:val="20"/>
          <w:szCs w:val="20"/>
        </w:rPr>
        <w:t xml:space="preserve"> «</w:t>
      </w:r>
      <w:r w:rsidR="004960F2">
        <w:rPr>
          <w:rFonts w:ascii="Times New Roman" w:hAnsi="Times New Roman"/>
          <w:sz w:val="20"/>
          <w:szCs w:val="20"/>
        </w:rPr>
        <w:t>Противодействие терроризму и экстремизму</w:t>
      </w:r>
      <w:r w:rsidR="00E13DF1">
        <w:rPr>
          <w:rFonts w:ascii="Times New Roman" w:hAnsi="Times New Roman"/>
          <w:sz w:val="20"/>
          <w:szCs w:val="20"/>
        </w:rPr>
        <w:t xml:space="preserve"> на территории </w:t>
      </w:r>
      <w:proofErr w:type="spellStart"/>
      <w:r w:rsidR="00E13DF1">
        <w:rPr>
          <w:rFonts w:ascii="Times New Roman" w:hAnsi="Times New Roman"/>
          <w:sz w:val="20"/>
          <w:szCs w:val="20"/>
        </w:rPr>
        <w:t>Тупиковского</w:t>
      </w:r>
      <w:proofErr w:type="spellEnd"/>
      <w:r w:rsidR="00E13DF1">
        <w:rPr>
          <w:rFonts w:ascii="Times New Roman" w:hAnsi="Times New Roman"/>
          <w:sz w:val="20"/>
          <w:szCs w:val="20"/>
        </w:rPr>
        <w:t xml:space="preserve"> сельского</w:t>
      </w:r>
      <w:r w:rsidRPr="00C61872">
        <w:rPr>
          <w:rFonts w:ascii="Times New Roman" w:hAnsi="Times New Roman"/>
          <w:sz w:val="20"/>
          <w:szCs w:val="20"/>
        </w:rPr>
        <w:t xml:space="preserve">  поселения Холм-Жирковского района Смоленской  области».</w:t>
      </w:r>
      <w:r w:rsidR="00E17A41" w:rsidRPr="00C61872">
        <w:rPr>
          <w:rFonts w:ascii="Times New Roman" w:hAnsi="Times New Roman"/>
          <w:sz w:val="20"/>
          <w:szCs w:val="20"/>
        </w:rPr>
        <w:t xml:space="preserve">                                         </w:t>
      </w:r>
    </w:p>
    <w:p w:rsidR="00966BA6" w:rsidRPr="00C61872" w:rsidRDefault="00966BA6" w:rsidP="00E17A41">
      <w:pPr>
        <w:autoSpaceDE w:val="0"/>
        <w:autoSpaceDN w:val="0"/>
        <w:adjustRightInd w:val="0"/>
        <w:jc w:val="right"/>
        <w:outlineLvl w:val="3"/>
        <w:rPr>
          <w:rFonts w:ascii="Times New Roman" w:hAnsi="Times New Roman"/>
          <w:sz w:val="20"/>
          <w:szCs w:val="20"/>
        </w:rPr>
      </w:pPr>
    </w:p>
    <w:p w:rsidR="00E17A41" w:rsidRPr="00966BA6" w:rsidRDefault="00E17A41" w:rsidP="00E17A41">
      <w:pPr>
        <w:autoSpaceDE w:val="0"/>
        <w:autoSpaceDN w:val="0"/>
        <w:adjustRightInd w:val="0"/>
        <w:jc w:val="right"/>
        <w:outlineLvl w:val="3"/>
        <w:rPr>
          <w:rFonts w:ascii="Times New Roman" w:hAnsi="Times New Roman"/>
          <w:sz w:val="24"/>
          <w:szCs w:val="24"/>
        </w:rPr>
      </w:pPr>
      <w:r w:rsidRPr="00966BA6">
        <w:rPr>
          <w:rFonts w:ascii="Times New Roman" w:hAnsi="Times New Roman"/>
          <w:sz w:val="24"/>
          <w:szCs w:val="24"/>
        </w:rPr>
        <w:t xml:space="preserve">   </w:t>
      </w:r>
    </w:p>
    <w:p w:rsidR="004960F2" w:rsidRDefault="004960F2" w:rsidP="0048042D">
      <w:pPr>
        <w:spacing w:after="160" w:line="259" w:lineRule="auto"/>
        <w:jc w:val="right"/>
        <w:rPr>
          <w:rFonts w:ascii="Times New Roman" w:hAnsi="Times New Roman"/>
          <w:sz w:val="20"/>
          <w:szCs w:val="20"/>
        </w:rPr>
      </w:pPr>
    </w:p>
    <w:p w:rsidR="004960F2" w:rsidRDefault="004960F2" w:rsidP="0048042D">
      <w:pPr>
        <w:spacing w:after="160" w:line="259" w:lineRule="auto"/>
        <w:jc w:val="right"/>
        <w:rPr>
          <w:rFonts w:ascii="Times New Roman" w:hAnsi="Times New Roman"/>
          <w:sz w:val="20"/>
          <w:szCs w:val="20"/>
        </w:rPr>
      </w:pPr>
    </w:p>
    <w:p w:rsidR="004960F2" w:rsidRDefault="004960F2" w:rsidP="0048042D">
      <w:pPr>
        <w:spacing w:after="160" w:line="259" w:lineRule="auto"/>
        <w:jc w:val="right"/>
        <w:rPr>
          <w:rFonts w:ascii="Times New Roman" w:hAnsi="Times New Roman"/>
          <w:sz w:val="20"/>
          <w:szCs w:val="20"/>
        </w:rPr>
      </w:pPr>
    </w:p>
    <w:p w:rsidR="004960F2" w:rsidRDefault="004960F2" w:rsidP="0048042D">
      <w:pPr>
        <w:spacing w:after="160" w:line="259" w:lineRule="auto"/>
        <w:jc w:val="right"/>
        <w:rPr>
          <w:rFonts w:ascii="Times New Roman" w:hAnsi="Times New Roman"/>
          <w:sz w:val="20"/>
          <w:szCs w:val="20"/>
        </w:rPr>
      </w:pPr>
    </w:p>
    <w:p w:rsidR="004960F2" w:rsidRDefault="004960F2" w:rsidP="0048042D">
      <w:pPr>
        <w:spacing w:after="160" w:line="259" w:lineRule="auto"/>
        <w:jc w:val="right"/>
        <w:rPr>
          <w:rFonts w:ascii="Times New Roman" w:hAnsi="Times New Roman"/>
          <w:sz w:val="20"/>
          <w:szCs w:val="20"/>
        </w:rPr>
      </w:pPr>
    </w:p>
    <w:p w:rsidR="004960F2" w:rsidRDefault="004960F2" w:rsidP="0048042D">
      <w:pPr>
        <w:spacing w:after="160" w:line="259" w:lineRule="auto"/>
        <w:jc w:val="right"/>
        <w:rPr>
          <w:rFonts w:ascii="Times New Roman" w:hAnsi="Times New Roman"/>
          <w:sz w:val="20"/>
          <w:szCs w:val="20"/>
        </w:rPr>
      </w:pPr>
    </w:p>
    <w:p w:rsidR="004960F2" w:rsidRDefault="004960F2" w:rsidP="0048042D">
      <w:pPr>
        <w:spacing w:after="160" w:line="259" w:lineRule="auto"/>
        <w:jc w:val="right"/>
        <w:rPr>
          <w:rFonts w:ascii="Times New Roman" w:hAnsi="Times New Roman"/>
          <w:sz w:val="20"/>
          <w:szCs w:val="20"/>
        </w:rPr>
      </w:pPr>
    </w:p>
    <w:p w:rsidR="004960F2" w:rsidRDefault="004960F2" w:rsidP="0048042D">
      <w:pPr>
        <w:spacing w:after="160" w:line="259" w:lineRule="auto"/>
        <w:jc w:val="right"/>
        <w:rPr>
          <w:rFonts w:ascii="Times New Roman" w:hAnsi="Times New Roman"/>
          <w:sz w:val="20"/>
          <w:szCs w:val="20"/>
        </w:rPr>
      </w:pPr>
    </w:p>
    <w:p w:rsidR="004960F2" w:rsidRDefault="004960F2" w:rsidP="0048042D">
      <w:pPr>
        <w:spacing w:after="160" w:line="259" w:lineRule="auto"/>
        <w:jc w:val="right"/>
        <w:rPr>
          <w:rFonts w:ascii="Times New Roman" w:hAnsi="Times New Roman"/>
          <w:sz w:val="20"/>
          <w:szCs w:val="20"/>
        </w:rPr>
      </w:pPr>
    </w:p>
    <w:p w:rsidR="004960F2" w:rsidRDefault="004960F2" w:rsidP="0048042D">
      <w:pPr>
        <w:spacing w:after="160" w:line="259" w:lineRule="auto"/>
        <w:jc w:val="right"/>
        <w:rPr>
          <w:rFonts w:ascii="Times New Roman" w:hAnsi="Times New Roman"/>
          <w:sz w:val="20"/>
          <w:szCs w:val="20"/>
        </w:rPr>
      </w:pPr>
    </w:p>
    <w:p w:rsidR="004960F2" w:rsidRDefault="004960F2" w:rsidP="0048042D">
      <w:pPr>
        <w:spacing w:after="160" w:line="259" w:lineRule="auto"/>
        <w:jc w:val="right"/>
        <w:rPr>
          <w:rFonts w:ascii="Times New Roman" w:hAnsi="Times New Roman"/>
          <w:sz w:val="20"/>
          <w:szCs w:val="20"/>
        </w:rPr>
      </w:pPr>
    </w:p>
    <w:p w:rsidR="004960F2" w:rsidRDefault="004960F2" w:rsidP="0048042D">
      <w:pPr>
        <w:spacing w:after="160" w:line="259" w:lineRule="auto"/>
        <w:jc w:val="right"/>
        <w:rPr>
          <w:rFonts w:ascii="Times New Roman" w:hAnsi="Times New Roman"/>
          <w:sz w:val="20"/>
          <w:szCs w:val="20"/>
        </w:rPr>
      </w:pPr>
    </w:p>
    <w:p w:rsidR="004960F2" w:rsidRDefault="004960F2" w:rsidP="0048042D">
      <w:pPr>
        <w:spacing w:after="160" w:line="259" w:lineRule="auto"/>
        <w:jc w:val="right"/>
        <w:rPr>
          <w:rFonts w:ascii="Times New Roman" w:hAnsi="Times New Roman"/>
          <w:sz w:val="20"/>
          <w:szCs w:val="20"/>
        </w:rPr>
      </w:pPr>
    </w:p>
    <w:p w:rsidR="004960F2" w:rsidRDefault="004960F2" w:rsidP="0048042D">
      <w:pPr>
        <w:spacing w:after="160" w:line="259" w:lineRule="auto"/>
        <w:jc w:val="right"/>
        <w:rPr>
          <w:rFonts w:ascii="Times New Roman" w:hAnsi="Times New Roman"/>
          <w:sz w:val="20"/>
          <w:szCs w:val="20"/>
        </w:rPr>
      </w:pPr>
    </w:p>
    <w:p w:rsidR="004960F2" w:rsidRDefault="004960F2" w:rsidP="0048042D">
      <w:pPr>
        <w:spacing w:after="160" w:line="259" w:lineRule="auto"/>
        <w:jc w:val="right"/>
        <w:rPr>
          <w:rFonts w:ascii="Times New Roman" w:hAnsi="Times New Roman"/>
          <w:sz w:val="20"/>
          <w:szCs w:val="20"/>
        </w:rPr>
      </w:pPr>
    </w:p>
    <w:p w:rsidR="004960F2" w:rsidRDefault="004960F2" w:rsidP="0048042D">
      <w:pPr>
        <w:spacing w:after="160" w:line="259" w:lineRule="auto"/>
        <w:jc w:val="right"/>
        <w:rPr>
          <w:rFonts w:ascii="Times New Roman" w:hAnsi="Times New Roman"/>
          <w:sz w:val="20"/>
          <w:szCs w:val="20"/>
        </w:rPr>
      </w:pPr>
    </w:p>
    <w:p w:rsidR="004960F2" w:rsidRDefault="004960F2" w:rsidP="0048042D">
      <w:pPr>
        <w:spacing w:after="160" w:line="259" w:lineRule="auto"/>
        <w:jc w:val="right"/>
        <w:rPr>
          <w:rFonts w:ascii="Times New Roman" w:hAnsi="Times New Roman"/>
          <w:sz w:val="20"/>
          <w:szCs w:val="20"/>
        </w:rPr>
      </w:pPr>
    </w:p>
    <w:p w:rsidR="004960F2" w:rsidRDefault="004960F2" w:rsidP="0048042D">
      <w:pPr>
        <w:spacing w:after="160" w:line="259" w:lineRule="auto"/>
        <w:jc w:val="right"/>
        <w:rPr>
          <w:rFonts w:ascii="Times New Roman" w:hAnsi="Times New Roman"/>
          <w:sz w:val="20"/>
          <w:szCs w:val="20"/>
        </w:rPr>
      </w:pPr>
    </w:p>
    <w:p w:rsidR="004960F2" w:rsidRDefault="004960F2" w:rsidP="0048042D">
      <w:pPr>
        <w:spacing w:after="160" w:line="259" w:lineRule="auto"/>
        <w:jc w:val="right"/>
        <w:rPr>
          <w:rFonts w:ascii="Times New Roman" w:hAnsi="Times New Roman"/>
          <w:sz w:val="20"/>
          <w:szCs w:val="20"/>
        </w:rPr>
      </w:pPr>
    </w:p>
    <w:p w:rsidR="004960F2" w:rsidRDefault="004960F2" w:rsidP="0048042D">
      <w:pPr>
        <w:spacing w:after="160" w:line="259" w:lineRule="auto"/>
        <w:jc w:val="right"/>
        <w:rPr>
          <w:rFonts w:ascii="Times New Roman" w:hAnsi="Times New Roman"/>
          <w:sz w:val="20"/>
          <w:szCs w:val="20"/>
        </w:rPr>
      </w:pPr>
    </w:p>
    <w:p w:rsidR="004960F2" w:rsidRDefault="004960F2" w:rsidP="0048042D">
      <w:pPr>
        <w:spacing w:after="160" w:line="259" w:lineRule="auto"/>
        <w:jc w:val="right"/>
        <w:rPr>
          <w:rFonts w:ascii="Times New Roman" w:hAnsi="Times New Roman"/>
          <w:sz w:val="20"/>
          <w:szCs w:val="20"/>
        </w:rPr>
      </w:pPr>
    </w:p>
    <w:p w:rsidR="004960F2" w:rsidRDefault="004960F2" w:rsidP="0048042D">
      <w:pPr>
        <w:spacing w:after="160" w:line="259" w:lineRule="auto"/>
        <w:jc w:val="right"/>
        <w:rPr>
          <w:rFonts w:ascii="Times New Roman" w:hAnsi="Times New Roman"/>
          <w:sz w:val="20"/>
          <w:szCs w:val="20"/>
        </w:rPr>
      </w:pPr>
    </w:p>
    <w:p w:rsidR="004960F2" w:rsidRDefault="004960F2" w:rsidP="0048042D">
      <w:pPr>
        <w:spacing w:after="160" w:line="259" w:lineRule="auto"/>
        <w:jc w:val="right"/>
        <w:rPr>
          <w:rFonts w:ascii="Times New Roman" w:hAnsi="Times New Roman"/>
          <w:sz w:val="20"/>
          <w:szCs w:val="20"/>
        </w:rPr>
      </w:pPr>
    </w:p>
    <w:p w:rsidR="001453F4" w:rsidRPr="00C61872" w:rsidRDefault="00D831D7" w:rsidP="0048042D">
      <w:pPr>
        <w:spacing w:after="160" w:line="259" w:lineRule="auto"/>
        <w:jc w:val="right"/>
        <w:rPr>
          <w:rFonts w:ascii="Times New Roman" w:hAnsi="Times New Roman"/>
          <w:sz w:val="20"/>
          <w:szCs w:val="20"/>
        </w:rPr>
      </w:pPr>
      <w:r>
        <w:rPr>
          <w:rFonts w:ascii="Times New Roman" w:hAnsi="Times New Roman"/>
          <w:sz w:val="20"/>
          <w:szCs w:val="20"/>
        </w:rPr>
        <w:lastRenderedPageBreak/>
        <w:t>П</w:t>
      </w:r>
      <w:r w:rsidR="001453F4" w:rsidRPr="00C61872">
        <w:rPr>
          <w:rFonts w:ascii="Times New Roman" w:hAnsi="Times New Roman"/>
          <w:sz w:val="20"/>
          <w:szCs w:val="20"/>
        </w:rPr>
        <w:t>риложение № 4</w:t>
      </w:r>
    </w:p>
    <w:p w:rsidR="001453F4" w:rsidRPr="00C61872" w:rsidRDefault="001453F4" w:rsidP="0048042D">
      <w:pPr>
        <w:ind w:left="6237"/>
        <w:jc w:val="right"/>
        <w:rPr>
          <w:rFonts w:ascii="Times New Roman" w:hAnsi="Times New Roman"/>
          <w:sz w:val="20"/>
          <w:szCs w:val="20"/>
        </w:rPr>
      </w:pPr>
      <w:r w:rsidRPr="00C61872">
        <w:rPr>
          <w:rFonts w:ascii="Times New Roman" w:hAnsi="Times New Roman"/>
          <w:sz w:val="20"/>
          <w:szCs w:val="20"/>
        </w:rPr>
        <w:t xml:space="preserve">к Порядку принятия решения о разработке муниципальных программ, их формирования и реализации   </w:t>
      </w:r>
    </w:p>
    <w:p w:rsidR="001453F4" w:rsidRPr="00C61872" w:rsidRDefault="001453F4" w:rsidP="0048042D">
      <w:pPr>
        <w:ind w:left="6237"/>
        <w:jc w:val="right"/>
        <w:rPr>
          <w:rFonts w:ascii="Times New Roman" w:hAnsi="Times New Roman"/>
          <w:sz w:val="20"/>
          <w:szCs w:val="20"/>
        </w:rPr>
      </w:pPr>
    </w:p>
    <w:p w:rsidR="001453F4" w:rsidRPr="00C61872" w:rsidRDefault="001453F4" w:rsidP="0048042D">
      <w:pPr>
        <w:ind w:left="6237"/>
        <w:jc w:val="right"/>
        <w:rPr>
          <w:rFonts w:ascii="Times New Roman" w:hAnsi="Times New Roman"/>
          <w:sz w:val="20"/>
          <w:szCs w:val="20"/>
        </w:rPr>
      </w:pPr>
      <w:r w:rsidRPr="00C61872">
        <w:rPr>
          <w:rFonts w:ascii="Times New Roman" w:hAnsi="Times New Roman"/>
          <w:sz w:val="20"/>
          <w:szCs w:val="20"/>
        </w:rPr>
        <w:t xml:space="preserve"> </w:t>
      </w:r>
    </w:p>
    <w:p w:rsidR="001453F4" w:rsidRPr="00C61872" w:rsidRDefault="001453F4" w:rsidP="001453F4">
      <w:pPr>
        <w:jc w:val="center"/>
        <w:rPr>
          <w:rFonts w:ascii="Times New Roman" w:hAnsi="Times New Roman"/>
          <w:b/>
          <w:spacing w:val="20"/>
          <w:sz w:val="20"/>
          <w:szCs w:val="20"/>
        </w:rPr>
      </w:pPr>
    </w:p>
    <w:p w:rsidR="001453F4" w:rsidRPr="00C61872" w:rsidRDefault="001453F4" w:rsidP="001453F4">
      <w:pPr>
        <w:jc w:val="center"/>
        <w:rPr>
          <w:rFonts w:ascii="Times New Roman" w:hAnsi="Times New Roman"/>
          <w:b/>
          <w:spacing w:val="20"/>
          <w:sz w:val="20"/>
          <w:szCs w:val="20"/>
        </w:rPr>
      </w:pPr>
      <w:r w:rsidRPr="00C61872">
        <w:rPr>
          <w:rFonts w:ascii="Times New Roman" w:hAnsi="Times New Roman"/>
          <w:b/>
          <w:spacing w:val="20"/>
          <w:sz w:val="20"/>
          <w:szCs w:val="20"/>
        </w:rPr>
        <w:t>ПАСПОРТ</w:t>
      </w:r>
    </w:p>
    <w:p w:rsidR="001453F4" w:rsidRPr="00C61872" w:rsidRDefault="001453F4" w:rsidP="00C26020">
      <w:pPr>
        <w:jc w:val="center"/>
        <w:rPr>
          <w:rFonts w:ascii="Times New Roman" w:hAnsi="Times New Roman"/>
          <w:b/>
          <w:sz w:val="20"/>
          <w:szCs w:val="20"/>
        </w:rPr>
      </w:pPr>
      <w:r w:rsidRPr="00C61872">
        <w:rPr>
          <w:rFonts w:ascii="Times New Roman" w:hAnsi="Times New Roman"/>
          <w:b/>
          <w:sz w:val="20"/>
          <w:szCs w:val="20"/>
        </w:rPr>
        <w:t>комплекса процессных мероприятий</w:t>
      </w:r>
    </w:p>
    <w:p w:rsidR="00751C60" w:rsidRDefault="004F2F79" w:rsidP="00DB79FA">
      <w:pPr>
        <w:jc w:val="center"/>
        <w:rPr>
          <w:rFonts w:ascii="Times New Roman" w:hAnsi="Times New Roman"/>
          <w:b/>
          <w:sz w:val="20"/>
          <w:szCs w:val="20"/>
        </w:rPr>
      </w:pPr>
      <w:r w:rsidRPr="00C61872">
        <w:rPr>
          <w:rFonts w:ascii="Times New Roman" w:hAnsi="Times New Roman"/>
          <w:b/>
          <w:bCs/>
          <w:sz w:val="20"/>
          <w:szCs w:val="20"/>
        </w:rPr>
        <w:t xml:space="preserve">        </w:t>
      </w:r>
      <w:r w:rsidR="00B323E4" w:rsidRPr="00C61872">
        <w:rPr>
          <w:rFonts w:ascii="Times New Roman" w:hAnsi="Times New Roman"/>
          <w:b/>
          <w:bCs/>
          <w:sz w:val="20"/>
          <w:szCs w:val="20"/>
        </w:rPr>
        <w:t xml:space="preserve">     "</w:t>
      </w:r>
      <w:r w:rsidR="004960F2">
        <w:rPr>
          <w:rFonts w:ascii="Times New Roman" w:hAnsi="Times New Roman"/>
          <w:b/>
          <w:bCs/>
          <w:sz w:val="20"/>
          <w:szCs w:val="20"/>
        </w:rPr>
        <w:t>Противодействие терроризму и</w:t>
      </w:r>
      <w:r w:rsidR="006C219B">
        <w:rPr>
          <w:rFonts w:ascii="Times New Roman" w:hAnsi="Times New Roman"/>
          <w:b/>
          <w:bCs/>
          <w:sz w:val="20"/>
          <w:szCs w:val="20"/>
        </w:rPr>
        <w:t xml:space="preserve"> </w:t>
      </w:r>
      <w:r w:rsidR="004960F2">
        <w:rPr>
          <w:rFonts w:ascii="Times New Roman" w:hAnsi="Times New Roman"/>
          <w:b/>
          <w:bCs/>
          <w:sz w:val="20"/>
          <w:szCs w:val="20"/>
        </w:rPr>
        <w:t>экстремизму</w:t>
      </w:r>
      <w:r w:rsidR="00B323E4" w:rsidRPr="00C61872">
        <w:rPr>
          <w:rFonts w:ascii="Times New Roman" w:hAnsi="Times New Roman"/>
          <w:b/>
          <w:bCs/>
          <w:sz w:val="20"/>
          <w:szCs w:val="20"/>
        </w:rPr>
        <w:t xml:space="preserve"> "</w:t>
      </w:r>
      <w:r w:rsidR="00DB79FA" w:rsidRPr="00C61872">
        <w:rPr>
          <w:rFonts w:ascii="Times New Roman" w:hAnsi="Times New Roman"/>
          <w:b/>
          <w:sz w:val="20"/>
          <w:szCs w:val="20"/>
        </w:rPr>
        <w:t xml:space="preserve"> </w:t>
      </w:r>
    </w:p>
    <w:p w:rsidR="001453F4" w:rsidRPr="00C61872" w:rsidRDefault="001453F4" w:rsidP="00DB79FA">
      <w:pPr>
        <w:jc w:val="center"/>
        <w:rPr>
          <w:rFonts w:ascii="Times New Roman" w:hAnsi="Times New Roman"/>
          <w:b/>
          <w:sz w:val="20"/>
          <w:szCs w:val="20"/>
        </w:rPr>
      </w:pPr>
      <w:r w:rsidRPr="00C61872">
        <w:rPr>
          <w:rFonts w:ascii="Times New Roman" w:hAnsi="Times New Roman"/>
          <w:sz w:val="20"/>
          <w:szCs w:val="20"/>
        </w:rPr>
        <w:t>(наименование комплекса процессных мероприятий)</w:t>
      </w:r>
    </w:p>
    <w:p w:rsidR="001453F4" w:rsidRPr="00C61872" w:rsidRDefault="001453F4" w:rsidP="001453F4">
      <w:pPr>
        <w:jc w:val="center"/>
        <w:rPr>
          <w:rFonts w:ascii="Times New Roman" w:hAnsi="Times New Roman"/>
          <w:b/>
          <w:sz w:val="20"/>
          <w:szCs w:val="20"/>
        </w:rPr>
      </w:pPr>
      <w:r w:rsidRPr="00C61872">
        <w:rPr>
          <w:rFonts w:ascii="Times New Roman" w:hAnsi="Times New Roman"/>
          <w:b/>
          <w:sz w:val="20"/>
          <w:szCs w:val="20"/>
        </w:rPr>
        <w:t>Общие положения</w:t>
      </w:r>
    </w:p>
    <w:p w:rsidR="001453F4" w:rsidRPr="00C61872" w:rsidRDefault="001453F4" w:rsidP="001453F4">
      <w:pPr>
        <w:rPr>
          <w:rFonts w:ascii="Times New Roman" w:hAnsi="Times New Roman"/>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25"/>
        <w:gridCol w:w="4898"/>
      </w:tblGrid>
      <w:tr w:rsidR="001453F4" w:rsidRPr="00C61872" w:rsidTr="001453F4">
        <w:trPr>
          <w:trHeight w:val="516"/>
          <w:jc w:val="center"/>
        </w:trPr>
        <w:tc>
          <w:tcPr>
            <w:tcW w:w="2532" w:type="pct"/>
            <w:vAlign w:val="center"/>
          </w:tcPr>
          <w:p w:rsidR="001453F4" w:rsidRPr="00C61872" w:rsidRDefault="001453F4" w:rsidP="001453F4">
            <w:pPr>
              <w:tabs>
                <w:tab w:val="center" w:pos="4677"/>
                <w:tab w:val="right" w:pos="9355"/>
              </w:tabs>
              <w:rPr>
                <w:rFonts w:ascii="Times New Roman" w:hAnsi="Times New Roman"/>
                <w:sz w:val="20"/>
                <w:szCs w:val="20"/>
              </w:rPr>
            </w:pPr>
            <w:proofErr w:type="gramStart"/>
            <w:r w:rsidRPr="00C61872">
              <w:rPr>
                <w:rFonts w:ascii="Times New Roman" w:hAnsi="Times New Roman"/>
                <w:sz w:val="20"/>
                <w:szCs w:val="20"/>
                <w:lang w:eastAsia="ru-RU"/>
              </w:rPr>
              <w:t>Ответственный</w:t>
            </w:r>
            <w:proofErr w:type="gramEnd"/>
            <w:r w:rsidRPr="00C61872">
              <w:rPr>
                <w:rFonts w:ascii="Times New Roman" w:hAnsi="Times New Roman"/>
                <w:sz w:val="20"/>
                <w:szCs w:val="20"/>
                <w:lang w:eastAsia="ru-RU"/>
              </w:rPr>
              <w:t xml:space="preserve"> за выполнение комплекса процессных мероприятий</w:t>
            </w:r>
          </w:p>
        </w:tc>
        <w:tc>
          <w:tcPr>
            <w:tcW w:w="2468" w:type="pct"/>
            <w:vAlign w:val="center"/>
          </w:tcPr>
          <w:p w:rsidR="001453F4" w:rsidRPr="00C61872" w:rsidRDefault="00751C60" w:rsidP="008A2B9A">
            <w:pPr>
              <w:tabs>
                <w:tab w:val="center" w:pos="4677"/>
                <w:tab w:val="right" w:pos="9355"/>
              </w:tabs>
              <w:rPr>
                <w:rFonts w:ascii="Times New Roman" w:hAnsi="Times New Roman"/>
                <w:sz w:val="20"/>
                <w:szCs w:val="20"/>
              </w:rPr>
            </w:pPr>
            <w:r>
              <w:rPr>
                <w:rFonts w:ascii="Times New Roman" w:hAnsi="Times New Roman"/>
                <w:sz w:val="20"/>
                <w:szCs w:val="20"/>
              </w:rPr>
              <w:t xml:space="preserve">Администрация </w:t>
            </w:r>
            <w:proofErr w:type="spellStart"/>
            <w:r>
              <w:rPr>
                <w:rFonts w:ascii="Times New Roman" w:hAnsi="Times New Roman"/>
                <w:sz w:val="20"/>
                <w:szCs w:val="20"/>
              </w:rPr>
              <w:t>Тупиковского</w:t>
            </w:r>
            <w:proofErr w:type="spellEnd"/>
            <w:r>
              <w:rPr>
                <w:rFonts w:ascii="Times New Roman" w:hAnsi="Times New Roman"/>
                <w:sz w:val="20"/>
                <w:szCs w:val="20"/>
              </w:rPr>
              <w:t xml:space="preserve"> сельского поселения Холм-Жирковского района Смоленской области – Глава муниципального образования </w:t>
            </w:r>
            <w:proofErr w:type="spellStart"/>
            <w:r>
              <w:rPr>
                <w:rFonts w:ascii="Times New Roman" w:hAnsi="Times New Roman"/>
                <w:sz w:val="20"/>
                <w:szCs w:val="20"/>
              </w:rPr>
              <w:t>Тупиковского</w:t>
            </w:r>
            <w:proofErr w:type="spellEnd"/>
            <w:r>
              <w:rPr>
                <w:rFonts w:ascii="Times New Roman" w:hAnsi="Times New Roman"/>
                <w:sz w:val="20"/>
                <w:szCs w:val="20"/>
              </w:rPr>
              <w:t xml:space="preserve"> сельского поселения  - Козел М.В.</w:t>
            </w:r>
          </w:p>
        </w:tc>
      </w:tr>
      <w:tr w:rsidR="001453F4" w:rsidRPr="00C61872" w:rsidTr="001453F4">
        <w:trPr>
          <w:trHeight w:val="700"/>
          <w:jc w:val="center"/>
        </w:trPr>
        <w:tc>
          <w:tcPr>
            <w:tcW w:w="2532" w:type="pct"/>
            <w:vAlign w:val="center"/>
          </w:tcPr>
          <w:p w:rsidR="001453F4" w:rsidRPr="00C61872" w:rsidRDefault="001453F4" w:rsidP="001453F4">
            <w:pPr>
              <w:tabs>
                <w:tab w:val="center" w:pos="4677"/>
                <w:tab w:val="right" w:pos="9355"/>
              </w:tabs>
              <w:rPr>
                <w:rFonts w:ascii="Times New Roman" w:hAnsi="Times New Roman"/>
                <w:sz w:val="20"/>
                <w:szCs w:val="20"/>
              </w:rPr>
            </w:pPr>
            <w:r w:rsidRPr="00C61872">
              <w:rPr>
                <w:rFonts w:ascii="Times New Roman" w:hAnsi="Times New Roman"/>
                <w:sz w:val="20"/>
                <w:szCs w:val="20"/>
              </w:rPr>
              <w:t>Связ</w:t>
            </w:r>
            <w:r w:rsidR="00EA1339" w:rsidRPr="00C61872">
              <w:rPr>
                <w:rFonts w:ascii="Times New Roman" w:hAnsi="Times New Roman"/>
                <w:sz w:val="20"/>
                <w:szCs w:val="20"/>
              </w:rPr>
              <w:t xml:space="preserve">ь с  муниципальной </w:t>
            </w:r>
            <w:r w:rsidRPr="00C61872">
              <w:rPr>
                <w:rFonts w:ascii="Times New Roman" w:hAnsi="Times New Roman"/>
                <w:sz w:val="20"/>
                <w:szCs w:val="20"/>
              </w:rPr>
              <w:t xml:space="preserve">программой </w:t>
            </w:r>
          </w:p>
        </w:tc>
        <w:tc>
          <w:tcPr>
            <w:tcW w:w="2468" w:type="pct"/>
            <w:vAlign w:val="center"/>
          </w:tcPr>
          <w:p w:rsidR="001453F4" w:rsidRPr="00C61872" w:rsidRDefault="001453F4" w:rsidP="004960F2">
            <w:pPr>
              <w:tabs>
                <w:tab w:val="center" w:pos="4677"/>
                <w:tab w:val="right" w:pos="9355"/>
              </w:tabs>
              <w:rPr>
                <w:rFonts w:ascii="Times New Roman" w:hAnsi="Times New Roman"/>
                <w:sz w:val="20"/>
                <w:szCs w:val="20"/>
              </w:rPr>
            </w:pPr>
            <w:r w:rsidRPr="00C61872">
              <w:rPr>
                <w:rFonts w:ascii="Times New Roman" w:hAnsi="Times New Roman"/>
                <w:sz w:val="20"/>
                <w:szCs w:val="20"/>
              </w:rPr>
              <w:t>муниципальная программа</w:t>
            </w:r>
            <w:r w:rsidR="00EE6D10" w:rsidRPr="00C61872">
              <w:rPr>
                <w:rFonts w:ascii="Times New Roman" w:hAnsi="Times New Roman"/>
                <w:sz w:val="20"/>
                <w:szCs w:val="20"/>
              </w:rPr>
              <w:t xml:space="preserve"> </w:t>
            </w:r>
            <w:r w:rsidR="00B323E4" w:rsidRPr="00C61872">
              <w:rPr>
                <w:rFonts w:ascii="Times New Roman" w:hAnsi="Times New Roman"/>
                <w:sz w:val="20"/>
                <w:szCs w:val="20"/>
              </w:rPr>
              <w:t>"</w:t>
            </w:r>
            <w:r w:rsidR="004960F2">
              <w:rPr>
                <w:rFonts w:ascii="Times New Roman" w:hAnsi="Times New Roman"/>
                <w:sz w:val="20"/>
                <w:szCs w:val="20"/>
              </w:rPr>
              <w:t>Противодействие терроризму и экстремизму на</w:t>
            </w:r>
            <w:r w:rsidR="00E13DF1">
              <w:rPr>
                <w:rFonts w:ascii="Times New Roman" w:hAnsi="Times New Roman"/>
                <w:sz w:val="20"/>
                <w:szCs w:val="20"/>
              </w:rPr>
              <w:t xml:space="preserve">  территории </w:t>
            </w:r>
            <w:proofErr w:type="spellStart"/>
            <w:r w:rsidR="00E13DF1">
              <w:rPr>
                <w:rFonts w:ascii="Times New Roman" w:hAnsi="Times New Roman"/>
                <w:sz w:val="20"/>
                <w:szCs w:val="20"/>
              </w:rPr>
              <w:t>Тупиковского</w:t>
            </w:r>
            <w:proofErr w:type="spellEnd"/>
            <w:r w:rsidR="00E13DF1">
              <w:rPr>
                <w:rFonts w:ascii="Times New Roman" w:hAnsi="Times New Roman"/>
                <w:sz w:val="20"/>
                <w:szCs w:val="20"/>
              </w:rPr>
              <w:t xml:space="preserve"> сельского</w:t>
            </w:r>
            <w:r w:rsidR="00751C60">
              <w:rPr>
                <w:rFonts w:ascii="Times New Roman" w:hAnsi="Times New Roman"/>
                <w:sz w:val="20"/>
                <w:szCs w:val="20"/>
              </w:rPr>
              <w:t xml:space="preserve"> поселения</w:t>
            </w:r>
            <w:r w:rsidR="00B323E4" w:rsidRPr="00C61872">
              <w:rPr>
                <w:rFonts w:ascii="Times New Roman" w:hAnsi="Times New Roman"/>
                <w:sz w:val="20"/>
                <w:szCs w:val="20"/>
              </w:rPr>
              <w:t xml:space="preserve"> Холм-Жирковского района Смоленской области"</w:t>
            </w:r>
          </w:p>
        </w:tc>
      </w:tr>
    </w:tbl>
    <w:p w:rsidR="001453F4" w:rsidRPr="00C61872" w:rsidRDefault="001453F4" w:rsidP="001453F4">
      <w:pPr>
        <w:rPr>
          <w:rFonts w:ascii="Times New Roman" w:hAnsi="Times New Roman"/>
          <w:sz w:val="20"/>
          <w:szCs w:val="20"/>
        </w:rPr>
      </w:pPr>
    </w:p>
    <w:p w:rsidR="00C61872" w:rsidRDefault="00C61872" w:rsidP="001453F4">
      <w:pPr>
        <w:ind w:left="1418" w:right="1984"/>
        <w:jc w:val="center"/>
        <w:rPr>
          <w:rFonts w:ascii="Times New Roman" w:hAnsi="Times New Roman"/>
          <w:b/>
          <w:sz w:val="20"/>
          <w:szCs w:val="20"/>
        </w:rPr>
      </w:pPr>
    </w:p>
    <w:p w:rsidR="00C61872" w:rsidRDefault="00C61872" w:rsidP="001453F4">
      <w:pPr>
        <w:ind w:left="1418" w:right="1984"/>
        <w:jc w:val="center"/>
        <w:rPr>
          <w:rFonts w:ascii="Times New Roman" w:hAnsi="Times New Roman"/>
          <w:b/>
          <w:sz w:val="20"/>
          <w:szCs w:val="20"/>
        </w:rPr>
      </w:pPr>
    </w:p>
    <w:p w:rsidR="001453F4" w:rsidRPr="00C61872" w:rsidRDefault="001453F4" w:rsidP="001453F4">
      <w:pPr>
        <w:ind w:left="1418" w:right="1984"/>
        <w:jc w:val="center"/>
        <w:rPr>
          <w:rFonts w:ascii="Times New Roman" w:hAnsi="Times New Roman"/>
          <w:b/>
          <w:sz w:val="20"/>
          <w:szCs w:val="20"/>
        </w:rPr>
      </w:pPr>
      <w:r w:rsidRPr="00C61872">
        <w:rPr>
          <w:rFonts w:ascii="Times New Roman" w:hAnsi="Times New Roman"/>
          <w:b/>
          <w:sz w:val="20"/>
          <w:szCs w:val="20"/>
        </w:rPr>
        <w:t xml:space="preserve">Показатели реализации комплекса процессных мероприятий </w:t>
      </w:r>
    </w:p>
    <w:p w:rsidR="001453F4" w:rsidRPr="00C61872" w:rsidRDefault="001453F4" w:rsidP="001453F4">
      <w:pPr>
        <w:jc w:val="center"/>
        <w:rPr>
          <w:rFonts w:ascii="Times New Roman" w:hAnsi="Times New Roman"/>
          <w:b/>
          <w:sz w:val="20"/>
          <w:szCs w:val="20"/>
        </w:rPr>
      </w:pPr>
    </w:p>
    <w:tbl>
      <w:tblPr>
        <w:tblW w:w="5078" w:type="pct"/>
        <w:jc w:val="center"/>
        <w:tblInd w:w="-3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2"/>
        <w:gridCol w:w="2227"/>
        <w:gridCol w:w="1330"/>
        <w:gridCol w:w="1643"/>
        <w:gridCol w:w="1538"/>
        <w:gridCol w:w="1475"/>
        <w:gridCol w:w="1403"/>
      </w:tblGrid>
      <w:tr w:rsidR="001453F4" w:rsidRPr="00C61872" w:rsidTr="00DB79FA">
        <w:trPr>
          <w:tblHeader/>
          <w:jc w:val="center"/>
        </w:trPr>
        <w:tc>
          <w:tcPr>
            <w:tcW w:w="229" w:type="pct"/>
            <w:vMerge w:val="restart"/>
          </w:tcPr>
          <w:p w:rsidR="001453F4" w:rsidRPr="00C61872" w:rsidRDefault="001453F4" w:rsidP="001453F4">
            <w:pPr>
              <w:tabs>
                <w:tab w:val="center" w:pos="4677"/>
                <w:tab w:val="right" w:pos="9355"/>
              </w:tabs>
              <w:ind w:right="-121"/>
              <w:jc w:val="center"/>
              <w:rPr>
                <w:rFonts w:ascii="Times New Roman" w:hAnsi="Times New Roman"/>
                <w:sz w:val="20"/>
                <w:szCs w:val="20"/>
              </w:rPr>
            </w:pPr>
            <w:r w:rsidRPr="00C61872">
              <w:rPr>
                <w:rFonts w:ascii="Times New Roman" w:hAnsi="Times New Roman"/>
                <w:sz w:val="20"/>
                <w:szCs w:val="20"/>
              </w:rPr>
              <w:t xml:space="preserve">№ </w:t>
            </w:r>
            <w:proofErr w:type="spellStart"/>
            <w:proofErr w:type="gramStart"/>
            <w:r w:rsidRPr="00C61872">
              <w:rPr>
                <w:rFonts w:ascii="Times New Roman" w:hAnsi="Times New Roman"/>
                <w:sz w:val="20"/>
                <w:szCs w:val="20"/>
              </w:rPr>
              <w:t>п</w:t>
            </w:r>
            <w:proofErr w:type="spellEnd"/>
            <w:proofErr w:type="gramEnd"/>
            <w:r w:rsidRPr="00C61872">
              <w:rPr>
                <w:rFonts w:ascii="Times New Roman" w:hAnsi="Times New Roman"/>
                <w:sz w:val="20"/>
                <w:szCs w:val="20"/>
              </w:rPr>
              <w:t>/</w:t>
            </w:r>
            <w:proofErr w:type="spellStart"/>
            <w:r w:rsidRPr="00C61872">
              <w:rPr>
                <w:rFonts w:ascii="Times New Roman" w:hAnsi="Times New Roman"/>
                <w:sz w:val="20"/>
                <w:szCs w:val="20"/>
              </w:rPr>
              <w:t>п</w:t>
            </w:r>
            <w:proofErr w:type="spellEnd"/>
          </w:p>
        </w:tc>
        <w:tc>
          <w:tcPr>
            <w:tcW w:w="1105" w:type="pct"/>
            <w:vMerge w:val="restart"/>
          </w:tcPr>
          <w:p w:rsidR="001453F4" w:rsidRPr="00C61872" w:rsidRDefault="001453F4" w:rsidP="001453F4">
            <w:pPr>
              <w:tabs>
                <w:tab w:val="center" w:pos="4677"/>
                <w:tab w:val="right" w:pos="9355"/>
              </w:tabs>
              <w:jc w:val="center"/>
              <w:rPr>
                <w:rFonts w:ascii="Times New Roman" w:hAnsi="Times New Roman"/>
                <w:sz w:val="20"/>
                <w:szCs w:val="20"/>
              </w:rPr>
            </w:pPr>
            <w:r w:rsidRPr="00C61872">
              <w:rPr>
                <w:rFonts w:ascii="Times New Roman" w:hAnsi="Times New Roman"/>
                <w:sz w:val="20"/>
                <w:szCs w:val="20"/>
              </w:rPr>
              <w:t xml:space="preserve">Наименование показателя реализации </w:t>
            </w:r>
          </w:p>
        </w:tc>
        <w:tc>
          <w:tcPr>
            <w:tcW w:w="660" w:type="pct"/>
            <w:vMerge w:val="restart"/>
          </w:tcPr>
          <w:p w:rsidR="001453F4" w:rsidRPr="00C61872" w:rsidRDefault="001453F4" w:rsidP="001453F4">
            <w:pPr>
              <w:tabs>
                <w:tab w:val="center" w:pos="4677"/>
                <w:tab w:val="right" w:pos="9355"/>
              </w:tabs>
              <w:ind w:firstLine="23"/>
              <w:jc w:val="center"/>
              <w:rPr>
                <w:rFonts w:ascii="Times New Roman" w:hAnsi="Times New Roman"/>
                <w:color w:val="22272F"/>
                <w:sz w:val="20"/>
                <w:szCs w:val="20"/>
                <w:shd w:val="clear" w:color="auto" w:fill="FFFFFF"/>
              </w:rPr>
            </w:pPr>
            <w:r w:rsidRPr="00C61872">
              <w:rPr>
                <w:rFonts w:ascii="Times New Roman" w:hAnsi="Times New Roman"/>
                <w:sz w:val="20"/>
                <w:szCs w:val="20"/>
              </w:rPr>
              <w:t>Единица измерения</w:t>
            </w:r>
          </w:p>
        </w:tc>
        <w:tc>
          <w:tcPr>
            <w:tcW w:w="815" w:type="pct"/>
            <w:vMerge w:val="restart"/>
          </w:tcPr>
          <w:p w:rsidR="001453F4" w:rsidRPr="00C61872" w:rsidRDefault="001453F4" w:rsidP="001453F4">
            <w:pPr>
              <w:tabs>
                <w:tab w:val="center" w:pos="4677"/>
                <w:tab w:val="right" w:pos="9355"/>
              </w:tabs>
              <w:ind w:firstLine="23"/>
              <w:jc w:val="center"/>
              <w:rPr>
                <w:rFonts w:ascii="Times New Roman" w:hAnsi="Times New Roman"/>
                <w:color w:val="22272F"/>
                <w:sz w:val="20"/>
                <w:szCs w:val="20"/>
                <w:shd w:val="clear" w:color="auto" w:fill="FFFFFF"/>
              </w:rPr>
            </w:pPr>
            <w:r w:rsidRPr="00C61872">
              <w:rPr>
                <w:rFonts w:ascii="Times New Roman" w:hAnsi="Times New Roman"/>
                <w:color w:val="22272F"/>
                <w:sz w:val="20"/>
                <w:szCs w:val="20"/>
                <w:shd w:val="clear" w:color="auto" w:fill="FFFFFF"/>
              </w:rPr>
              <w:t>Базовое значение показателя реализации (к очередному финансовому году)</w:t>
            </w:r>
          </w:p>
        </w:tc>
        <w:tc>
          <w:tcPr>
            <w:tcW w:w="2191" w:type="pct"/>
            <w:gridSpan w:val="3"/>
            <w:vAlign w:val="center"/>
          </w:tcPr>
          <w:p w:rsidR="001453F4" w:rsidRPr="00C61872" w:rsidRDefault="001453F4" w:rsidP="001453F4">
            <w:pPr>
              <w:tabs>
                <w:tab w:val="center" w:pos="4677"/>
                <w:tab w:val="right" w:pos="9355"/>
              </w:tabs>
              <w:jc w:val="center"/>
              <w:rPr>
                <w:rFonts w:ascii="Times New Roman" w:hAnsi="Times New Roman"/>
                <w:spacing w:val="-2"/>
                <w:sz w:val="20"/>
                <w:szCs w:val="20"/>
              </w:rPr>
            </w:pPr>
            <w:r w:rsidRPr="00C61872">
              <w:rPr>
                <w:rFonts w:ascii="Times New Roman" w:hAnsi="Times New Roman"/>
                <w:color w:val="22272F"/>
                <w:sz w:val="20"/>
                <w:szCs w:val="20"/>
                <w:shd w:val="clear" w:color="auto" w:fill="FFFFFF"/>
              </w:rPr>
              <w:t>Планируемое значение показателя реализации на очередной финансовый год и плановый период</w:t>
            </w:r>
          </w:p>
        </w:tc>
      </w:tr>
      <w:tr w:rsidR="001453F4" w:rsidRPr="00C61872" w:rsidTr="00DB79FA">
        <w:trPr>
          <w:trHeight w:val="448"/>
          <w:tblHeader/>
          <w:jc w:val="center"/>
        </w:trPr>
        <w:tc>
          <w:tcPr>
            <w:tcW w:w="229" w:type="pct"/>
            <w:vMerge/>
          </w:tcPr>
          <w:p w:rsidR="001453F4" w:rsidRPr="00C61872" w:rsidRDefault="001453F4" w:rsidP="001453F4">
            <w:pPr>
              <w:tabs>
                <w:tab w:val="center" w:pos="4677"/>
                <w:tab w:val="right" w:pos="9355"/>
              </w:tabs>
              <w:jc w:val="center"/>
              <w:rPr>
                <w:rFonts w:ascii="Times New Roman" w:hAnsi="Times New Roman"/>
                <w:sz w:val="20"/>
                <w:szCs w:val="20"/>
              </w:rPr>
            </w:pPr>
          </w:p>
        </w:tc>
        <w:tc>
          <w:tcPr>
            <w:tcW w:w="1105" w:type="pct"/>
            <w:vMerge/>
            <w:vAlign w:val="center"/>
          </w:tcPr>
          <w:p w:rsidR="001453F4" w:rsidRPr="00C61872" w:rsidRDefault="001453F4" w:rsidP="001453F4">
            <w:pPr>
              <w:tabs>
                <w:tab w:val="center" w:pos="4677"/>
                <w:tab w:val="right" w:pos="9355"/>
              </w:tabs>
              <w:jc w:val="center"/>
              <w:rPr>
                <w:rFonts w:ascii="Times New Roman" w:hAnsi="Times New Roman"/>
                <w:sz w:val="20"/>
                <w:szCs w:val="20"/>
              </w:rPr>
            </w:pPr>
          </w:p>
        </w:tc>
        <w:tc>
          <w:tcPr>
            <w:tcW w:w="660" w:type="pct"/>
            <w:vMerge/>
          </w:tcPr>
          <w:p w:rsidR="001453F4" w:rsidRPr="00C61872" w:rsidRDefault="001453F4" w:rsidP="001453F4">
            <w:pPr>
              <w:tabs>
                <w:tab w:val="center" w:pos="4677"/>
                <w:tab w:val="right" w:pos="9355"/>
              </w:tabs>
              <w:jc w:val="center"/>
              <w:rPr>
                <w:rFonts w:ascii="Times New Roman" w:hAnsi="Times New Roman"/>
                <w:color w:val="22272F"/>
                <w:sz w:val="20"/>
                <w:szCs w:val="20"/>
                <w:shd w:val="clear" w:color="auto" w:fill="FFFFFF"/>
              </w:rPr>
            </w:pPr>
          </w:p>
        </w:tc>
        <w:tc>
          <w:tcPr>
            <w:tcW w:w="815" w:type="pct"/>
            <w:vMerge/>
          </w:tcPr>
          <w:p w:rsidR="001453F4" w:rsidRPr="00C61872" w:rsidRDefault="001453F4" w:rsidP="001453F4">
            <w:pPr>
              <w:tabs>
                <w:tab w:val="center" w:pos="4677"/>
                <w:tab w:val="right" w:pos="9355"/>
              </w:tabs>
              <w:jc w:val="center"/>
              <w:rPr>
                <w:rFonts w:ascii="Times New Roman" w:hAnsi="Times New Roman"/>
                <w:color w:val="22272F"/>
                <w:sz w:val="20"/>
                <w:szCs w:val="20"/>
                <w:shd w:val="clear" w:color="auto" w:fill="FFFFFF"/>
              </w:rPr>
            </w:pPr>
          </w:p>
        </w:tc>
        <w:tc>
          <w:tcPr>
            <w:tcW w:w="763" w:type="pct"/>
          </w:tcPr>
          <w:p w:rsidR="001453F4" w:rsidRPr="00C61872" w:rsidRDefault="001453F4" w:rsidP="001453F4">
            <w:pPr>
              <w:tabs>
                <w:tab w:val="center" w:pos="4677"/>
                <w:tab w:val="right" w:pos="9355"/>
              </w:tabs>
              <w:jc w:val="center"/>
              <w:rPr>
                <w:rFonts w:ascii="Times New Roman" w:hAnsi="Times New Roman"/>
                <w:spacing w:val="-2"/>
                <w:sz w:val="20"/>
                <w:szCs w:val="20"/>
                <w:lang w:val="en-US"/>
              </w:rPr>
            </w:pPr>
            <w:r w:rsidRPr="00C61872">
              <w:rPr>
                <w:rFonts w:ascii="Times New Roman" w:hAnsi="Times New Roman"/>
                <w:color w:val="22272F"/>
                <w:sz w:val="20"/>
                <w:szCs w:val="20"/>
                <w:shd w:val="clear" w:color="auto" w:fill="FFFFFF"/>
              </w:rPr>
              <w:t>очередной финансовый год</w:t>
            </w:r>
          </w:p>
        </w:tc>
        <w:tc>
          <w:tcPr>
            <w:tcW w:w="732" w:type="pct"/>
          </w:tcPr>
          <w:p w:rsidR="001453F4" w:rsidRPr="00C61872" w:rsidRDefault="001453F4" w:rsidP="001453F4">
            <w:pPr>
              <w:tabs>
                <w:tab w:val="center" w:pos="4677"/>
                <w:tab w:val="right" w:pos="9355"/>
              </w:tabs>
              <w:jc w:val="center"/>
              <w:rPr>
                <w:rFonts w:ascii="Times New Roman" w:hAnsi="Times New Roman"/>
                <w:spacing w:val="-2"/>
                <w:sz w:val="20"/>
                <w:szCs w:val="20"/>
              </w:rPr>
            </w:pPr>
            <w:r w:rsidRPr="00C61872">
              <w:rPr>
                <w:rFonts w:ascii="Times New Roman" w:hAnsi="Times New Roman"/>
                <w:color w:val="22272F"/>
                <w:sz w:val="20"/>
                <w:szCs w:val="20"/>
                <w:shd w:val="clear" w:color="auto" w:fill="FFFFFF"/>
              </w:rPr>
              <w:t>1-й год планового периода</w:t>
            </w:r>
          </w:p>
        </w:tc>
        <w:tc>
          <w:tcPr>
            <w:tcW w:w="696" w:type="pct"/>
          </w:tcPr>
          <w:p w:rsidR="001453F4" w:rsidRPr="00C61872" w:rsidRDefault="001453F4" w:rsidP="001453F4">
            <w:pPr>
              <w:tabs>
                <w:tab w:val="center" w:pos="4677"/>
                <w:tab w:val="right" w:pos="9355"/>
              </w:tabs>
              <w:jc w:val="center"/>
              <w:rPr>
                <w:rFonts w:ascii="Times New Roman" w:hAnsi="Times New Roman"/>
                <w:sz w:val="20"/>
                <w:szCs w:val="20"/>
              </w:rPr>
            </w:pPr>
            <w:r w:rsidRPr="00C61872">
              <w:rPr>
                <w:rFonts w:ascii="Times New Roman" w:hAnsi="Times New Roman"/>
                <w:color w:val="22272F"/>
                <w:sz w:val="20"/>
                <w:szCs w:val="20"/>
                <w:shd w:val="clear" w:color="auto" w:fill="FFFFFF"/>
              </w:rPr>
              <w:t>2-й год планового периода</w:t>
            </w:r>
          </w:p>
        </w:tc>
      </w:tr>
      <w:tr w:rsidR="001453F4" w:rsidRPr="00C61872" w:rsidTr="00DB79FA">
        <w:trPr>
          <w:trHeight w:val="282"/>
          <w:tblHeader/>
          <w:jc w:val="center"/>
        </w:trPr>
        <w:tc>
          <w:tcPr>
            <w:tcW w:w="229" w:type="pct"/>
          </w:tcPr>
          <w:p w:rsidR="001453F4" w:rsidRPr="00C61872" w:rsidRDefault="001453F4" w:rsidP="001453F4">
            <w:pPr>
              <w:tabs>
                <w:tab w:val="center" w:pos="4677"/>
                <w:tab w:val="right" w:pos="9355"/>
              </w:tabs>
              <w:jc w:val="center"/>
              <w:rPr>
                <w:rFonts w:ascii="Times New Roman" w:hAnsi="Times New Roman"/>
                <w:sz w:val="20"/>
                <w:szCs w:val="20"/>
              </w:rPr>
            </w:pPr>
            <w:r w:rsidRPr="00C61872">
              <w:rPr>
                <w:rFonts w:ascii="Times New Roman" w:hAnsi="Times New Roman"/>
                <w:sz w:val="20"/>
                <w:szCs w:val="20"/>
              </w:rPr>
              <w:t>1</w:t>
            </w:r>
          </w:p>
        </w:tc>
        <w:tc>
          <w:tcPr>
            <w:tcW w:w="1105" w:type="pct"/>
            <w:vAlign w:val="center"/>
          </w:tcPr>
          <w:p w:rsidR="001453F4" w:rsidRPr="00C61872" w:rsidRDefault="001453F4" w:rsidP="001453F4">
            <w:pPr>
              <w:tabs>
                <w:tab w:val="center" w:pos="4677"/>
                <w:tab w:val="right" w:pos="9355"/>
              </w:tabs>
              <w:jc w:val="center"/>
              <w:rPr>
                <w:rFonts w:ascii="Times New Roman" w:hAnsi="Times New Roman"/>
                <w:sz w:val="20"/>
                <w:szCs w:val="20"/>
              </w:rPr>
            </w:pPr>
            <w:r w:rsidRPr="00C61872">
              <w:rPr>
                <w:rFonts w:ascii="Times New Roman" w:hAnsi="Times New Roman"/>
                <w:sz w:val="20"/>
                <w:szCs w:val="20"/>
              </w:rPr>
              <w:t>2</w:t>
            </w:r>
          </w:p>
        </w:tc>
        <w:tc>
          <w:tcPr>
            <w:tcW w:w="660" w:type="pct"/>
          </w:tcPr>
          <w:p w:rsidR="001453F4" w:rsidRPr="00C61872" w:rsidRDefault="001453F4" w:rsidP="001453F4">
            <w:pPr>
              <w:tabs>
                <w:tab w:val="center" w:pos="4677"/>
                <w:tab w:val="right" w:pos="9355"/>
              </w:tabs>
              <w:jc w:val="center"/>
              <w:rPr>
                <w:rFonts w:ascii="Times New Roman" w:hAnsi="Times New Roman"/>
                <w:spacing w:val="-2"/>
                <w:sz w:val="20"/>
                <w:szCs w:val="20"/>
              </w:rPr>
            </w:pPr>
            <w:r w:rsidRPr="00C61872">
              <w:rPr>
                <w:rFonts w:ascii="Times New Roman" w:hAnsi="Times New Roman"/>
                <w:spacing w:val="-2"/>
                <w:sz w:val="20"/>
                <w:szCs w:val="20"/>
              </w:rPr>
              <w:t>3</w:t>
            </w:r>
          </w:p>
        </w:tc>
        <w:tc>
          <w:tcPr>
            <w:tcW w:w="815" w:type="pct"/>
          </w:tcPr>
          <w:p w:rsidR="001453F4" w:rsidRPr="00C61872" w:rsidRDefault="001453F4" w:rsidP="001453F4">
            <w:pPr>
              <w:tabs>
                <w:tab w:val="center" w:pos="4677"/>
                <w:tab w:val="right" w:pos="9355"/>
              </w:tabs>
              <w:jc w:val="center"/>
              <w:rPr>
                <w:rFonts w:ascii="Times New Roman" w:hAnsi="Times New Roman"/>
                <w:spacing w:val="-2"/>
                <w:sz w:val="20"/>
                <w:szCs w:val="20"/>
              </w:rPr>
            </w:pPr>
            <w:r w:rsidRPr="00C61872">
              <w:rPr>
                <w:rFonts w:ascii="Times New Roman" w:hAnsi="Times New Roman"/>
                <w:spacing w:val="-2"/>
                <w:sz w:val="20"/>
                <w:szCs w:val="20"/>
              </w:rPr>
              <w:t>4</w:t>
            </w:r>
          </w:p>
        </w:tc>
        <w:tc>
          <w:tcPr>
            <w:tcW w:w="763" w:type="pct"/>
            <w:vAlign w:val="center"/>
          </w:tcPr>
          <w:p w:rsidR="001453F4" w:rsidRPr="00C61872" w:rsidRDefault="001453F4" w:rsidP="001453F4">
            <w:pPr>
              <w:tabs>
                <w:tab w:val="center" w:pos="4677"/>
                <w:tab w:val="right" w:pos="9355"/>
              </w:tabs>
              <w:jc w:val="center"/>
              <w:rPr>
                <w:rFonts w:ascii="Times New Roman" w:hAnsi="Times New Roman"/>
                <w:spacing w:val="-2"/>
                <w:sz w:val="20"/>
                <w:szCs w:val="20"/>
              </w:rPr>
            </w:pPr>
            <w:r w:rsidRPr="00C61872">
              <w:rPr>
                <w:rFonts w:ascii="Times New Roman" w:hAnsi="Times New Roman"/>
                <w:spacing w:val="-2"/>
                <w:sz w:val="20"/>
                <w:szCs w:val="20"/>
              </w:rPr>
              <w:t>5</w:t>
            </w:r>
          </w:p>
        </w:tc>
        <w:tc>
          <w:tcPr>
            <w:tcW w:w="732" w:type="pct"/>
            <w:vAlign w:val="center"/>
          </w:tcPr>
          <w:p w:rsidR="001453F4" w:rsidRPr="00C61872" w:rsidRDefault="001453F4" w:rsidP="001453F4">
            <w:pPr>
              <w:tabs>
                <w:tab w:val="center" w:pos="4677"/>
                <w:tab w:val="right" w:pos="9355"/>
              </w:tabs>
              <w:jc w:val="center"/>
              <w:rPr>
                <w:rFonts w:ascii="Times New Roman" w:hAnsi="Times New Roman"/>
                <w:spacing w:val="-2"/>
                <w:sz w:val="20"/>
                <w:szCs w:val="20"/>
              </w:rPr>
            </w:pPr>
            <w:r w:rsidRPr="00C61872">
              <w:rPr>
                <w:rFonts w:ascii="Times New Roman" w:hAnsi="Times New Roman"/>
                <w:spacing w:val="-2"/>
                <w:sz w:val="20"/>
                <w:szCs w:val="20"/>
              </w:rPr>
              <w:t>6</w:t>
            </w:r>
          </w:p>
        </w:tc>
        <w:tc>
          <w:tcPr>
            <w:tcW w:w="696" w:type="pct"/>
            <w:vAlign w:val="center"/>
          </w:tcPr>
          <w:p w:rsidR="001453F4" w:rsidRPr="00C61872" w:rsidRDefault="001453F4" w:rsidP="001453F4">
            <w:pPr>
              <w:tabs>
                <w:tab w:val="center" w:pos="4677"/>
                <w:tab w:val="right" w:pos="9355"/>
              </w:tabs>
              <w:jc w:val="center"/>
              <w:rPr>
                <w:rFonts w:ascii="Times New Roman" w:hAnsi="Times New Roman"/>
                <w:sz w:val="20"/>
                <w:szCs w:val="20"/>
              </w:rPr>
            </w:pPr>
            <w:r w:rsidRPr="00C61872">
              <w:rPr>
                <w:rFonts w:ascii="Times New Roman" w:hAnsi="Times New Roman"/>
                <w:sz w:val="20"/>
                <w:szCs w:val="20"/>
              </w:rPr>
              <w:t>7</w:t>
            </w:r>
          </w:p>
        </w:tc>
      </w:tr>
      <w:tr w:rsidR="001453F4" w:rsidRPr="00C61872" w:rsidTr="00DB79FA">
        <w:trPr>
          <w:trHeight w:val="433"/>
          <w:jc w:val="center"/>
        </w:trPr>
        <w:tc>
          <w:tcPr>
            <w:tcW w:w="229" w:type="pct"/>
          </w:tcPr>
          <w:p w:rsidR="001453F4" w:rsidRPr="00C61872" w:rsidRDefault="001453F4" w:rsidP="001453F4">
            <w:pPr>
              <w:tabs>
                <w:tab w:val="center" w:pos="4677"/>
                <w:tab w:val="right" w:pos="9355"/>
              </w:tabs>
              <w:spacing w:line="230" w:lineRule="auto"/>
              <w:rPr>
                <w:rFonts w:ascii="Times New Roman" w:hAnsi="Times New Roman"/>
                <w:spacing w:val="-2"/>
                <w:sz w:val="20"/>
                <w:szCs w:val="20"/>
              </w:rPr>
            </w:pPr>
          </w:p>
        </w:tc>
        <w:tc>
          <w:tcPr>
            <w:tcW w:w="1105" w:type="pct"/>
            <w:vAlign w:val="center"/>
          </w:tcPr>
          <w:p w:rsidR="00CA0486" w:rsidRPr="00C61872" w:rsidRDefault="00CA0486" w:rsidP="001453F4">
            <w:pPr>
              <w:tabs>
                <w:tab w:val="center" w:pos="4677"/>
                <w:tab w:val="right" w:pos="9355"/>
              </w:tabs>
              <w:spacing w:line="230" w:lineRule="auto"/>
              <w:rPr>
                <w:rFonts w:ascii="Times New Roman" w:hAnsi="Times New Roman"/>
                <w:b/>
                <w:sz w:val="20"/>
                <w:szCs w:val="20"/>
              </w:rPr>
            </w:pPr>
            <w:r w:rsidRPr="00C61872">
              <w:rPr>
                <w:rFonts w:ascii="Times New Roman" w:hAnsi="Times New Roman"/>
                <w:b/>
                <w:sz w:val="20"/>
                <w:szCs w:val="20"/>
              </w:rPr>
              <w:t>Показатель 1</w:t>
            </w:r>
          </w:p>
          <w:p w:rsidR="001453F4" w:rsidRPr="00C61872" w:rsidRDefault="004960F2" w:rsidP="00FA0A67">
            <w:pPr>
              <w:tabs>
                <w:tab w:val="center" w:pos="4677"/>
                <w:tab w:val="right" w:pos="9355"/>
              </w:tabs>
              <w:spacing w:line="230" w:lineRule="auto"/>
              <w:rPr>
                <w:rFonts w:ascii="Times New Roman" w:hAnsi="Times New Roman"/>
                <w:spacing w:val="-2"/>
                <w:sz w:val="20"/>
                <w:szCs w:val="20"/>
              </w:rPr>
            </w:pPr>
            <w:r>
              <w:rPr>
                <w:rFonts w:ascii="Times New Roman" w:hAnsi="Times New Roman"/>
                <w:spacing w:val="-2"/>
                <w:sz w:val="20"/>
                <w:szCs w:val="20"/>
              </w:rPr>
              <w:t>Расходы на р</w:t>
            </w:r>
            <w:r w:rsidR="00E13DF1">
              <w:rPr>
                <w:rFonts w:ascii="Times New Roman" w:hAnsi="Times New Roman"/>
                <w:spacing w:val="-2"/>
                <w:sz w:val="20"/>
                <w:szCs w:val="20"/>
              </w:rPr>
              <w:t>еализаци</w:t>
            </w:r>
            <w:r>
              <w:rPr>
                <w:rFonts w:ascii="Times New Roman" w:hAnsi="Times New Roman"/>
                <w:spacing w:val="-2"/>
                <w:sz w:val="20"/>
                <w:szCs w:val="20"/>
              </w:rPr>
              <w:t>ю</w:t>
            </w:r>
            <w:r w:rsidR="00E13DF1">
              <w:rPr>
                <w:rFonts w:ascii="Times New Roman" w:hAnsi="Times New Roman"/>
                <w:spacing w:val="-2"/>
                <w:sz w:val="20"/>
                <w:szCs w:val="20"/>
              </w:rPr>
              <w:t xml:space="preserve"> мероприятий</w:t>
            </w:r>
            <w:r w:rsidR="00FA0A67">
              <w:rPr>
                <w:rFonts w:ascii="Times New Roman" w:hAnsi="Times New Roman"/>
                <w:spacing w:val="-2"/>
                <w:sz w:val="20"/>
                <w:szCs w:val="20"/>
              </w:rPr>
              <w:t xml:space="preserve"> антитеррористической направленности</w:t>
            </w:r>
          </w:p>
        </w:tc>
        <w:tc>
          <w:tcPr>
            <w:tcW w:w="660" w:type="pct"/>
          </w:tcPr>
          <w:p w:rsidR="001453F4" w:rsidRPr="00C61872" w:rsidRDefault="00751C60" w:rsidP="001453F4">
            <w:pPr>
              <w:tabs>
                <w:tab w:val="center" w:pos="4677"/>
                <w:tab w:val="right" w:pos="9355"/>
              </w:tabs>
              <w:jc w:val="center"/>
              <w:rPr>
                <w:rFonts w:ascii="Times New Roman" w:hAnsi="Times New Roman"/>
                <w:sz w:val="20"/>
                <w:szCs w:val="20"/>
              </w:rPr>
            </w:pPr>
            <w:r>
              <w:rPr>
                <w:rFonts w:ascii="Times New Roman" w:hAnsi="Times New Roman"/>
                <w:sz w:val="20"/>
                <w:szCs w:val="20"/>
              </w:rPr>
              <w:t>руб</w:t>
            </w:r>
            <w:r w:rsidR="0028111C" w:rsidRPr="00C61872">
              <w:rPr>
                <w:rFonts w:ascii="Times New Roman" w:hAnsi="Times New Roman"/>
                <w:sz w:val="20"/>
                <w:szCs w:val="20"/>
              </w:rPr>
              <w:t>.</w:t>
            </w:r>
          </w:p>
        </w:tc>
        <w:tc>
          <w:tcPr>
            <w:tcW w:w="815" w:type="pct"/>
          </w:tcPr>
          <w:p w:rsidR="001453F4" w:rsidRPr="00C61872" w:rsidRDefault="00822836" w:rsidP="001453F4">
            <w:pPr>
              <w:tabs>
                <w:tab w:val="center" w:pos="4677"/>
                <w:tab w:val="right" w:pos="9355"/>
              </w:tabs>
              <w:jc w:val="center"/>
              <w:rPr>
                <w:rFonts w:ascii="Times New Roman" w:hAnsi="Times New Roman"/>
                <w:sz w:val="20"/>
                <w:szCs w:val="20"/>
              </w:rPr>
            </w:pPr>
            <w:r>
              <w:rPr>
                <w:rFonts w:ascii="Times New Roman" w:hAnsi="Times New Roman"/>
                <w:sz w:val="20"/>
                <w:szCs w:val="20"/>
              </w:rPr>
              <w:t>0</w:t>
            </w:r>
          </w:p>
        </w:tc>
        <w:tc>
          <w:tcPr>
            <w:tcW w:w="763" w:type="pct"/>
          </w:tcPr>
          <w:p w:rsidR="001453F4" w:rsidRPr="00C61872" w:rsidRDefault="00FA0A67" w:rsidP="00E13DF1">
            <w:pPr>
              <w:tabs>
                <w:tab w:val="center" w:pos="4677"/>
                <w:tab w:val="right" w:pos="9355"/>
              </w:tabs>
              <w:jc w:val="center"/>
              <w:rPr>
                <w:rFonts w:ascii="Times New Roman" w:hAnsi="Times New Roman"/>
                <w:sz w:val="20"/>
                <w:szCs w:val="20"/>
              </w:rPr>
            </w:pPr>
            <w:r>
              <w:rPr>
                <w:rFonts w:ascii="Times New Roman" w:hAnsi="Times New Roman"/>
                <w:sz w:val="20"/>
                <w:szCs w:val="20"/>
              </w:rPr>
              <w:t>0,50</w:t>
            </w:r>
          </w:p>
        </w:tc>
        <w:tc>
          <w:tcPr>
            <w:tcW w:w="732" w:type="pct"/>
          </w:tcPr>
          <w:p w:rsidR="001453F4" w:rsidRPr="00C61872" w:rsidRDefault="00E13DF1" w:rsidP="001453F4">
            <w:pPr>
              <w:tabs>
                <w:tab w:val="center" w:pos="4677"/>
                <w:tab w:val="right" w:pos="9355"/>
              </w:tabs>
              <w:jc w:val="center"/>
              <w:rPr>
                <w:rFonts w:ascii="Times New Roman" w:hAnsi="Times New Roman"/>
                <w:sz w:val="20"/>
                <w:szCs w:val="20"/>
              </w:rPr>
            </w:pPr>
            <w:r>
              <w:rPr>
                <w:rFonts w:ascii="Times New Roman" w:hAnsi="Times New Roman"/>
                <w:sz w:val="20"/>
                <w:szCs w:val="20"/>
              </w:rPr>
              <w:t>0</w:t>
            </w:r>
          </w:p>
        </w:tc>
        <w:tc>
          <w:tcPr>
            <w:tcW w:w="696" w:type="pct"/>
          </w:tcPr>
          <w:p w:rsidR="001453F4" w:rsidRPr="00C61872" w:rsidRDefault="00E13DF1" w:rsidP="001453F4">
            <w:pPr>
              <w:tabs>
                <w:tab w:val="center" w:pos="4677"/>
                <w:tab w:val="right" w:pos="9355"/>
              </w:tabs>
              <w:jc w:val="center"/>
              <w:rPr>
                <w:rFonts w:ascii="Times New Roman" w:hAnsi="Times New Roman"/>
                <w:sz w:val="20"/>
                <w:szCs w:val="20"/>
              </w:rPr>
            </w:pPr>
            <w:r>
              <w:rPr>
                <w:rFonts w:ascii="Times New Roman" w:hAnsi="Times New Roman"/>
                <w:sz w:val="20"/>
                <w:szCs w:val="20"/>
              </w:rPr>
              <w:t>0</w:t>
            </w:r>
          </w:p>
        </w:tc>
      </w:tr>
      <w:tr w:rsidR="00D831D7" w:rsidRPr="00C61872" w:rsidTr="00DB79FA">
        <w:trPr>
          <w:trHeight w:val="433"/>
          <w:jc w:val="center"/>
        </w:trPr>
        <w:tc>
          <w:tcPr>
            <w:tcW w:w="229" w:type="pct"/>
          </w:tcPr>
          <w:p w:rsidR="00D831D7" w:rsidRPr="00C61872" w:rsidRDefault="00D831D7" w:rsidP="001453F4">
            <w:pPr>
              <w:tabs>
                <w:tab w:val="center" w:pos="4677"/>
                <w:tab w:val="right" w:pos="9355"/>
              </w:tabs>
              <w:spacing w:line="230" w:lineRule="auto"/>
              <w:rPr>
                <w:rFonts w:ascii="Times New Roman" w:hAnsi="Times New Roman"/>
                <w:spacing w:val="-2"/>
                <w:sz w:val="20"/>
                <w:szCs w:val="20"/>
              </w:rPr>
            </w:pPr>
          </w:p>
        </w:tc>
        <w:tc>
          <w:tcPr>
            <w:tcW w:w="1105" w:type="pct"/>
            <w:vAlign w:val="center"/>
          </w:tcPr>
          <w:p w:rsidR="00D831D7" w:rsidRPr="00C61872" w:rsidRDefault="00D831D7" w:rsidP="001453F4">
            <w:pPr>
              <w:tabs>
                <w:tab w:val="center" w:pos="4677"/>
                <w:tab w:val="right" w:pos="9355"/>
              </w:tabs>
              <w:spacing w:line="230" w:lineRule="auto"/>
              <w:rPr>
                <w:rFonts w:ascii="Times New Roman" w:hAnsi="Times New Roman"/>
                <w:b/>
                <w:sz w:val="20"/>
                <w:szCs w:val="20"/>
              </w:rPr>
            </w:pPr>
            <w:r>
              <w:rPr>
                <w:rFonts w:ascii="Times New Roman" w:hAnsi="Times New Roman"/>
                <w:b/>
                <w:sz w:val="20"/>
                <w:szCs w:val="20"/>
              </w:rPr>
              <w:t>ИТОГО:</w:t>
            </w:r>
          </w:p>
        </w:tc>
        <w:tc>
          <w:tcPr>
            <w:tcW w:w="660" w:type="pct"/>
          </w:tcPr>
          <w:p w:rsidR="00D831D7" w:rsidRDefault="00D831D7" w:rsidP="001453F4">
            <w:pPr>
              <w:tabs>
                <w:tab w:val="center" w:pos="4677"/>
                <w:tab w:val="right" w:pos="9355"/>
              </w:tabs>
              <w:jc w:val="center"/>
              <w:rPr>
                <w:rFonts w:ascii="Times New Roman" w:hAnsi="Times New Roman"/>
                <w:sz w:val="20"/>
                <w:szCs w:val="20"/>
              </w:rPr>
            </w:pPr>
          </w:p>
        </w:tc>
        <w:tc>
          <w:tcPr>
            <w:tcW w:w="815" w:type="pct"/>
          </w:tcPr>
          <w:p w:rsidR="00D831D7" w:rsidRDefault="00D831D7" w:rsidP="001453F4">
            <w:pPr>
              <w:tabs>
                <w:tab w:val="center" w:pos="4677"/>
                <w:tab w:val="right" w:pos="9355"/>
              </w:tabs>
              <w:jc w:val="center"/>
              <w:rPr>
                <w:rFonts w:ascii="Times New Roman" w:hAnsi="Times New Roman"/>
                <w:sz w:val="20"/>
                <w:szCs w:val="20"/>
              </w:rPr>
            </w:pPr>
          </w:p>
        </w:tc>
        <w:tc>
          <w:tcPr>
            <w:tcW w:w="763" w:type="pct"/>
          </w:tcPr>
          <w:p w:rsidR="00D831D7" w:rsidRPr="00D831D7" w:rsidRDefault="00FA0A67" w:rsidP="00E13DF1">
            <w:pPr>
              <w:tabs>
                <w:tab w:val="center" w:pos="4677"/>
                <w:tab w:val="right" w:pos="9355"/>
              </w:tabs>
              <w:jc w:val="center"/>
              <w:rPr>
                <w:rFonts w:ascii="Times New Roman" w:hAnsi="Times New Roman"/>
                <w:b/>
                <w:sz w:val="20"/>
                <w:szCs w:val="20"/>
              </w:rPr>
            </w:pPr>
            <w:r>
              <w:rPr>
                <w:rFonts w:ascii="Times New Roman" w:hAnsi="Times New Roman"/>
                <w:b/>
                <w:sz w:val="20"/>
                <w:szCs w:val="20"/>
              </w:rPr>
              <w:t>0,50</w:t>
            </w:r>
          </w:p>
        </w:tc>
        <w:tc>
          <w:tcPr>
            <w:tcW w:w="732" w:type="pct"/>
          </w:tcPr>
          <w:p w:rsidR="00D831D7" w:rsidRDefault="00D831D7" w:rsidP="001453F4">
            <w:pPr>
              <w:tabs>
                <w:tab w:val="center" w:pos="4677"/>
                <w:tab w:val="right" w:pos="9355"/>
              </w:tabs>
              <w:jc w:val="center"/>
              <w:rPr>
                <w:rFonts w:ascii="Times New Roman" w:hAnsi="Times New Roman"/>
                <w:sz w:val="20"/>
                <w:szCs w:val="20"/>
              </w:rPr>
            </w:pPr>
            <w:r>
              <w:rPr>
                <w:rFonts w:ascii="Times New Roman" w:hAnsi="Times New Roman"/>
                <w:sz w:val="20"/>
                <w:szCs w:val="20"/>
              </w:rPr>
              <w:t>0</w:t>
            </w:r>
          </w:p>
        </w:tc>
        <w:tc>
          <w:tcPr>
            <w:tcW w:w="696" w:type="pct"/>
          </w:tcPr>
          <w:p w:rsidR="00D831D7" w:rsidRDefault="00D831D7" w:rsidP="001453F4">
            <w:pPr>
              <w:tabs>
                <w:tab w:val="center" w:pos="4677"/>
                <w:tab w:val="right" w:pos="9355"/>
              </w:tabs>
              <w:jc w:val="center"/>
              <w:rPr>
                <w:rFonts w:ascii="Times New Roman" w:hAnsi="Times New Roman"/>
                <w:sz w:val="20"/>
                <w:szCs w:val="20"/>
              </w:rPr>
            </w:pPr>
            <w:r>
              <w:rPr>
                <w:rFonts w:ascii="Times New Roman" w:hAnsi="Times New Roman"/>
                <w:sz w:val="20"/>
                <w:szCs w:val="20"/>
              </w:rPr>
              <w:t>0</w:t>
            </w:r>
          </w:p>
        </w:tc>
      </w:tr>
    </w:tbl>
    <w:p w:rsidR="00B323E4" w:rsidRPr="00C61872" w:rsidRDefault="00B323E4" w:rsidP="006B1036">
      <w:pPr>
        <w:spacing w:line="259" w:lineRule="auto"/>
        <w:jc w:val="right"/>
        <w:rPr>
          <w:rFonts w:ascii="Times New Roman" w:hAnsi="Times New Roman"/>
          <w:sz w:val="20"/>
          <w:szCs w:val="20"/>
        </w:rPr>
      </w:pPr>
    </w:p>
    <w:p w:rsidR="00B323E4" w:rsidRPr="00C61872" w:rsidRDefault="00B323E4" w:rsidP="00B323E4">
      <w:pPr>
        <w:ind w:left="1418" w:right="1984"/>
        <w:jc w:val="center"/>
        <w:rPr>
          <w:rFonts w:ascii="Times New Roman" w:hAnsi="Times New Roman"/>
          <w:b/>
          <w:sz w:val="20"/>
          <w:szCs w:val="20"/>
        </w:rPr>
      </w:pPr>
    </w:p>
    <w:p w:rsidR="00822836" w:rsidRDefault="00822836" w:rsidP="00B323E4">
      <w:pPr>
        <w:ind w:left="1418" w:right="1984"/>
        <w:jc w:val="center"/>
        <w:rPr>
          <w:rFonts w:ascii="Times New Roman" w:hAnsi="Times New Roman"/>
          <w:b/>
          <w:sz w:val="20"/>
          <w:szCs w:val="20"/>
        </w:rPr>
      </w:pPr>
    </w:p>
    <w:p w:rsidR="00822836" w:rsidRDefault="00822836" w:rsidP="00B323E4">
      <w:pPr>
        <w:ind w:left="1418" w:right="1984"/>
        <w:jc w:val="center"/>
        <w:rPr>
          <w:rFonts w:ascii="Times New Roman" w:hAnsi="Times New Roman"/>
          <w:b/>
          <w:sz w:val="20"/>
          <w:szCs w:val="20"/>
        </w:rPr>
      </w:pPr>
    </w:p>
    <w:p w:rsidR="00822836" w:rsidRDefault="00822836" w:rsidP="00B323E4">
      <w:pPr>
        <w:ind w:left="1418" w:right="1984"/>
        <w:jc w:val="center"/>
        <w:rPr>
          <w:rFonts w:ascii="Times New Roman" w:hAnsi="Times New Roman"/>
          <w:b/>
          <w:sz w:val="20"/>
          <w:szCs w:val="20"/>
        </w:rPr>
      </w:pPr>
    </w:p>
    <w:p w:rsidR="00822836" w:rsidRDefault="00822836" w:rsidP="00B323E4">
      <w:pPr>
        <w:ind w:left="1418" w:right="1984"/>
        <w:jc w:val="center"/>
        <w:rPr>
          <w:rFonts w:ascii="Times New Roman" w:hAnsi="Times New Roman"/>
          <w:b/>
          <w:sz w:val="20"/>
          <w:szCs w:val="20"/>
        </w:rPr>
      </w:pPr>
    </w:p>
    <w:p w:rsidR="00B323E4" w:rsidRPr="00C61872" w:rsidRDefault="00B323E4" w:rsidP="00B323E4">
      <w:pPr>
        <w:spacing w:line="259" w:lineRule="auto"/>
        <w:jc w:val="right"/>
        <w:rPr>
          <w:rFonts w:ascii="Times New Roman" w:hAnsi="Times New Roman"/>
          <w:sz w:val="20"/>
          <w:szCs w:val="20"/>
        </w:rPr>
        <w:sectPr w:rsidR="00B323E4" w:rsidRPr="00C61872" w:rsidSect="00D831D7">
          <w:pgSz w:w="11907" w:h="16839" w:code="9"/>
          <w:pgMar w:top="851" w:right="924" w:bottom="567" w:left="1276" w:header="720" w:footer="720" w:gutter="0"/>
          <w:pgNumType w:start="1"/>
          <w:cols w:space="720"/>
          <w:noEndnote/>
          <w:titlePg/>
          <w:docGrid w:linePitch="299"/>
        </w:sectPr>
      </w:pPr>
    </w:p>
    <w:p w:rsidR="001453F4" w:rsidRPr="00C61872" w:rsidRDefault="001453F4" w:rsidP="006B1036">
      <w:pPr>
        <w:spacing w:line="259" w:lineRule="auto"/>
        <w:jc w:val="right"/>
        <w:rPr>
          <w:rFonts w:ascii="Times New Roman" w:hAnsi="Times New Roman"/>
          <w:sz w:val="20"/>
          <w:szCs w:val="20"/>
        </w:rPr>
      </w:pPr>
      <w:r w:rsidRPr="00C61872">
        <w:rPr>
          <w:rFonts w:ascii="Times New Roman" w:hAnsi="Times New Roman"/>
          <w:sz w:val="20"/>
          <w:szCs w:val="20"/>
        </w:rPr>
        <w:lastRenderedPageBreak/>
        <w:t>Приложение № 5</w:t>
      </w:r>
    </w:p>
    <w:p w:rsidR="001453F4" w:rsidRPr="00C61872" w:rsidRDefault="001453F4" w:rsidP="006B1036">
      <w:pPr>
        <w:autoSpaceDE w:val="0"/>
        <w:autoSpaceDN w:val="0"/>
        <w:adjustRightInd w:val="0"/>
        <w:ind w:left="6521"/>
        <w:jc w:val="right"/>
        <w:rPr>
          <w:rFonts w:ascii="Times New Roman" w:hAnsi="Times New Roman"/>
          <w:sz w:val="20"/>
          <w:szCs w:val="20"/>
        </w:rPr>
      </w:pPr>
      <w:r w:rsidRPr="00C61872">
        <w:rPr>
          <w:rFonts w:ascii="Times New Roman" w:hAnsi="Times New Roman"/>
          <w:sz w:val="20"/>
          <w:szCs w:val="20"/>
        </w:rPr>
        <w:t xml:space="preserve">к Порядку принятия решения о разработке муниципальных программ, их формирования и реализации  </w:t>
      </w:r>
    </w:p>
    <w:p w:rsidR="001453F4" w:rsidRPr="00C61872" w:rsidRDefault="001453F4" w:rsidP="006B1036">
      <w:pPr>
        <w:autoSpaceDE w:val="0"/>
        <w:autoSpaceDN w:val="0"/>
        <w:adjustRightInd w:val="0"/>
        <w:ind w:left="6521"/>
        <w:jc w:val="right"/>
        <w:rPr>
          <w:rFonts w:ascii="Times New Roman" w:hAnsi="Times New Roman"/>
          <w:sz w:val="20"/>
          <w:szCs w:val="20"/>
        </w:rPr>
      </w:pPr>
    </w:p>
    <w:p w:rsidR="001453F4" w:rsidRPr="00C61872" w:rsidRDefault="001453F4" w:rsidP="006B1036">
      <w:pPr>
        <w:autoSpaceDE w:val="0"/>
        <w:autoSpaceDN w:val="0"/>
        <w:adjustRightInd w:val="0"/>
        <w:ind w:left="6521"/>
        <w:jc w:val="right"/>
        <w:rPr>
          <w:rFonts w:ascii="Times New Roman" w:hAnsi="Times New Roman"/>
          <w:sz w:val="20"/>
          <w:szCs w:val="20"/>
        </w:rPr>
      </w:pPr>
      <w:r w:rsidRPr="00C61872">
        <w:rPr>
          <w:rFonts w:ascii="Times New Roman" w:hAnsi="Times New Roman"/>
          <w:sz w:val="20"/>
          <w:szCs w:val="20"/>
        </w:rPr>
        <w:t xml:space="preserve"> </w:t>
      </w:r>
    </w:p>
    <w:p w:rsidR="001453F4" w:rsidRPr="00C61872" w:rsidRDefault="001453F4" w:rsidP="001453F4">
      <w:pPr>
        <w:autoSpaceDE w:val="0"/>
        <w:autoSpaceDN w:val="0"/>
        <w:adjustRightInd w:val="0"/>
        <w:ind w:left="1701" w:right="1700"/>
        <w:jc w:val="center"/>
        <w:rPr>
          <w:rFonts w:ascii="Times New Roman" w:hAnsi="Times New Roman"/>
          <w:b/>
          <w:sz w:val="20"/>
          <w:szCs w:val="20"/>
        </w:rPr>
      </w:pPr>
      <w:r w:rsidRPr="00C61872">
        <w:rPr>
          <w:rFonts w:ascii="Times New Roman" w:hAnsi="Times New Roman"/>
          <w:b/>
          <w:sz w:val="20"/>
          <w:szCs w:val="20"/>
        </w:rPr>
        <w:t>ОЦЕНКА</w:t>
      </w:r>
    </w:p>
    <w:p w:rsidR="001453F4" w:rsidRPr="00C61872" w:rsidRDefault="001453F4" w:rsidP="001453F4">
      <w:pPr>
        <w:autoSpaceDE w:val="0"/>
        <w:autoSpaceDN w:val="0"/>
        <w:adjustRightInd w:val="0"/>
        <w:ind w:left="1701" w:right="1700"/>
        <w:jc w:val="center"/>
        <w:rPr>
          <w:rFonts w:ascii="Times New Roman" w:hAnsi="Times New Roman"/>
          <w:b/>
          <w:sz w:val="20"/>
          <w:szCs w:val="20"/>
        </w:rPr>
      </w:pPr>
      <w:r w:rsidRPr="00C61872">
        <w:rPr>
          <w:rFonts w:ascii="Times New Roman" w:hAnsi="Times New Roman"/>
          <w:b/>
          <w:sz w:val="20"/>
          <w:szCs w:val="20"/>
        </w:rPr>
        <w:t>применения мер государственного регулирования в части налоговых льгот, освобождений и иных преференций по налогам и сборам в сфере реализации  муниципальной программы</w:t>
      </w:r>
    </w:p>
    <w:p w:rsidR="004F2F79" w:rsidRPr="00C61872" w:rsidRDefault="00B323E4" w:rsidP="004F2F79">
      <w:pPr>
        <w:ind w:left="1701" w:right="1700"/>
        <w:jc w:val="center"/>
        <w:rPr>
          <w:rFonts w:ascii="Times New Roman" w:hAnsi="Times New Roman"/>
          <w:b/>
          <w:sz w:val="20"/>
          <w:szCs w:val="20"/>
        </w:rPr>
      </w:pPr>
      <w:r w:rsidRPr="00C61872">
        <w:rPr>
          <w:rFonts w:ascii="Times New Roman" w:hAnsi="Times New Roman"/>
          <w:b/>
          <w:sz w:val="20"/>
          <w:szCs w:val="20"/>
        </w:rPr>
        <w:t>"</w:t>
      </w:r>
      <w:r w:rsidR="00FA0A67">
        <w:rPr>
          <w:rFonts w:ascii="Times New Roman" w:hAnsi="Times New Roman"/>
          <w:b/>
          <w:sz w:val="20"/>
          <w:szCs w:val="20"/>
        </w:rPr>
        <w:t xml:space="preserve">Противодействие терроризму и </w:t>
      </w:r>
      <w:proofErr w:type="spellStart"/>
      <w:r w:rsidR="00FA0A67">
        <w:rPr>
          <w:rFonts w:ascii="Times New Roman" w:hAnsi="Times New Roman"/>
          <w:b/>
          <w:sz w:val="20"/>
          <w:szCs w:val="20"/>
        </w:rPr>
        <w:t>эксремизму</w:t>
      </w:r>
      <w:proofErr w:type="spellEnd"/>
      <w:r w:rsidR="00FA0A67">
        <w:rPr>
          <w:rFonts w:ascii="Times New Roman" w:hAnsi="Times New Roman"/>
          <w:b/>
          <w:sz w:val="20"/>
          <w:szCs w:val="20"/>
        </w:rPr>
        <w:t xml:space="preserve"> </w:t>
      </w:r>
      <w:r w:rsidR="00D831D7">
        <w:rPr>
          <w:rFonts w:ascii="Times New Roman" w:hAnsi="Times New Roman"/>
          <w:b/>
          <w:sz w:val="20"/>
          <w:szCs w:val="20"/>
        </w:rPr>
        <w:t xml:space="preserve"> на территории</w:t>
      </w:r>
      <w:r w:rsidRPr="00C61872">
        <w:rPr>
          <w:rFonts w:ascii="Times New Roman" w:hAnsi="Times New Roman"/>
          <w:b/>
          <w:sz w:val="20"/>
          <w:szCs w:val="20"/>
        </w:rPr>
        <w:t xml:space="preserve"> </w:t>
      </w:r>
      <w:proofErr w:type="spellStart"/>
      <w:r w:rsidR="00454FF4">
        <w:rPr>
          <w:rFonts w:ascii="Times New Roman" w:hAnsi="Times New Roman"/>
          <w:b/>
          <w:sz w:val="20"/>
          <w:szCs w:val="20"/>
        </w:rPr>
        <w:t>Тупиковского</w:t>
      </w:r>
      <w:proofErr w:type="spellEnd"/>
      <w:r w:rsidR="00454FF4">
        <w:rPr>
          <w:rFonts w:ascii="Times New Roman" w:hAnsi="Times New Roman"/>
          <w:b/>
          <w:sz w:val="20"/>
          <w:szCs w:val="20"/>
        </w:rPr>
        <w:t xml:space="preserve"> сельского</w:t>
      </w:r>
      <w:r w:rsidRPr="00C61872">
        <w:rPr>
          <w:rFonts w:ascii="Times New Roman" w:hAnsi="Times New Roman"/>
          <w:b/>
          <w:sz w:val="20"/>
          <w:szCs w:val="20"/>
        </w:rPr>
        <w:t xml:space="preserve"> поселения Холм-Жирковского района Смоленской области" </w:t>
      </w:r>
    </w:p>
    <w:p w:rsidR="001453F4" w:rsidRPr="00C61872" w:rsidRDefault="00EE6D10" w:rsidP="004F2F79">
      <w:pPr>
        <w:ind w:left="1701" w:right="1700"/>
        <w:jc w:val="center"/>
        <w:rPr>
          <w:rFonts w:ascii="Times New Roman" w:hAnsi="Times New Roman"/>
          <w:sz w:val="20"/>
          <w:szCs w:val="20"/>
        </w:rPr>
      </w:pPr>
      <w:r w:rsidRPr="00C61872">
        <w:rPr>
          <w:rFonts w:ascii="Times New Roman" w:hAnsi="Times New Roman"/>
          <w:sz w:val="20"/>
          <w:szCs w:val="20"/>
        </w:rPr>
        <w:t xml:space="preserve"> </w:t>
      </w:r>
      <w:r w:rsidR="001453F4" w:rsidRPr="00C61872">
        <w:rPr>
          <w:rFonts w:ascii="Times New Roman" w:hAnsi="Times New Roman"/>
          <w:sz w:val="20"/>
          <w:szCs w:val="20"/>
        </w:rPr>
        <w:t>(наименование   муниципальной программы)</w:t>
      </w:r>
    </w:p>
    <w:tbl>
      <w:tblPr>
        <w:tblW w:w="15226" w:type="dxa"/>
        <w:tblLayout w:type="fixed"/>
        <w:tblCellMar>
          <w:top w:w="102" w:type="dxa"/>
          <w:left w:w="62" w:type="dxa"/>
          <w:bottom w:w="102" w:type="dxa"/>
          <w:right w:w="62" w:type="dxa"/>
        </w:tblCellMar>
        <w:tblLook w:val="0000"/>
      </w:tblPr>
      <w:tblGrid>
        <w:gridCol w:w="1622"/>
        <w:gridCol w:w="1984"/>
        <w:gridCol w:w="1559"/>
        <w:gridCol w:w="1418"/>
        <w:gridCol w:w="1559"/>
        <w:gridCol w:w="1418"/>
        <w:gridCol w:w="1417"/>
        <w:gridCol w:w="1418"/>
        <w:gridCol w:w="1559"/>
        <w:gridCol w:w="1272"/>
      </w:tblGrid>
      <w:tr w:rsidR="001453F4" w:rsidRPr="00C61872" w:rsidTr="006B1036">
        <w:tc>
          <w:tcPr>
            <w:tcW w:w="1622" w:type="dxa"/>
            <w:vMerge w:val="restart"/>
            <w:tcBorders>
              <w:top w:val="single" w:sz="4" w:space="0" w:color="auto"/>
              <w:left w:val="single" w:sz="4" w:space="0" w:color="auto"/>
              <w:bottom w:val="single" w:sz="4" w:space="0" w:color="auto"/>
              <w:right w:val="single" w:sz="4" w:space="0" w:color="auto"/>
            </w:tcBorders>
          </w:tcPr>
          <w:p w:rsidR="00454FF4" w:rsidRDefault="001453F4" w:rsidP="00454F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Наименование налоговой льготы, освобождения, иной</w:t>
            </w:r>
          </w:p>
          <w:p w:rsidR="001453F4" w:rsidRPr="00C61872" w:rsidRDefault="001453F4" w:rsidP="00454F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 xml:space="preserve"> преференции по налогам и сборам</w:t>
            </w:r>
          </w:p>
        </w:tc>
        <w:tc>
          <w:tcPr>
            <w:tcW w:w="1984" w:type="dxa"/>
            <w:vMerge w:val="restart"/>
            <w:tcBorders>
              <w:top w:val="single" w:sz="4" w:space="0" w:color="auto"/>
              <w:left w:val="single" w:sz="4" w:space="0" w:color="auto"/>
              <w:bottom w:val="single" w:sz="4" w:space="0" w:color="auto"/>
              <w:right w:val="single" w:sz="4" w:space="0" w:color="auto"/>
            </w:tcBorders>
          </w:tcPr>
          <w:p w:rsidR="001453F4" w:rsidRPr="00C61872" w:rsidRDefault="001453F4" w:rsidP="00454F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 xml:space="preserve">Вид налога (сбора), по которому </w:t>
            </w:r>
            <w:proofErr w:type="gramStart"/>
            <w:r w:rsidRPr="00C61872">
              <w:rPr>
                <w:rFonts w:ascii="Times New Roman" w:hAnsi="Times New Roman"/>
                <w:sz w:val="20"/>
                <w:szCs w:val="20"/>
              </w:rPr>
              <w:t>предоставлены</w:t>
            </w:r>
            <w:proofErr w:type="gramEnd"/>
            <w:r w:rsidRPr="00C61872">
              <w:rPr>
                <w:rFonts w:ascii="Times New Roman" w:hAnsi="Times New Roman"/>
                <w:sz w:val="20"/>
                <w:szCs w:val="20"/>
              </w:rPr>
              <w:t xml:space="preserve"> налоговая льгота, освобождение, иная преференция по налогам и сборам</w:t>
            </w:r>
          </w:p>
        </w:tc>
        <w:tc>
          <w:tcPr>
            <w:tcW w:w="1559" w:type="dxa"/>
            <w:vMerge w:val="restart"/>
            <w:tcBorders>
              <w:top w:val="single" w:sz="4" w:space="0" w:color="auto"/>
              <w:left w:val="single" w:sz="4" w:space="0" w:color="auto"/>
              <w:bottom w:val="single" w:sz="4" w:space="0" w:color="auto"/>
              <w:right w:val="single" w:sz="4" w:space="0" w:color="auto"/>
            </w:tcBorders>
          </w:tcPr>
          <w:p w:rsidR="001453F4" w:rsidRPr="00C61872" w:rsidRDefault="001453F4" w:rsidP="00454F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 xml:space="preserve">Цель (цели) введения налоговой льготы, освобождения, иной </w:t>
            </w:r>
            <w:proofErr w:type="spellStart"/>
            <w:proofErr w:type="gramStart"/>
            <w:r w:rsidRPr="00C61872">
              <w:rPr>
                <w:rFonts w:ascii="Times New Roman" w:hAnsi="Times New Roman"/>
                <w:sz w:val="20"/>
                <w:szCs w:val="20"/>
              </w:rPr>
              <w:t>преферен-ции</w:t>
            </w:r>
            <w:proofErr w:type="spellEnd"/>
            <w:proofErr w:type="gramEnd"/>
            <w:r w:rsidRPr="00C61872">
              <w:rPr>
                <w:rFonts w:ascii="Times New Roman" w:hAnsi="Times New Roman"/>
                <w:sz w:val="20"/>
                <w:szCs w:val="20"/>
              </w:rPr>
              <w:t xml:space="preserve"> по налогам и сборам</w:t>
            </w:r>
          </w:p>
        </w:tc>
        <w:tc>
          <w:tcPr>
            <w:tcW w:w="1418" w:type="dxa"/>
            <w:vMerge w:val="restart"/>
            <w:tcBorders>
              <w:top w:val="single" w:sz="4" w:space="0" w:color="auto"/>
              <w:left w:val="single" w:sz="4" w:space="0" w:color="auto"/>
              <w:bottom w:val="single" w:sz="4" w:space="0" w:color="auto"/>
              <w:right w:val="single" w:sz="4" w:space="0" w:color="auto"/>
            </w:tcBorders>
          </w:tcPr>
          <w:p w:rsidR="001453F4" w:rsidRPr="00C61872" w:rsidRDefault="001453F4" w:rsidP="00454F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 xml:space="preserve">Период действия налоговой льготы, </w:t>
            </w:r>
            <w:proofErr w:type="spellStart"/>
            <w:proofErr w:type="gramStart"/>
            <w:r w:rsidRPr="00C61872">
              <w:rPr>
                <w:rFonts w:ascii="Times New Roman" w:hAnsi="Times New Roman"/>
                <w:sz w:val="20"/>
                <w:szCs w:val="20"/>
              </w:rPr>
              <w:t>освобож-дения</w:t>
            </w:r>
            <w:proofErr w:type="spellEnd"/>
            <w:proofErr w:type="gramEnd"/>
            <w:r w:rsidRPr="00C61872">
              <w:rPr>
                <w:rFonts w:ascii="Times New Roman" w:hAnsi="Times New Roman"/>
                <w:sz w:val="20"/>
                <w:szCs w:val="20"/>
              </w:rPr>
              <w:t>, иной преференции по налогам и сборам</w:t>
            </w:r>
          </w:p>
        </w:tc>
        <w:tc>
          <w:tcPr>
            <w:tcW w:w="1559" w:type="dxa"/>
            <w:vMerge w:val="restart"/>
            <w:tcBorders>
              <w:top w:val="single" w:sz="4" w:space="0" w:color="auto"/>
              <w:left w:val="single" w:sz="4" w:space="0" w:color="auto"/>
              <w:bottom w:val="single" w:sz="4" w:space="0" w:color="auto"/>
              <w:right w:val="single" w:sz="4" w:space="0" w:color="auto"/>
            </w:tcBorders>
          </w:tcPr>
          <w:p w:rsidR="001453F4" w:rsidRPr="00C61872" w:rsidRDefault="001453F4" w:rsidP="00454F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 xml:space="preserve">Фактический объем </w:t>
            </w:r>
            <w:proofErr w:type="spellStart"/>
            <w:r w:rsidRPr="00C61872">
              <w:rPr>
                <w:rFonts w:ascii="Times New Roman" w:hAnsi="Times New Roman"/>
                <w:sz w:val="20"/>
                <w:szCs w:val="20"/>
              </w:rPr>
              <w:t>налого-вого</w:t>
            </w:r>
            <w:proofErr w:type="spellEnd"/>
            <w:r w:rsidRPr="00C61872">
              <w:rPr>
                <w:rFonts w:ascii="Times New Roman" w:hAnsi="Times New Roman"/>
                <w:sz w:val="20"/>
                <w:szCs w:val="20"/>
              </w:rPr>
              <w:t xml:space="preserve"> расхода местного бюджета за 2-й год до начала </w:t>
            </w:r>
            <w:proofErr w:type="spellStart"/>
            <w:r w:rsidRPr="00C61872">
              <w:rPr>
                <w:rFonts w:ascii="Times New Roman" w:hAnsi="Times New Roman"/>
                <w:sz w:val="20"/>
                <w:szCs w:val="20"/>
              </w:rPr>
              <w:t>очеред-ного</w:t>
            </w:r>
            <w:proofErr w:type="spellEnd"/>
            <w:r w:rsidR="00454FF4">
              <w:rPr>
                <w:rFonts w:ascii="Times New Roman" w:hAnsi="Times New Roman"/>
                <w:sz w:val="20"/>
                <w:szCs w:val="20"/>
              </w:rPr>
              <w:t xml:space="preserve"> </w:t>
            </w:r>
            <w:r w:rsidRPr="00C61872">
              <w:rPr>
                <w:rFonts w:ascii="Times New Roman" w:hAnsi="Times New Roman"/>
                <w:sz w:val="20"/>
                <w:szCs w:val="20"/>
              </w:rPr>
              <w:t>финансового год</w:t>
            </w:r>
            <w:proofErr w:type="gramStart"/>
            <w:r w:rsidRPr="00C61872">
              <w:rPr>
                <w:rFonts w:ascii="Times New Roman" w:hAnsi="Times New Roman"/>
                <w:sz w:val="20"/>
                <w:szCs w:val="20"/>
              </w:rPr>
              <w:t>а(</w:t>
            </w:r>
            <w:proofErr w:type="gramEnd"/>
            <w:r w:rsidRPr="00C61872">
              <w:rPr>
                <w:rFonts w:ascii="Times New Roman" w:hAnsi="Times New Roman"/>
                <w:sz w:val="20"/>
                <w:szCs w:val="20"/>
              </w:rPr>
              <w:t>тыс. рублей)</w:t>
            </w:r>
          </w:p>
        </w:tc>
        <w:tc>
          <w:tcPr>
            <w:tcW w:w="1418" w:type="dxa"/>
            <w:vMerge w:val="restart"/>
            <w:tcBorders>
              <w:top w:val="single" w:sz="4" w:space="0" w:color="auto"/>
              <w:left w:val="single" w:sz="4" w:space="0" w:color="auto"/>
              <w:bottom w:val="single" w:sz="4" w:space="0" w:color="auto"/>
              <w:right w:val="single" w:sz="4" w:space="0" w:color="auto"/>
            </w:tcBorders>
          </w:tcPr>
          <w:p w:rsidR="00454FF4" w:rsidRDefault="001453F4" w:rsidP="00454F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 xml:space="preserve">Оценочный объем </w:t>
            </w:r>
            <w:proofErr w:type="spellStart"/>
            <w:proofErr w:type="gramStart"/>
            <w:r w:rsidRPr="00C61872">
              <w:rPr>
                <w:rFonts w:ascii="Times New Roman" w:hAnsi="Times New Roman"/>
                <w:sz w:val="20"/>
                <w:szCs w:val="20"/>
              </w:rPr>
              <w:t>налого-вого</w:t>
            </w:r>
            <w:proofErr w:type="spellEnd"/>
            <w:proofErr w:type="gramEnd"/>
            <w:r w:rsidRPr="00C61872">
              <w:rPr>
                <w:rFonts w:ascii="Times New Roman" w:hAnsi="Times New Roman"/>
                <w:sz w:val="20"/>
                <w:szCs w:val="20"/>
              </w:rPr>
              <w:t xml:space="preserve"> расхода  местного бюджета за 1-й год до начала </w:t>
            </w:r>
            <w:proofErr w:type="spellStart"/>
            <w:r w:rsidRPr="00C61872">
              <w:rPr>
                <w:rFonts w:ascii="Times New Roman" w:hAnsi="Times New Roman"/>
                <w:sz w:val="20"/>
                <w:szCs w:val="20"/>
              </w:rPr>
              <w:t>очеред-ного</w:t>
            </w:r>
            <w:proofErr w:type="spellEnd"/>
            <w:r w:rsidR="00454FF4">
              <w:rPr>
                <w:rFonts w:ascii="Times New Roman" w:hAnsi="Times New Roman"/>
                <w:sz w:val="20"/>
                <w:szCs w:val="20"/>
              </w:rPr>
              <w:t xml:space="preserve"> </w:t>
            </w:r>
          </w:p>
          <w:p w:rsidR="001453F4" w:rsidRPr="00C61872" w:rsidRDefault="001453F4" w:rsidP="00454F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финансового год</w:t>
            </w:r>
            <w:proofErr w:type="gramStart"/>
            <w:r w:rsidRPr="00C61872">
              <w:rPr>
                <w:rFonts w:ascii="Times New Roman" w:hAnsi="Times New Roman"/>
                <w:sz w:val="20"/>
                <w:szCs w:val="20"/>
              </w:rPr>
              <w:t>а(</w:t>
            </w:r>
            <w:proofErr w:type="gramEnd"/>
            <w:r w:rsidRPr="00C61872">
              <w:rPr>
                <w:rFonts w:ascii="Times New Roman" w:hAnsi="Times New Roman"/>
                <w:sz w:val="20"/>
                <w:szCs w:val="20"/>
              </w:rPr>
              <w:t>тыс. рублей)</w:t>
            </w:r>
          </w:p>
        </w:tc>
        <w:tc>
          <w:tcPr>
            <w:tcW w:w="4394" w:type="dxa"/>
            <w:gridSpan w:val="3"/>
            <w:tcBorders>
              <w:top w:val="single" w:sz="4" w:space="0" w:color="auto"/>
              <w:left w:val="single" w:sz="4" w:space="0" w:color="auto"/>
              <w:bottom w:val="single" w:sz="4" w:space="0" w:color="auto"/>
              <w:right w:val="single" w:sz="4" w:space="0" w:color="auto"/>
            </w:tcBorders>
          </w:tcPr>
          <w:p w:rsidR="001453F4" w:rsidRPr="00C61872" w:rsidRDefault="001453F4" w:rsidP="001453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Прогнозный объем налоговых расходов  местного бюджета (тыс. рублей)</w:t>
            </w:r>
          </w:p>
        </w:tc>
        <w:tc>
          <w:tcPr>
            <w:tcW w:w="1272" w:type="dxa"/>
            <w:vMerge w:val="restart"/>
            <w:tcBorders>
              <w:top w:val="single" w:sz="4" w:space="0" w:color="auto"/>
              <w:left w:val="single" w:sz="4" w:space="0" w:color="auto"/>
              <w:bottom w:val="single" w:sz="4" w:space="0" w:color="auto"/>
              <w:right w:val="single" w:sz="4" w:space="0" w:color="auto"/>
            </w:tcBorders>
          </w:tcPr>
          <w:p w:rsidR="001453F4" w:rsidRPr="00C61872" w:rsidRDefault="001453F4" w:rsidP="001453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Целевой показатель (индикатор) налогового расхода</w:t>
            </w:r>
          </w:p>
        </w:tc>
      </w:tr>
      <w:tr w:rsidR="001453F4" w:rsidRPr="00C61872" w:rsidTr="006B1036">
        <w:tc>
          <w:tcPr>
            <w:tcW w:w="1622" w:type="dxa"/>
            <w:vMerge/>
            <w:tcBorders>
              <w:top w:val="single" w:sz="4" w:space="0" w:color="auto"/>
              <w:left w:val="single" w:sz="4" w:space="0" w:color="auto"/>
              <w:bottom w:val="single" w:sz="4" w:space="0" w:color="auto"/>
              <w:right w:val="single" w:sz="4" w:space="0" w:color="auto"/>
            </w:tcBorders>
          </w:tcPr>
          <w:p w:rsidR="001453F4" w:rsidRPr="00C61872" w:rsidRDefault="001453F4" w:rsidP="001453F4">
            <w:pPr>
              <w:autoSpaceDE w:val="0"/>
              <w:autoSpaceDN w:val="0"/>
              <w:adjustRightInd w:val="0"/>
              <w:jc w:val="center"/>
              <w:rPr>
                <w:rFonts w:ascii="Times New Roman" w:hAnsi="Times New Roman"/>
                <w:sz w:val="20"/>
                <w:szCs w:val="20"/>
              </w:rPr>
            </w:pPr>
          </w:p>
        </w:tc>
        <w:tc>
          <w:tcPr>
            <w:tcW w:w="1984" w:type="dxa"/>
            <w:vMerge/>
            <w:tcBorders>
              <w:top w:val="single" w:sz="4" w:space="0" w:color="auto"/>
              <w:left w:val="single" w:sz="4" w:space="0" w:color="auto"/>
              <w:bottom w:val="single" w:sz="4" w:space="0" w:color="auto"/>
              <w:right w:val="single" w:sz="4" w:space="0" w:color="auto"/>
            </w:tcBorders>
          </w:tcPr>
          <w:p w:rsidR="001453F4" w:rsidRPr="00C61872" w:rsidRDefault="001453F4" w:rsidP="001453F4">
            <w:pPr>
              <w:autoSpaceDE w:val="0"/>
              <w:autoSpaceDN w:val="0"/>
              <w:adjustRightInd w:val="0"/>
              <w:jc w:val="center"/>
              <w:rPr>
                <w:rFonts w:ascii="Times New Roman" w:hAnsi="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1453F4" w:rsidRPr="00C61872" w:rsidRDefault="001453F4" w:rsidP="001453F4">
            <w:pPr>
              <w:autoSpaceDE w:val="0"/>
              <w:autoSpaceDN w:val="0"/>
              <w:adjustRightInd w:val="0"/>
              <w:jc w:val="center"/>
              <w:rPr>
                <w:rFonts w:ascii="Times New Roman" w:hAnsi="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tcPr>
          <w:p w:rsidR="001453F4" w:rsidRPr="00C61872" w:rsidRDefault="001453F4" w:rsidP="001453F4">
            <w:pPr>
              <w:autoSpaceDE w:val="0"/>
              <w:autoSpaceDN w:val="0"/>
              <w:adjustRightInd w:val="0"/>
              <w:jc w:val="center"/>
              <w:rPr>
                <w:rFonts w:ascii="Times New Roman" w:hAnsi="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1453F4" w:rsidRPr="00C61872" w:rsidRDefault="001453F4" w:rsidP="001453F4">
            <w:pPr>
              <w:autoSpaceDE w:val="0"/>
              <w:autoSpaceDN w:val="0"/>
              <w:adjustRightInd w:val="0"/>
              <w:jc w:val="center"/>
              <w:rPr>
                <w:rFonts w:ascii="Times New Roman" w:hAnsi="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tcPr>
          <w:p w:rsidR="001453F4" w:rsidRPr="00C61872" w:rsidRDefault="001453F4" w:rsidP="001453F4">
            <w:pPr>
              <w:autoSpaceDE w:val="0"/>
              <w:autoSpaceDN w:val="0"/>
              <w:adjustRightInd w:val="0"/>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1453F4" w:rsidRPr="00C61872" w:rsidRDefault="001453F4" w:rsidP="00454F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очередной</w:t>
            </w:r>
            <w:r w:rsidR="00454FF4">
              <w:rPr>
                <w:rFonts w:ascii="Times New Roman" w:hAnsi="Times New Roman"/>
                <w:sz w:val="20"/>
                <w:szCs w:val="20"/>
              </w:rPr>
              <w:t xml:space="preserve"> </w:t>
            </w:r>
            <w:r w:rsidRPr="00C61872">
              <w:rPr>
                <w:rFonts w:ascii="Times New Roman" w:hAnsi="Times New Roman"/>
                <w:sz w:val="20"/>
                <w:szCs w:val="20"/>
              </w:rPr>
              <w:t>финансовый год</w:t>
            </w:r>
          </w:p>
        </w:tc>
        <w:tc>
          <w:tcPr>
            <w:tcW w:w="1418" w:type="dxa"/>
            <w:tcBorders>
              <w:top w:val="single" w:sz="4" w:space="0" w:color="auto"/>
              <w:left w:val="single" w:sz="4" w:space="0" w:color="auto"/>
              <w:bottom w:val="single" w:sz="4" w:space="0" w:color="auto"/>
              <w:right w:val="single" w:sz="4" w:space="0" w:color="auto"/>
            </w:tcBorders>
          </w:tcPr>
          <w:p w:rsidR="00454FF4" w:rsidRDefault="001453F4" w:rsidP="001453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 xml:space="preserve">1-й год </w:t>
            </w:r>
          </w:p>
          <w:p w:rsidR="001453F4" w:rsidRPr="00C61872" w:rsidRDefault="001453F4" w:rsidP="00454F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планового периода</w:t>
            </w:r>
          </w:p>
        </w:tc>
        <w:tc>
          <w:tcPr>
            <w:tcW w:w="1559" w:type="dxa"/>
            <w:tcBorders>
              <w:top w:val="single" w:sz="4" w:space="0" w:color="auto"/>
              <w:left w:val="single" w:sz="4" w:space="0" w:color="auto"/>
              <w:bottom w:val="single" w:sz="4" w:space="0" w:color="auto"/>
              <w:right w:val="single" w:sz="4" w:space="0" w:color="auto"/>
            </w:tcBorders>
          </w:tcPr>
          <w:p w:rsidR="00454FF4" w:rsidRDefault="001453F4" w:rsidP="001453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 xml:space="preserve">2-й год </w:t>
            </w:r>
          </w:p>
          <w:p w:rsidR="001453F4" w:rsidRPr="00C61872" w:rsidRDefault="001453F4" w:rsidP="00454F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планового периода</w:t>
            </w:r>
          </w:p>
        </w:tc>
        <w:tc>
          <w:tcPr>
            <w:tcW w:w="1272" w:type="dxa"/>
            <w:vMerge/>
            <w:tcBorders>
              <w:top w:val="single" w:sz="4" w:space="0" w:color="auto"/>
              <w:left w:val="single" w:sz="4" w:space="0" w:color="auto"/>
              <w:bottom w:val="single" w:sz="4" w:space="0" w:color="auto"/>
              <w:right w:val="single" w:sz="4" w:space="0" w:color="auto"/>
            </w:tcBorders>
          </w:tcPr>
          <w:p w:rsidR="001453F4" w:rsidRPr="00C61872" w:rsidRDefault="001453F4" w:rsidP="001453F4">
            <w:pPr>
              <w:autoSpaceDE w:val="0"/>
              <w:autoSpaceDN w:val="0"/>
              <w:adjustRightInd w:val="0"/>
              <w:jc w:val="center"/>
              <w:rPr>
                <w:rFonts w:ascii="Times New Roman" w:hAnsi="Times New Roman"/>
                <w:sz w:val="20"/>
                <w:szCs w:val="20"/>
              </w:rPr>
            </w:pPr>
          </w:p>
        </w:tc>
      </w:tr>
      <w:tr w:rsidR="001453F4" w:rsidRPr="00C61872" w:rsidTr="006B1036">
        <w:trPr>
          <w:trHeight w:val="142"/>
        </w:trPr>
        <w:tc>
          <w:tcPr>
            <w:tcW w:w="1622" w:type="dxa"/>
            <w:tcBorders>
              <w:top w:val="single" w:sz="4" w:space="0" w:color="auto"/>
              <w:left w:val="single" w:sz="4" w:space="0" w:color="auto"/>
              <w:bottom w:val="single" w:sz="4" w:space="0" w:color="auto"/>
              <w:right w:val="single" w:sz="4" w:space="0" w:color="auto"/>
            </w:tcBorders>
            <w:tcMar>
              <w:top w:w="57" w:type="dxa"/>
              <w:bottom w:w="57" w:type="dxa"/>
            </w:tcMar>
          </w:tcPr>
          <w:p w:rsidR="001453F4" w:rsidRPr="00C61872" w:rsidRDefault="001453F4" w:rsidP="001453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1</w:t>
            </w:r>
          </w:p>
        </w:tc>
        <w:tc>
          <w:tcPr>
            <w:tcW w:w="1984" w:type="dxa"/>
            <w:tcBorders>
              <w:top w:val="single" w:sz="4" w:space="0" w:color="auto"/>
              <w:left w:val="single" w:sz="4" w:space="0" w:color="auto"/>
              <w:bottom w:val="single" w:sz="4" w:space="0" w:color="auto"/>
              <w:right w:val="single" w:sz="4" w:space="0" w:color="auto"/>
            </w:tcBorders>
            <w:tcMar>
              <w:top w:w="57" w:type="dxa"/>
              <w:bottom w:w="57" w:type="dxa"/>
            </w:tcMar>
          </w:tcPr>
          <w:p w:rsidR="001453F4" w:rsidRPr="00C61872" w:rsidRDefault="001453F4" w:rsidP="001453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2</w:t>
            </w:r>
          </w:p>
        </w:tc>
        <w:tc>
          <w:tcPr>
            <w:tcW w:w="1559" w:type="dxa"/>
            <w:tcBorders>
              <w:top w:val="single" w:sz="4" w:space="0" w:color="auto"/>
              <w:left w:val="single" w:sz="4" w:space="0" w:color="auto"/>
              <w:bottom w:val="single" w:sz="4" w:space="0" w:color="auto"/>
              <w:right w:val="single" w:sz="4" w:space="0" w:color="auto"/>
            </w:tcBorders>
            <w:tcMar>
              <w:top w:w="57" w:type="dxa"/>
              <w:bottom w:w="57" w:type="dxa"/>
            </w:tcMar>
          </w:tcPr>
          <w:p w:rsidR="001453F4" w:rsidRPr="00C61872" w:rsidRDefault="001453F4" w:rsidP="001453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3</w:t>
            </w: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1453F4" w:rsidRPr="00C61872" w:rsidRDefault="001453F4" w:rsidP="001453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4</w:t>
            </w:r>
          </w:p>
        </w:tc>
        <w:tc>
          <w:tcPr>
            <w:tcW w:w="1559" w:type="dxa"/>
            <w:tcBorders>
              <w:top w:val="single" w:sz="4" w:space="0" w:color="auto"/>
              <w:left w:val="single" w:sz="4" w:space="0" w:color="auto"/>
              <w:bottom w:val="single" w:sz="4" w:space="0" w:color="auto"/>
              <w:right w:val="single" w:sz="4" w:space="0" w:color="auto"/>
            </w:tcBorders>
            <w:tcMar>
              <w:top w:w="57" w:type="dxa"/>
              <w:bottom w:w="57" w:type="dxa"/>
            </w:tcMar>
          </w:tcPr>
          <w:p w:rsidR="001453F4" w:rsidRPr="00C61872" w:rsidRDefault="001453F4" w:rsidP="001453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5</w:t>
            </w: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1453F4" w:rsidRPr="00C61872" w:rsidRDefault="001453F4" w:rsidP="001453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6</w:t>
            </w:r>
          </w:p>
        </w:tc>
        <w:tc>
          <w:tcPr>
            <w:tcW w:w="1417" w:type="dxa"/>
            <w:tcBorders>
              <w:top w:val="single" w:sz="4" w:space="0" w:color="auto"/>
              <w:left w:val="single" w:sz="4" w:space="0" w:color="auto"/>
              <w:bottom w:val="single" w:sz="4" w:space="0" w:color="auto"/>
              <w:right w:val="single" w:sz="4" w:space="0" w:color="auto"/>
            </w:tcBorders>
            <w:tcMar>
              <w:top w:w="57" w:type="dxa"/>
              <w:bottom w:w="57" w:type="dxa"/>
            </w:tcMar>
          </w:tcPr>
          <w:p w:rsidR="001453F4" w:rsidRPr="00C61872" w:rsidRDefault="001453F4" w:rsidP="001453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7</w:t>
            </w: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1453F4" w:rsidRPr="00C61872" w:rsidRDefault="001453F4" w:rsidP="001453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8</w:t>
            </w:r>
          </w:p>
        </w:tc>
        <w:tc>
          <w:tcPr>
            <w:tcW w:w="1559" w:type="dxa"/>
            <w:tcBorders>
              <w:top w:val="single" w:sz="4" w:space="0" w:color="auto"/>
              <w:left w:val="single" w:sz="4" w:space="0" w:color="auto"/>
              <w:bottom w:val="single" w:sz="4" w:space="0" w:color="auto"/>
              <w:right w:val="single" w:sz="4" w:space="0" w:color="auto"/>
            </w:tcBorders>
            <w:tcMar>
              <w:top w:w="57" w:type="dxa"/>
              <w:bottom w:w="57" w:type="dxa"/>
            </w:tcMar>
          </w:tcPr>
          <w:p w:rsidR="001453F4" w:rsidRPr="00C61872" w:rsidRDefault="001453F4" w:rsidP="001453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9</w:t>
            </w:r>
          </w:p>
        </w:tc>
        <w:tc>
          <w:tcPr>
            <w:tcW w:w="1272" w:type="dxa"/>
            <w:tcBorders>
              <w:top w:val="single" w:sz="4" w:space="0" w:color="auto"/>
              <w:bottom w:val="single" w:sz="4" w:space="0" w:color="auto"/>
              <w:right w:val="single" w:sz="4" w:space="0" w:color="auto"/>
            </w:tcBorders>
            <w:tcMar>
              <w:top w:w="57" w:type="dxa"/>
              <w:bottom w:w="57" w:type="dxa"/>
            </w:tcMar>
          </w:tcPr>
          <w:p w:rsidR="001453F4" w:rsidRPr="00C61872" w:rsidRDefault="001453F4" w:rsidP="001453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10</w:t>
            </w:r>
          </w:p>
        </w:tc>
      </w:tr>
      <w:tr w:rsidR="001453F4" w:rsidRPr="00C61872" w:rsidTr="006B1036">
        <w:trPr>
          <w:trHeight w:val="142"/>
        </w:trPr>
        <w:tc>
          <w:tcPr>
            <w:tcW w:w="1622" w:type="dxa"/>
            <w:tcBorders>
              <w:top w:val="single" w:sz="4" w:space="0" w:color="auto"/>
              <w:left w:val="single" w:sz="4" w:space="0" w:color="auto"/>
              <w:bottom w:val="single" w:sz="4" w:space="0" w:color="auto"/>
              <w:right w:val="single" w:sz="4" w:space="0" w:color="auto"/>
            </w:tcBorders>
            <w:tcMar>
              <w:top w:w="57" w:type="dxa"/>
              <w:bottom w:w="57" w:type="dxa"/>
            </w:tcMar>
          </w:tcPr>
          <w:p w:rsidR="001453F4" w:rsidRPr="00C61872" w:rsidRDefault="00DB2B0B" w:rsidP="001453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отсутствуют</w:t>
            </w:r>
          </w:p>
        </w:tc>
        <w:tc>
          <w:tcPr>
            <w:tcW w:w="1984" w:type="dxa"/>
            <w:tcBorders>
              <w:top w:val="single" w:sz="4" w:space="0" w:color="auto"/>
              <w:left w:val="single" w:sz="4" w:space="0" w:color="auto"/>
              <w:bottom w:val="single" w:sz="4" w:space="0" w:color="auto"/>
              <w:right w:val="single" w:sz="4" w:space="0" w:color="auto"/>
            </w:tcBorders>
            <w:tcMar>
              <w:top w:w="57" w:type="dxa"/>
              <w:bottom w:w="57" w:type="dxa"/>
            </w:tcMar>
          </w:tcPr>
          <w:p w:rsidR="001453F4" w:rsidRPr="00C61872" w:rsidRDefault="001453F4" w:rsidP="001453F4">
            <w:pPr>
              <w:autoSpaceDE w:val="0"/>
              <w:autoSpaceDN w:val="0"/>
              <w:adjustRightInd w:val="0"/>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Mar>
              <w:top w:w="57" w:type="dxa"/>
              <w:bottom w:w="57" w:type="dxa"/>
            </w:tcMar>
          </w:tcPr>
          <w:p w:rsidR="001453F4" w:rsidRPr="00C61872" w:rsidRDefault="001453F4" w:rsidP="001453F4">
            <w:pPr>
              <w:autoSpaceDE w:val="0"/>
              <w:autoSpaceDN w:val="0"/>
              <w:adjustRightInd w:val="0"/>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1453F4" w:rsidRPr="00C61872" w:rsidRDefault="001453F4" w:rsidP="001453F4">
            <w:pPr>
              <w:autoSpaceDE w:val="0"/>
              <w:autoSpaceDN w:val="0"/>
              <w:adjustRightInd w:val="0"/>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Mar>
              <w:top w:w="57" w:type="dxa"/>
              <w:bottom w:w="57" w:type="dxa"/>
            </w:tcMar>
          </w:tcPr>
          <w:p w:rsidR="001453F4" w:rsidRPr="00C61872" w:rsidRDefault="001453F4" w:rsidP="001453F4">
            <w:pPr>
              <w:autoSpaceDE w:val="0"/>
              <w:autoSpaceDN w:val="0"/>
              <w:adjustRightInd w:val="0"/>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1453F4" w:rsidRPr="00C61872" w:rsidRDefault="001453F4" w:rsidP="001453F4">
            <w:pPr>
              <w:autoSpaceDE w:val="0"/>
              <w:autoSpaceDN w:val="0"/>
              <w:adjustRightInd w:val="0"/>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Mar>
              <w:top w:w="57" w:type="dxa"/>
              <w:bottom w:w="57" w:type="dxa"/>
            </w:tcMar>
          </w:tcPr>
          <w:p w:rsidR="001453F4" w:rsidRPr="00C61872" w:rsidRDefault="001453F4" w:rsidP="001453F4">
            <w:pPr>
              <w:autoSpaceDE w:val="0"/>
              <w:autoSpaceDN w:val="0"/>
              <w:adjustRightInd w:val="0"/>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1453F4" w:rsidRPr="00C61872" w:rsidRDefault="001453F4" w:rsidP="001453F4">
            <w:pPr>
              <w:autoSpaceDE w:val="0"/>
              <w:autoSpaceDN w:val="0"/>
              <w:adjustRightInd w:val="0"/>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Mar>
              <w:top w:w="57" w:type="dxa"/>
              <w:bottom w:w="57" w:type="dxa"/>
            </w:tcMar>
          </w:tcPr>
          <w:p w:rsidR="001453F4" w:rsidRPr="00C61872" w:rsidRDefault="001453F4" w:rsidP="001453F4">
            <w:pPr>
              <w:autoSpaceDE w:val="0"/>
              <w:autoSpaceDN w:val="0"/>
              <w:adjustRightInd w:val="0"/>
              <w:jc w:val="center"/>
              <w:rPr>
                <w:rFonts w:ascii="Times New Roman" w:hAnsi="Times New Roman"/>
                <w:sz w:val="20"/>
                <w:szCs w:val="20"/>
              </w:rPr>
            </w:pPr>
          </w:p>
        </w:tc>
        <w:tc>
          <w:tcPr>
            <w:tcW w:w="1272" w:type="dxa"/>
            <w:tcBorders>
              <w:top w:val="single" w:sz="4" w:space="0" w:color="auto"/>
              <w:bottom w:val="single" w:sz="4" w:space="0" w:color="auto"/>
              <w:right w:val="single" w:sz="4" w:space="0" w:color="auto"/>
            </w:tcBorders>
            <w:tcMar>
              <w:top w:w="57" w:type="dxa"/>
              <w:bottom w:w="57" w:type="dxa"/>
            </w:tcMar>
          </w:tcPr>
          <w:p w:rsidR="001453F4" w:rsidRPr="00C61872" w:rsidRDefault="001453F4" w:rsidP="001453F4">
            <w:pPr>
              <w:autoSpaceDE w:val="0"/>
              <w:autoSpaceDN w:val="0"/>
              <w:adjustRightInd w:val="0"/>
              <w:jc w:val="center"/>
              <w:rPr>
                <w:rFonts w:ascii="Times New Roman" w:hAnsi="Times New Roman"/>
                <w:sz w:val="20"/>
                <w:szCs w:val="20"/>
              </w:rPr>
            </w:pPr>
          </w:p>
        </w:tc>
      </w:tr>
    </w:tbl>
    <w:p w:rsidR="001453F4" w:rsidRPr="00C61872" w:rsidRDefault="001453F4" w:rsidP="006B1036">
      <w:pPr>
        <w:jc w:val="right"/>
        <w:rPr>
          <w:rFonts w:ascii="Times New Roman" w:hAnsi="Times New Roman"/>
          <w:sz w:val="20"/>
          <w:szCs w:val="20"/>
        </w:rPr>
      </w:pPr>
    </w:p>
    <w:p w:rsidR="0048042D" w:rsidRPr="00C61872" w:rsidRDefault="0048042D" w:rsidP="001453F4">
      <w:pPr>
        <w:jc w:val="center"/>
        <w:rPr>
          <w:rFonts w:ascii="Times New Roman" w:hAnsi="Times New Roman"/>
          <w:sz w:val="20"/>
          <w:szCs w:val="20"/>
        </w:rPr>
        <w:sectPr w:rsidR="0048042D" w:rsidRPr="00C61872" w:rsidSect="00E00029">
          <w:pgSz w:w="16839" w:h="11907" w:orient="landscape" w:code="9"/>
          <w:pgMar w:top="924" w:right="851" w:bottom="1259" w:left="851" w:header="720" w:footer="720" w:gutter="0"/>
          <w:pgNumType w:start="1"/>
          <w:cols w:space="720"/>
          <w:noEndnote/>
          <w:titlePg/>
          <w:docGrid w:linePitch="299"/>
        </w:sectPr>
      </w:pPr>
    </w:p>
    <w:p w:rsidR="0048042D" w:rsidRPr="00C61872" w:rsidRDefault="0048042D" w:rsidP="0048042D">
      <w:pPr>
        <w:spacing w:line="259" w:lineRule="auto"/>
        <w:ind w:left="6237"/>
        <w:jc w:val="right"/>
        <w:rPr>
          <w:rFonts w:ascii="Times New Roman" w:hAnsi="Times New Roman"/>
          <w:sz w:val="20"/>
          <w:szCs w:val="20"/>
        </w:rPr>
      </w:pPr>
      <w:r w:rsidRPr="00C61872">
        <w:rPr>
          <w:rFonts w:ascii="Times New Roman" w:hAnsi="Times New Roman"/>
          <w:sz w:val="20"/>
          <w:szCs w:val="20"/>
        </w:rPr>
        <w:lastRenderedPageBreak/>
        <w:t>Приложение № 6</w:t>
      </w:r>
    </w:p>
    <w:p w:rsidR="0048042D" w:rsidRPr="00C61872" w:rsidRDefault="0048042D" w:rsidP="0048042D">
      <w:pPr>
        <w:spacing w:line="259" w:lineRule="auto"/>
        <w:ind w:left="6237"/>
        <w:jc w:val="right"/>
        <w:rPr>
          <w:rFonts w:ascii="Times New Roman" w:hAnsi="Times New Roman"/>
          <w:sz w:val="20"/>
          <w:szCs w:val="20"/>
        </w:rPr>
      </w:pPr>
      <w:r w:rsidRPr="00C61872">
        <w:rPr>
          <w:rFonts w:ascii="Times New Roman" w:hAnsi="Times New Roman"/>
          <w:sz w:val="20"/>
          <w:szCs w:val="20"/>
        </w:rPr>
        <w:t xml:space="preserve">к Порядку принятия решения о разработке муниципальных программ, их формирования и реализации   </w:t>
      </w:r>
    </w:p>
    <w:p w:rsidR="00C07E8B" w:rsidRDefault="00C07E8B" w:rsidP="001453F4">
      <w:pPr>
        <w:ind w:left="1701" w:right="1700"/>
        <w:jc w:val="center"/>
        <w:rPr>
          <w:rFonts w:ascii="Times New Roman" w:hAnsi="Times New Roman"/>
          <w:b/>
          <w:sz w:val="20"/>
          <w:szCs w:val="20"/>
        </w:rPr>
      </w:pPr>
    </w:p>
    <w:p w:rsidR="001453F4" w:rsidRPr="00C61872" w:rsidRDefault="001453F4" w:rsidP="001453F4">
      <w:pPr>
        <w:ind w:left="1701" w:right="1700"/>
        <w:jc w:val="center"/>
        <w:rPr>
          <w:rFonts w:ascii="Times New Roman" w:hAnsi="Times New Roman"/>
          <w:b/>
          <w:sz w:val="20"/>
          <w:szCs w:val="20"/>
        </w:rPr>
      </w:pPr>
      <w:r w:rsidRPr="00C61872">
        <w:rPr>
          <w:rFonts w:ascii="Times New Roman" w:hAnsi="Times New Roman"/>
          <w:b/>
          <w:sz w:val="20"/>
          <w:szCs w:val="20"/>
        </w:rPr>
        <w:t>СВЕДЕНИЯ</w:t>
      </w:r>
    </w:p>
    <w:p w:rsidR="001453F4" w:rsidRPr="00C61872" w:rsidRDefault="001453F4" w:rsidP="001453F4">
      <w:pPr>
        <w:ind w:left="1701" w:right="1700"/>
        <w:jc w:val="center"/>
        <w:rPr>
          <w:rFonts w:ascii="Times New Roman" w:hAnsi="Times New Roman"/>
          <w:b/>
          <w:sz w:val="20"/>
          <w:szCs w:val="20"/>
        </w:rPr>
      </w:pPr>
      <w:r w:rsidRPr="00C61872">
        <w:rPr>
          <w:rFonts w:ascii="Times New Roman" w:hAnsi="Times New Roman"/>
          <w:b/>
          <w:sz w:val="20"/>
          <w:szCs w:val="20"/>
        </w:rPr>
        <w:t>о финансировании структурных элементов   муниципальной программы</w:t>
      </w:r>
    </w:p>
    <w:p w:rsidR="00D831D7" w:rsidRDefault="00B323E4" w:rsidP="001453F4">
      <w:pPr>
        <w:ind w:left="1701" w:right="1700"/>
        <w:jc w:val="center"/>
        <w:rPr>
          <w:rFonts w:ascii="Times New Roman" w:hAnsi="Times New Roman"/>
          <w:b/>
          <w:sz w:val="20"/>
          <w:szCs w:val="20"/>
        </w:rPr>
      </w:pPr>
      <w:r w:rsidRPr="00C61872">
        <w:rPr>
          <w:rFonts w:ascii="Times New Roman" w:hAnsi="Times New Roman"/>
          <w:b/>
          <w:sz w:val="20"/>
          <w:szCs w:val="20"/>
        </w:rPr>
        <w:t>"</w:t>
      </w:r>
      <w:r w:rsidR="00FA0A67">
        <w:rPr>
          <w:rFonts w:ascii="Times New Roman" w:hAnsi="Times New Roman"/>
          <w:b/>
          <w:sz w:val="20"/>
          <w:szCs w:val="20"/>
        </w:rPr>
        <w:t xml:space="preserve">Противодействие терроризму и экстремизму </w:t>
      </w:r>
      <w:r w:rsidR="00D831D7">
        <w:rPr>
          <w:rFonts w:ascii="Times New Roman" w:hAnsi="Times New Roman"/>
          <w:b/>
          <w:sz w:val="20"/>
          <w:szCs w:val="20"/>
        </w:rPr>
        <w:t xml:space="preserve"> на </w:t>
      </w:r>
      <w:r w:rsidRPr="00C61872">
        <w:rPr>
          <w:rFonts w:ascii="Times New Roman" w:hAnsi="Times New Roman"/>
          <w:b/>
          <w:sz w:val="20"/>
          <w:szCs w:val="20"/>
        </w:rPr>
        <w:t xml:space="preserve"> территории </w:t>
      </w:r>
      <w:proofErr w:type="spellStart"/>
      <w:r w:rsidR="00454FF4">
        <w:rPr>
          <w:rFonts w:ascii="Times New Roman" w:hAnsi="Times New Roman"/>
          <w:b/>
          <w:sz w:val="20"/>
          <w:szCs w:val="20"/>
        </w:rPr>
        <w:t>Тупиковского</w:t>
      </w:r>
      <w:proofErr w:type="spellEnd"/>
      <w:r w:rsidR="00454FF4">
        <w:rPr>
          <w:rFonts w:ascii="Times New Roman" w:hAnsi="Times New Roman"/>
          <w:b/>
          <w:sz w:val="20"/>
          <w:szCs w:val="20"/>
        </w:rPr>
        <w:t xml:space="preserve"> сельского</w:t>
      </w:r>
      <w:r w:rsidRPr="00C61872">
        <w:rPr>
          <w:rFonts w:ascii="Times New Roman" w:hAnsi="Times New Roman"/>
          <w:b/>
          <w:sz w:val="20"/>
          <w:szCs w:val="20"/>
        </w:rPr>
        <w:t xml:space="preserve"> поселения </w:t>
      </w:r>
    </w:p>
    <w:p w:rsidR="00CB1FFD" w:rsidRPr="00C61872" w:rsidRDefault="00B323E4" w:rsidP="001453F4">
      <w:pPr>
        <w:ind w:left="1701" w:right="1700"/>
        <w:jc w:val="center"/>
        <w:rPr>
          <w:rFonts w:ascii="Times New Roman" w:hAnsi="Times New Roman"/>
          <w:b/>
          <w:sz w:val="20"/>
          <w:szCs w:val="20"/>
        </w:rPr>
      </w:pPr>
      <w:r w:rsidRPr="00C61872">
        <w:rPr>
          <w:rFonts w:ascii="Times New Roman" w:hAnsi="Times New Roman"/>
          <w:b/>
          <w:sz w:val="20"/>
          <w:szCs w:val="20"/>
        </w:rPr>
        <w:t>Холм-Жирковского района Смоленской области"</w:t>
      </w:r>
    </w:p>
    <w:p w:rsidR="001453F4" w:rsidRPr="00C61872" w:rsidRDefault="00B323E4" w:rsidP="001453F4">
      <w:pPr>
        <w:ind w:left="1701" w:right="1700"/>
        <w:jc w:val="center"/>
        <w:rPr>
          <w:rFonts w:ascii="Times New Roman" w:hAnsi="Times New Roman"/>
          <w:sz w:val="20"/>
          <w:szCs w:val="20"/>
        </w:rPr>
      </w:pPr>
      <w:r w:rsidRPr="00C61872">
        <w:rPr>
          <w:rFonts w:ascii="Times New Roman" w:hAnsi="Times New Roman"/>
          <w:sz w:val="20"/>
          <w:szCs w:val="20"/>
        </w:rPr>
        <w:t xml:space="preserve"> </w:t>
      </w:r>
      <w:r w:rsidR="001453F4" w:rsidRPr="00C61872">
        <w:rPr>
          <w:rFonts w:ascii="Times New Roman" w:hAnsi="Times New Roman"/>
          <w:sz w:val="20"/>
          <w:szCs w:val="20"/>
        </w:rPr>
        <w:t>(наименование  муниципальной программы)</w:t>
      </w:r>
    </w:p>
    <w:tbl>
      <w:tblPr>
        <w:tblW w:w="15173" w:type="dxa"/>
        <w:tblInd w:w="103" w:type="dxa"/>
        <w:tblLayout w:type="fixed"/>
        <w:tblLook w:val="04A0"/>
      </w:tblPr>
      <w:tblGrid>
        <w:gridCol w:w="570"/>
        <w:gridCol w:w="4255"/>
        <w:gridCol w:w="1984"/>
        <w:gridCol w:w="2410"/>
        <w:gridCol w:w="1559"/>
        <w:gridCol w:w="1418"/>
        <w:gridCol w:w="1559"/>
        <w:gridCol w:w="1418"/>
      </w:tblGrid>
      <w:tr w:rsidR="001453F4" w:rsidRPr="00C61872" w:rsidTr="007F6CEB">
        <w:trPr>
          <w:trHeight w:val="1038"/>
        </w:trPr>
        <w:tc>
          <w:tcPr>
            <w:tcW w:w="570" w:type="dxa"/>
            <w:vMerge w:val="restart"/>
            <w:tcBorders>
              <w:top w:val="single" w:sz="4" w:space="0" w:color="auto"/>
              <w:left w:val="single" w:sz="4" w:space="0" w:color="auto"/>
              <w:bottom w:val="single" w:sz="4" w:space="0" w:color="auto"/>
              <w:right w:val="single" w:sz="4" w:space="0" w:color="auto"/>
            </w:tcBorders>
            <w:hideMark/>
          </w:tcPr>
          <w:p w:rsidR="001453F4" w:rsidRPr="00C61872" w:rsidRDefault="001453F4" w:rsidP="001453F4">
            <w:pPr>
              <w:jc w:val="center"/>
              <w:rPr>
                <w:rFonts w:ascii="Times New Roman" w:hAnsi="Times New Roman"/>
                <w:sz w:val="20"/>
                <w:szCs w:val="20"/>
              </w:rPr>
            </w:pPr>
            <w:r w:rsidRPr="00C61872">
              <w:rPr>
                <w:rFonts w:ascii="Times New Roman" w:hAnsi="Times New Roman"/>
                <w:sz w:val="20"/>
                <w:szCs w:val="20"/>
              </w:rPr>
              <w:t xml:space="preserve">№ </w:t>
            </w:r>
            <w:proofErr w:type="spellStart"/>
            <w:proofErr w:type="gramStart"/>
            <w:r w:rsidRPr="00C61872">
              <w:rPr>
                <w:rFonts w:ascii="Times New Roman" w:hAnsi="Times New Roman"/>
                <w:sz w:val="20"/>
                <w:szCs w:val="20"/>
              </w:rPr>
              <w:t>п</w:t>
            </w:r>
            <w:proofErr w:type="spellEnd"/>
            <w:proofErr w:type="gramEnd"/>
            <w:r w:rsidRPr="00C61872">
              <w:rPr>
                <w:rFonts w:ascii="Times New Roman" w:hAnsi="Times New Roman"/>
                <w:sz w:val="20"/>
                <w:szCs w:val="20"/>
              </w:rPr>
              <w:t>/</w:t>
            </w:r>
            <w:proofErr w:type="spellStart"/>
            <w:r w:rsidRPr="00C61872">
              <w:rPr>
                <w:rFonts w:ascii="Times New Roman" w:hAnsi="Times New Roman"/>
                <w:sz w:val="20"/>
                <w:szCs w:val="20"/>
              </w:rPr>
              <w:t>п</w:t>
            </w:r>
            <w:proofErr w:type="spellEnd"/>
          </w:p>
        </w:tc>
        <w:tc>
          <w:tcPr>
            <w:tcW w:w="4255" w:type="dxa"/>
            <w:vMerge w:val="restart"/>
            <w:tcBorders>
              <w:top w:val="single" w:sz="4" w:space="0" w:color="auto"/>
              <w:left w:val="single" w:sz="4" w:space="0" w:color="auto"/>
              <w:bottom w:val="single" w:sz="4" w:space="0" w:color="auto"/>
              <w:right w:val="single" w:sz="4" w:space="0" w:color="auto"/>
            </w:tcBorders>
            <w:hideMark/>
          </w:tcPr>
          <w:p w:rsidR="001453F4" w:rsidRPr="00C61872" w:rsidRDefault="001453F4" w:rsidP="001453F4">
            <w:pPr>
              <w:jc w:val="center"/>
              <w:rPr>
                <w:rFonts w:ascii="Times New Roman" w:hAnsi="Times New Roman"/>
                <w:sz w:val="20"/>
                <w:szCs w:val="20"/>
              </w:rPr>
            </w:pPr>
            <w:r w:rsidRPr="00C61872">
              <w:rPr>
                <w:rFonts w:ascii="Times New Roman" w:hAnsi="Times New Roman"/>
                <w:sz w:val="20"/>
                <w:szCs w:val="20"/>
              </w:rPr>
              <w:t>Наименование</w:t>
            </w:r>
          </w:p>
        </w:tc>
        <w:tc>
          <w:tcPr>
            <w:tcW w:w="1984" w:type="dxa"/>
            <w:vMerge w:val="restart"/>
            <w:tcBorders>
              <w:top w:val="single" w:sz="4" w:space="0" w:color="auto"/>
              <w:left w:val="single" w:sz="4" w:space="0" w:color="auto"/>
              <w:bottom w:val="single" w:sz="4" w:space="0" w:color="auto"/>
              <w:right w:val="single" w:sz="4" w:space="0" w:color="auto"/>
            </w:tcBorders>
            <w:hideMark/>
          </w:tcPr>
          <w:p w:rsidR="001453F4" w:rsidRPr="00C61872" w:rsidRDefault="001453F4" w:rsidP="001453F4">
            <w:pPr>
              <w:ind w:left="-108" w:right="-108"/>
              <w:jc w:val="center"/>
              <w:rPr>
                <w:rFonts w:ascii="Times New Roman" w:hAnsi="Times New Roman"/>
                <w:sz w:val="20"/>
                <w:szCs w:val="20"/>
              </w:rPr>
            </w:pPr>
            <w:r w:rsidRPr="00C61872">
              <w:rPr>
                <w:rFonts w:ascii="Times New Roman" w:hAnsi="Times New Roman"/>
                <w:sz w:val="20"/>
                <w:szCs w:val="20"/>
              </w:rPr>
              <w:t xml:space="preserve">Участник муниципальной программы </w:t>
            </w:r>
          </w:p>
        </w:tc>
        <w:tc>
          <w:tcPr>
            <w:tcW w:w="2410" w:type="dxa"/>
            <w:vMerge w:val="restart"/>
            <w:tcBorders>
              <w:top w:val="single" w:sz="4" w:space="0" w:color="auto"/>
              <w:left w:val="single" w:sz="4" w:space="0" w:color="auto"/>
              <w:bottom w:val="single" w:sz="4" w:space="0" w:color="auto"/>
              <w:right w:val="single" w:sz="4" w:space="0" w:color="auto"/>
            </w:tcBorders>
            <w:hideMark/>
          </w:tcPr>
          <w:p w:rsidR="001453F4" w:rsidRPr="00C61872" w:rsidRDefault="001453F4" w:rsidP="001453F4">
            <w:pPr>
              <w:ind w:left="-108" w:right="-108"/>
              <w:jc w:val="center"/>
              <w:rPr>
                <w:rFonts w:ascii="Times New Roman" w:hAnsi="Times New Roman"/>
                <w:sz w:val="20"/>
                <w:szCs w:val="20"/>
              </w:rPr>
            </w:pPr>
            <w:r w:rsidRPr="00C61872">
              <w:rPr>
                <w:rFonts w:ascii="Times New Roman" w:hAnsi="Times New Roman"/>
                <w:sz w:val="20"/>
                <w:szCs w:val="20"/>
              </w:rPr>
              <w:t>Источник финансового обеспечения (расшифровать)</w:t>
            </w:r>
          </w:p>
        </w:tc>
        <w:tc>
          <w:tcPr>
            <w:tcW w:w="5954" w:type="dxa"/>
            <w:gridSpan w:val="4"/>
            <w:tcBorders>
              <w:top w:val="single" w:sz="4" w:space="0" w:color="auto"/>
              <w:left w:val="nil"/>
              <w:bottom w:val="single" w:sz="4" w:space="0" w:color="auto"/>
              <w:right w:val="single" w:sz="4" w:space="0" w:color="auto"/>
            </w:tcBorders>
            <w:hideMark/>
          </w:tcPr>
          <w:p w:rsidR="001453F4" w:rsidRPr="00C61872" w:rsidRDefault="001453F4" w:rsidP="001453F4">
            <w:pPr>
              <w:ind w:right="-34"/>
              <w:jc w:val="center"/>
              <w:rPr>
                <w:rFonts w:ascii="Times New Roman" w:hAnsi="Times New Roman"/>
                <w:sz w:val="20"/>
                <w:szCs w:val="20"/>
              </w:rPr>
            </w:pPr>
            <w:r w:rsidRPr="00C61872">
              <w:rPr>
                <w:rFonts w:ascii="Times New Roman" w:hAnsi="Times New Roman"/>
                <w:sz w:val="20"/>
                <w:szCs w:val="20"/>
              </w:rPr>
              <w:t>Объем средств на реализацию  муниципальной программы на очередной финансовый год и плановый период (тыс. рублей)</w:t>
            </w:r>
          </w:p>
        </w:tc>
      </w:tr>
      <w:tr w:rsidR="001453F4" w:rsidRPr="00C61872" w:rsidTr="007F6CEB">
        <w:trPr>
          <w:trHeight w:val="327"/>
        </w:trPr>
        <w:tc>
          <w:tcPr>
            <w:tcW w:w="570" w:type="dxa"/>
            <w:vMerge/>
            <w:tcBorders>
              <w:top w:val="single" w:sz="4" w:space="0" w:color="auto"/>
              <w:left w:val="single" w:sz="4" w:space="0" w:color="auto"/>
              <w:right w:val="single" w:sz="4" w:space="0" w:color="auto"/>
            </w:tcBorders>
            <w:vAlign w:val="center"/>
            <w:hideMark/>
          </w:tcPr>
          <w:p w:rsidR="001453F4" w:rsidRPr="00C61872" w:rsidRDefault="001453F4" w:rsidP="001453F4">
            <w:pPr>
              <w:rPr>
                <w:rFonts w:ascii="Times New Roman" w:hAnsi="Times New Roman"/>
                <w:sz w:val="20"/>
                <w:szCs w:val="20"/>
              </w:rPr>
            </w:pPr>
          </w:p>
        </w:tc>
        <w:tc>
          <w:tcPr>
            <w:tcW w:w="4255" w:type="dxa"/>
            <w:vMerge/>
            <w:tcBorders>
              <w:top w:val="single" w:sz="4" w:space="0" w:color="auto"/>
              <w:left w:val="single" w:sz="4" w:space="0" w:color="auto"/>
              <w:right w:val="single" w:sz="4" w:space="0" w:color="auto"/>
            </w:tcBorders>
            <w:vAlign w:val="center"/>
            <w:hideMark/>
          </w:tcPr>
          <w:p w:rsidR="001453F4" w:rsidRPr="00C61872" w:rsidRDefault="001453F4" w:rsidP="001453F4">
            <w:pPr>
              <w:rPr>
                <w:rFonts w:ascii="Times New Roman" w:hAnsi="Times New Roman"/>
                <w:sz w:val="20"/>
                <w:szCs w:val="20"/>
              </w:rPr>
            </w:pPr>
          </w:p>
        </w:tc>
        <w:tc>
          <w:tcPr>
            <w:tcW w:w="1984" w:type="dxa"/>
            <w:vMerge/>
            <w:tcBorders>
              <w:top w:val="single" w:sz="4" w:space="0" w:color="auto"/>
              <w:left w:val="single" w:sz="4" w:space="0" w:color="auto"/>
              <w:right w:val="single" w:sz="4" w:space="0" w:color="auto"/>
            </w:tcBorders>
            <w:vAlign w:val="center"/>
            <w:hideMark/>
          </w:tcPr>
          <w:p w:rsidR="001453F4" w:rsidRPr="00C61872" w:rsidRDefault="001453F4" w:rsidP="001453F4">
            <w:pPr>
              <w:rPr>
                <w:rFonts w:ascii="Times New Roman" w:hAnsi="Times New Roman"/>
                <w:sz w:val="20"/>
                <w:szCs w:val="20"/>
              </w:rPr>
            </w:pPr>
          </w:p>
        </w:tc>
        <w:tc>
          <w:tcPr>
            <w:tcW w:w="2410" w:type="dxa"/>
            <w:vMerge/>
            <w:tcBorders>
              <w:top w:val="single" w:sz="4" w:space="0" w:color="auto"/>
              <w:left w:val="single" w:sz="4" w:space="0" w:color="auto"/>
              <w:right w:val="single" w:sz="4" w:space="0" w:color="auto"/>
            </w:tcBorders>
            <w:vAlign w:val="center"/>
            <w:hideMark/>
          </w:tcPr>
          <w:p w:rsidR="001453F4" w:rsidRPr="00C61872" w:rsidRDefault="001453F4" w:rsidP="001453F4">
            <w:pPr>
              <w:rPr>
                <w:rFonts w:ascii="Times New Roman" w:hAnsi="Times New Roman"/>
                <w:sz w:val="20"/>
                <w:szCs w:val="20"/>
              </w:rPr>
            </w:pPr>
          </w:p>
        </w:tc>
        <w:tc>
          <w:tcPr>
            <w:tcW w:w="1559" w:type="dxa"/>
            <w:tcBorders>
              <w:top w:val="nil"/>
              <w:left w:val="nil"/>
              <w:right w:val="single" w:sz="4" w:space="0" w:color="auto"/>
            </w:tcBorders>
            <w:hideMark/>
          </w:tcPr>
          <w:p w:rsidR="001453F4" w:rsidRPr="00C61872" w:rsidRDefault="001453F4" w:rsidP="001453F4">
            <w:pPr>
              <w:ind w:right="-34"/>
              <w:jc w:val="center"/>
              <w:rPr>
                <w:rFonts w:ascii="Times New Roman" w:hAnsi="Times New Roman"/>
                <w:sz w:val="20"/>
                <w:szCs w:val="20"/>
              </w:rPr>
            </w:pPr>
            <w:r w:rsidRPr="00C61872">
              <w:rPr>
                <w:rFonts w:ascii="Times New Roman" w:hAnsi="Times New Roman"/>
                <w:sz w:val="20"/>
                <w:szCs w:val="20"/>
              </w:rPr>
              <w:t>всего</w:t>
            </w:r>
          </w:p>
        </w:tc>
        <w:tc>
          <w:tcPr>
            <w:tcW w:w="1418" w:type="dxa"/>
            <w:tcBorders>
              <w:top w:val="nil"/>
              <w:left w:val="nil"/>
              <w:right w:val="single" w:sz="4" w:space="0" w:color="auto"/>
            </w:tcBorders>
            <w:hideMark/>
          </w:tcPr>
          <w:p w:rsidR="001453F4" w:rsidRPr="00C61872" w:rsidRDefault="001453F4" w:rsidP="00EF5D51">
            <w:pPr>
              <w:jc w:val="center"/>
              <w:rPr>
                <w:rFonts w:ascii="Times New Roman" w:hAnsi="Times New Roman"/>
                <w:spacing w:val="-2"/>
                <w:sz w:val="20"/>
                <w:szCs w:val="20"/>
              </w:rPr>
            </w:pPr>
            <w:r w:rsidRPr="00C61872">
              <w:rPr>
                <w:rFonts w:ascii="Times New Roman" w:hAnsi="Times New Roman"/>
                <w:color w:val="22272F"/>
                <w:sz w:val="20"/>
                <w:szCs w:val="20"/>
                <w:shd w:val="clear" w:color="auto" w:fill="FFFFFF"/>
              </w:rPr>
              <w:t>очередной</w:t>
            </w:r>
            <w:r w:rsidR="002350A9" w:rsidRPr="00C61872">
              <w:rPr>
                <w:rFonts w:ascii="Times New Roman" w:hAnsi="Times New Roman"/>
                <w:color w:val="22272F"/>
                <w:sz w:val="20"/>
                <w:szCs w:val="20"/>
                <w:shd w:val="clear" w:color="auto" w:fill="FFFFFF"/>
              </w:rPr>
              <w:t xml:space="preserve"> </w:t>
            </w:r>
            <w:r w:rsidRPr="00C61872">
              <w:rPr>
                <w:rFonts w:ascii="Times New Roman" w:hAnsi="Times New Roman"/>
                <w:color w:val="22272F"/>
                <w:sz w:val="20"/>
                <w:szCs w:val="20"/>
                <w:shd w:val="clear" w:color="auto" w:fill="FFFFFF"/>
              </w:rPr>
              <w:t>финансовый год</w:t>
            </w:r>
          </w:p>
        </w:tc>
        <w:tc>
          <w:tcPr>
            <w:tcW w:w="1559" w:type="dxa"/>
            <w:tcBorders>
              <w:top w:val="nil"/>
              <w:left w:val="nil"/>
              <w:right w:val="single" w:sz="4" w:space="0" w:color="auto"/>
            </w:tcBorders>
            <w:hideMark/>
          </w:tcPr>
          <w:p w:rsidR="001453F4" w:rsidRPr="00C61872" w:rsidRDefault="001453F4" w:rsidP="00EF5D51">
            <w:pPr>
              <w:jc w:val="center"/>
              <w:rPr>
                <w:rFonts w:ascii="Times New Roman" w:hAnsi="Times New Roman"/>
                <w:spacing w:val="-2"/>
                <w:sz w:val="20"/>
                <w:szCs w:val="20"/>
              </w:rPr>
            </w:pPr>
            <w:r w:rsidRPr="00C61872">
              <w:rPr>
                <w:rFonts w:ascii="Times New Roman" w:hAnsi="Times New Roman"/>
                <w:color w:val="22272F"/>
                <w:sz w:val="20"/>
                <w:szCs w:val="20"/>
                <w:shd w:val="clear" w:color="auto" w:fill="FFFFFF"/>
              </w:rPr>
              <w:t>1-й год планового</w:t>
            </w:r>
            <w:r w:rsidR="002350A9" w:rsidRPr="00C61872">
              <w:rPr>
                <w:rFonts w:ascii="Times New Roman" w:hAnsi="Times New Roman"/>
                <w:color w:val="22272F"/>
                <w:sz w:val="20"/>
                <w:szCs w:val="20"/>
                <w:shd w:val="clear" w:color="auto" w:fill="FFFFFF"/>
              </w:rPr>
              <w:t xml:space="preserve"> </w:t>
            </w:r>
            <w:r w:rsidRPr="00C61872">
              <w:rPr>
                <w:rFonts w:ascii="Times New Roman" w:hAnsi="Times New Roman"/>
                <w:color w:val="22272F"/>
                <w:sz w:val="20"/>
                <w:szCs w:val="20"/>
                <w:shd w:val="clear" w:color="auto" w:fill="FFFFFF"/>
              </w:rPr>
              <w:t>периода</w:t>
            </w:r>
          </w:p>
        </w:tc>
        <w:tc>
          <w:tcPr>
            <w:tcW w:w="1418" w:type="dxa"/>
            <w:tcBorders>
              <w:top w:val="nil"/>
              <w:left w:val="nil"/>
              <w:right w:val="single" w:sz="4" w:space="0" w:color="auto"/>
            </w:tcBorders>
            <w:hideMark/>
          </w:tcPr>
          <w:p w:rsidR="001453F4" w:rsidRPr="00C61872" w:rsidRDefault="001453F4" w:rsidP="001453F4">
            <w:pPr>
              <w:jc w:val="center"/>
              <w:rPr>
                <w:rFonts w:ascii="Times New Roman" w:hAnsi="Times New Roman"/>
                <w:sz w:val="20"/>
                <w:szCs w:val="20"/>
              </w:rPr>
            </w:pPr>
            <w:r w:rsidRPr="00C61872">
              <w:rPr>
                <w:rFonts w:ascii="Times New Roman" w:hAnsi="Times New Roman"/>
                <w:color w:val="22272F"/>
                <w:sz w:val="20"/>
                <w:szCs w:val="20"/>
                <w:shd w:val="clear" w:color="auto" w:fill="FFFFFF"/>
              </w:rPr>
              <w:t>2-й год планового периода</w:t>
            </w:r>
          </w:p>
        </w:tc>
      </w:tr>
    </w:tbl>
    <w:p w:rsidR="001453F4" w:rsidRPr="00C61872" w:rsidRDefault="001453F4" w:rsidP="001453F4">
      <w:pPr>
        <w:jc w:val="center"/>
        <w:rPr>
          <w:rFonts w:ascii="Times New Roman" w:hAnsi="Times New Roman"/>
          <w:b/>
          <w:sz w:val="20"/>
          <w:szCs w:val="20"/>
        </w:rPr>
      </w:pPr>
    </w:p>
    <w:tbl>
      <w:tblPr>
        <w:tblW w:w="15168" w:type="dxa"/>
        <w:tblInd w:w="108" w:type="dxa"/>
        <w:tblLayout w:type="fixed"/>
        <w:tblLook w:val="04A0"/>
      </w:tblPr>
      <w:tblGrid>
        <w:gridCol w:w="566"/>
        <w:gridCol w:w="4254"/>
        <w:gridCol w:w="1984"/>
        <w:gridCol w:w="2410"/>
        <w:gridCol w:w="1559"/>
        <w:gridCol w:w="1418"/>
        <w:gridCol w:w="1559"/>
        <w:gridCol w:w="1418"/>
      </w:tblGrid>
      <w:tr w:rsidR="001453F4" w:rsidRPr="00C61872" w:rsidTr="009E07C1">
        <w:trPr>
          <w:trHeight w:val="80"/>
          <w:tblHeader/>
        </w:trPr>
        <w:tc>
          <w:tcPr>
            <w:tcW w:w="566" w:type="dxa"/>
            <w:tcBorders>
              <w:top w:val="single" w:sz="4" w:space="0" w:color="auto"/>
              <w:left w:val="single" w:sz="4" w:space="0" w:color="auto"/>
              <w:bottom w:val="single" w:sz="4" w:space="0" w:color="auto"/>
              <w:right w:val="single" w:sz="4" w:space="0" w:color="auto"/>
            </w:tcBorders>
            <w:hideMark/>
          </w:tcPr>
          <w:p w:rsidR="001453F4" w:rsidRPr="00C61872" w:rsidRDefault="001453F4" w:rsidP="001453F4">
            <w:pPr>
              <w:jc w:val="center"/>
              <w:rPr>
                <w:rFonts w:ascii="Times New Roman" w:hAnsi="Times New Roman"/>
                <w:sz w:val="20"/>
                <w:szCs w:val="20"/>
              </w:rPr>
            </w:pPr>
            <w:r w:rsidRPr="00C61872">
              <w:rPr>
                <w:rFonts w:ascii="Times New Roman" w:hAnsi="Times New Roman"/>
                <w:sz w:val="20"/>
                <w:szCs w:val="20"/>
              </w:rPr>
              <w:t>1</w:t>
            </w:r>
          </w:p>
        </w:tc>
        <w:tc>
          <w:tcPr>
            <w:tcW w:w="4254" w:type="dxa"/>
            <w:tcBorders>
              <w:top w:val="single" w:sz="4" w:space="0" w:color="auto"/>
              <w:left w:val="nil"/>
              <w:bottom w:val="single" w:sz="4" w:space="0" w:color="auto"/>
              <w:right w:val="single" w:sz="4" w:space="0" w:color="auto"/>
            </w:tcBorders>
            <w:hideMark/>
          </w:tcPr>
          <w:p w:rsidR="001453F4" w:rsidRPr="00C61872" w:rsidRDefault="001453F4" w:rsidP="001453F4">
            <w:pPr>
              <w:jc w:val="center"/>
              <w:rPr>
                <w:rFonts w:ascii="Times New Roman" w:hAnsi="Times New Roman"/>
                <w:sz w:val="20"/>
                <w:szCs w:val="20"/>
              </w:rPr>
            </w:pPr>
            <w:r w:rsidRPr="00C61872">
              <w:rPr>
                <w:rFonts w:ascii="Times New Roman" w:hAnsi="Times New Roman"/>
                <w:sz w:val="20"/>
                <w:szCs w:val="20"/>
              </w:rPr>
              <w:t>2</w:t>
            </w:r>
          </w:p>
        </w:tc>
        <w:tc>
          <w:tcPr>
            <w:tcW w:w="1984" w:type="dxa"/>
            <w:tcBorders>
              <w:top w:val="single" w:sz="4" w:space="0" w:color="auto"/>
              <w:left w:val="nil"/>
              <w:bottom w:val="single" w:sz="4" w:space="0" w:color="auto"/>
              <w:right w:val="single" w:sz="4" w:space="0" w:color="auto"/>
            </w:tcBorders>
            <w:hideMark/>
          </w:tcPr>
          <w:p w:rsidR="001453F4" w:rsidRPr="00C61872" w:rsidRDefault="001453F4" w:rsidP="001453F4">
            <w:pPr>
              <w:jc w:val="center"/>
              <w:rPr>
                <w:rFonts w:ascii="Times New Roman" w:hAnsi="Times New Roman"/>
                <w:sz w:val="20"/>
                <w:szCs w:val="20"/>
              </w:rPr>
            </w:pPr>
            <w:r w:rsidRPr="00C61872">
              <w:rPr>
                <w:rFonts w:ascii="Times New Roman" w:hAnsi="Times New Roman"/>
                <w:sz w:val="20"/>
                <w:szCs w:val="20"/>
              </w:rPr>
              <w:t>3</w:t>
            </w:r>
          </w:p>
        </w:tc>
        <w:tc>
          <w:tcPr>
            <w:tcW w:w="2410" w:type="dxa"/>
            <w:tcBorders>
              <w:top w:val="single" w:sz="4" w:space="0" w:color="auto"/>
              <w:left w:val="nil"/>
              <w:bottom w:val="single" w:sz="4" w:space="0" w:color="auto"/>
              <w:right w:val="single" w:sz="4" w:space="0" w:color="auto"/>
            </w:tcBorders>
            <w:hideMark/>
          </w:tcPr>
          <w:p w:rsidR="001453F4" w:rsidRPr="00C61872" w:rsidRDefault="001453F4" w:rsidP="001453F4">
            <w:pPr>
              <w:jc w:val="center"/>
              <w:rPr>
                <w:rFonts w:ascii="Times New Roman" w:hAnsi="Times New Roman"/>
                <w:sz w:val="20"/>
                <w:szCs w:val="20"/>
              </w:rPr>
            </w:pPr>
            <w:r w:rsidRPr="00C61872">
              <w:rPr>
                <w:rFonts w:ascii="Times New Roman" w:hAnsi="Times New Roman"/>
                <w:sz w:val="20"/>
                <w:szCs w:val="20"/>
              </w:rPr>
              <w:t>4</w:t>
            </w:r>
          </w:p>
        </w:tc>
        <w:tc>
          <w:tcPr>
            <w:tcW w:w="1559" w:type="dxa"/>
            <w:tcBorders>
              <w:top w:val="single" w:sz="4" w:space="0" w:color="auto"/>
              <w:left w:val="nil"/>
              <w:bottom w:val="single" w:sz="4" w:space="0" w:color="auto"/>
              <w:right w:val="single" w:sz="4" w:space="0" w:color="auto"/>
            </w:tcBorders>
            <w:hideMark/>
          </w:tcPr>
          <w:p w:rsidR="001453F4" w:rsidRPr="00C61872" w:rsidRDefault="001453F4" w:rsidP="001453F4">
            <w:pPr>
              <w:jc w:val="center"/>
              <w:rPr>
                <w:rFonts w:ascii="Times New Roman" w:hAnsi="Times New Roman"/>
                <w:sz w:val="20"/>
                <w:szCs w:val="20"/>
              </w:rPr>
            </w:pPr>
            <w:r w:rsidRPr="00C61872">
              <w:rPr>
                <w:rFonts w:ascii="Times New Roman" w:hAnsi="Times New Roman"/>
                <w:sz w:val="20"/>
                <w:szCs w:val="20"/>
              </w:rPr>
              <w:t>5</w:t>
            </w:r>
          </w:p>
        </w:tc>
        <w:tc>
          <w:tcPr>
            <w:tcW w:w="1418" w:type="dxa"/>
            <w:tcBorders>
              <w:top w:val="single" w:sz="4" w:space="0" w:color="auto"/>
              <w:left w:val="nil"/>
              <w:bottom w:val="single" w:sz="4" w:space="0" w:color="auto"/>
              <w:right w:val="single" w:sz="4" w:space="0" w:color="auto"/>
            </w:tcBorders>
            <w:hideMark/>
          </w:tcPr>
          <w:p w:rsidR="001453F4" w:rsidRPr="00C61872" w:rsidRDefault="001453F4" w:rsidP="001453F4">
            <w:pPr>
              <w:ind w:left="-69" w:right="-108"/>
              <w:jc w:val="center"/>
              <w:rPr>
                <w:rFonts w:ascii="Times New Roman" w:hAnsi="Times New Roman"/>
                <w:sz w:val="20"/>
                <w:szCs w:val="20"/>
              </w:rPr>
            </w:pPr>
            <w:r w:rsidRPr="00C61872">
              <w:rPr>
                <w:rFonts w:ascii="Times New Roman" w:hAnsi="Times New Roman"/>
                <w:sz w:val="20"/>
                <w:szCs w:val="20"/>
              </w:rPr>
              <w:t>6</w:t>
            </w:r>
          </w:p>
        </w:tc>
        <w:tc>
          <w:tcPr>
            <w:tcW w:w="1559" w:type="dxa"/>
            <w:tcBorders>
              <w:top w:val="single" w:sz="4" w:space="0" w:color="auto"/>
              <w:left w:val="nil"/>
              <w:bottom w:val="single" w:sz="4" w:space="0" w:color="auto"/>
              <w:right w:val="single" w:sz="4" w:space="0" w:color="auto"/>
            </w:tcBorders>
            <w:hideMark/>
          </w:tcPr>
          <w:p w:rsidR="001453F4" w:rsidRPr="00C61872" w:rsidRDefault="001453F4" w:rsidP="001453F4">
            <w:pPr>
              <w:jc w:val="center"/>
              <w:rPr>
                <w:rFonts w:ascii="Times New Roman" w:hAnsi="Times New Roman"/>
                <w:sz w:val="20"/>
                <w:szCs w:val="20"/>
              </w:rPr>
            </w:pPr>
            <w:r w:rsidRPr="00C61872">
              <w:rPr>
                <w:rFonts w:ascii="Times New Roman" w:hAnsi="Times New Roman"/>
                <w:sz w:val="20"/>
                <w:szCs w:val="20"/>
              </w:rPr>
              <w:t>7</w:t>
            </w:r>
          </w:p>
        </w:tc>
        <w:tc>
          <w:tcPr>
            <w:tcW w:w="1418" w:type="dxa"/>
            <w:tcBorders>
              <w:top w:val="single" w:sz="4" w:space="0" w:color="auto"/>
              <w:left w:val="nil"/>
              <w:bottom w:val="single" w:sz="4" w:space="0" w:color="auto"/>
              <w:right w:val="single" w:sz="4" w:space="0" w:color="auto"/>
            </w:tcBorders>
            <w:hideMark/>
          </w:tcPr>
          <w:p w:rsidR="001453F4" w:rsidRPr="00C61872" w:rsidRDefault="001453F4" w:rsidP="001453F4">
            <w:pPr>
              <w:jc w:val="center"/>
              <w:rPr>
                <w:rFonts w:ascii="Times New Roman" w:hAnsi="Times New Roman"/>
                <w:sz w:val="20"/>
                <w:szCs w:val="20"/>
              </w:rPr>
            </w:pPr>
            <w:r w:rsidRPr="00C61872">
              <w:rPr>
                <w:rFonts w:ascii="Times New Roman" w:hAnsi="Times New Roman"/>
                <w:sz w:val="20"/>
                <w:szCs w:val="20"/>
              </w:rPr>
              <w:t>8</w:t>
            </w:r>
          </w:p>
        </w:tc>
      </w:tr>
      <w:tr w:rsidR="001453F4" w:rsidRPr="00C61872" w:rsidTr="009E07C1">
        <w:trPr>
          <w:trHeight w:val="397"/>
        </w:trPr>
        <w:tc>
          <w:tcPr>
            <w:tcW w:w="15168" w:type="dxa"/>
            <w:gridSpan w:val="8"/>
            <w:tcBorders>
              <w:top w:val="single" w:sz="4" w:space="0" w:color="auto"/>
              <w:left w:val="single" w:sz="4" w:space="0" w:color="auto"/>
              <w:bottom w:val="single" w:sz="4" w:space="0" w:color="auto"/>
              <w:right w:val="single" w:sz="4" w:space="0" w:color="auto"/>
            </w:tcBorders>
            <w:hideMark/>
          </w:tcPr>
          <w:p w:rsidR="00DB79FA" w:rsidRPr="00C61872" w:rsidRDefault="001453F4" w:rsidP="00DB79FA">
            <w:pPr>
              <w:jc w:val="center"/>
              <w:rPr>
                <w:rFonts w:ascii="Times New Roman" w:hAnsi="Times New Roman"/>
                <w:b/>
                <w:sz w:val="20"/>
                <w:szCs w:val="20"/>
              </w:rPr>
            </w:pPr>
            <w:r w:rsidRPr="00C61872">
              <w:rPr>
                <w:rFonts w:ascii="Times New Roman" w:hAnsi="Times New Roman"/>
                <w:sz w:val="20"/>
                <w:szCs w:val="20"/>
              </w:rPr>
              <w:t>3.</w:t>
            </w:r>
            <w:r w:rsidR="0028111C" w:rsidRPr="00C61872">
              <w:rPr>
                <w:rFonts w:ascii="Times New Roman" w:hAnsi="Times New Roman"/>
                <w:bCs/>
                <w:sz w:val="20"/>
                <w:szCs w:val="20"/>
              </w:rPr>
              <w:t>1.</w:t>
            </w:r>
            <w:r w:rsidR="00B323E4" w:rsidRPr="00C61872">
              <w:rPr>
                <w:rFonts w:ascii="Times New Roman" w:hAnsi="Times New Roman"/>
                <w:b/>
                <w:bCs/>
                <w:sz w:val="20"/>
                <w:szCs w:val="20"/>
              </w:rPr>
              <w:t>Комплекс процессных мероприятий "</w:t>
            </w:r>
            <w:r w:rsidR="00FA0A67">
              <w:rPr>
                <w:rFonts w:ascii="Times New Roman" w:hAnsi="Times New Roman"/>
                <w:b/>
                <w:bCs/>
                <w:sz w:val="20"/>
                <w:szCs w:val="20"/>
              </w:rPr>
              <w:t>Противодействие терроризму и экстремизму</w:t>
            </w:r>
            <w:r w:rsidR="00B323E4" w:rsidRPr="00C61872">
              <w:rPr>
                <w:rFonts w:ascii="Times New Roman" w:hAnsi="Times New Roman"/>
                <w:b/>
                <w:bCs/>
                <w:sz w:val="20"/>
                <w:szCs w:val="20"/>
              </w:rPr>
              <w:t>"</w:t>
            </w:r>
          </w:p>
          <w:p w:rsidR="001453F4" w:rsidRPr="00C61872" w:rsidRDefault="001453F4" w:rsidP="001453F4">
            <w:pPr>
              <w:ind w:left="-103" w:right="-108"/>
              <w:jc w:val="center"/>
              <w:rPr>
                <w:rFonts w:ascii="Times New Roman" w:hAnsi="Times New Roman"/>
                <w:sz w:val="20"/>
                <w:szCs w:val="20"/>
              </w:rPr>
            </w:pPr>
          </w:p>
        </w:tc>
      </w:tr>
      <w:tr w:rsidR="00B323E4" w:rsidRPr="00C61872" w:rsidTr="00344359">
        <w:trPr>
          <w:trHeight w:val="397"/>
        </w:trPr>
        <w:tc>
          <w:tcPr>
            <w:tcW w:w="566" w:type="dxa"/>
            <w:tcBorders>
              <w:top w:val="single" w:sz="4" w:space="0" w:color="auto"/>
              <w:left w:val="single" w:sz="4" w:space="0" w:color="auto"/>
              <w:bottom w:val="single" w:sz="4" w:space="0" w:color="auto"/>
              <w:right w:val="single" w:sz="4" w:space="0" w:color="auto"/>
            </w:tcBorders>
            <w:hideMark/>
          </w:tcPr>
          <w:p w:rsidR="00B323E4" w:rsidRPr="00C61872" w:rsidRDefault="00B323E4" w:rsidP="001453F4">
            <w:pPr>
              <w:ind w:left="-103" w:right="-108"/>
              <w:jc w:val="center"/>
              <w:rPr>
                <w:rFonts w:ascii="Times New Roman" w:hAnsi="Times New Roman"/>
                <w:sz w:val="20"/>
                <w:szCs w:val="20"/>
              </w:rPr>
            </w:pPr>
            <w:r w:rsidRPr="00C61872">
              <w:rPr>
                <w:rFonts w:ascii="Times New Roman" w:hAnsi="Times New Roman"/>
                <w:sz w:val="20"/>
                <w:szCs w:val="20"/>
              </w:rPr>
              <w:t>3.1.</w:t>
            </w:r>
          </w:p>
        </w:tc>
        <w:tc>
          <w:tcPr>
            <w:tcW w:w="4254" w:type="dxa"/>
            <w:tcBorders>
              <w:top w:val="nil"/>
              <w:left w:val="nil"/>
              <w:bottom w:val="single" w:sz="4" w:space="0" w:color="auto"/>
              <w:right w:val="single" w:sz="4" w:space="0" w:color="auto"/>
            </w:tcBorders>
            <w:hideMark/>
          </w:tcPr>
          <w:p w:rsidR="00B323E4" w:rsidRPr="00C61872" w:rsidRDefault="00B323E4" w:rsidP="006101E4">
            <w:pPr>
              <w:pStyle w:val="ConsPlusNormal"/>
              <w:ind w:firstLine="0"/>
              <w:jc w:val="both"/>
              <w:rPr>
                <w:rFonts w:ascii="Times New Roman" w:hAnsi="Times New Roman" w:cs="Times New Roman"/>
                <w:b/>
              </w:rPr>
            </w:pPr>
            <w:r w:rsidRPr="00C61872">
              <w:rPr>
                <w:rFonts w:ascii="Times New Roman" w:hAnsi="Times New Roman" w:cs="Times New Roman"/>
                <w:b/>
              </w:rPr>
              <w:t>Мероприятия 1</w:t>
            </w:r>
          </w:p>
          <w:p w:rsidR="00B323E4" w:rsidRPr="00C61872" w:rsidRDefault="00FA0A67" w:rsidP="00FA0A67">
            <w:pPr>
              <w:pStyle w:val="ConsPlusNormal"/>
              <w:ind w:firstLine="0"/>
              <w:jc w:val="both"/>
              <w:rPr>
                <w:rFonts w:ascii="Times New Roman" w:hAnsi="Times New Roman" w:cs="Times New Roman"/>
              </w:rPr>
            </w:pPr>
            <w:r>
              <w:rPr>
                <w:rFonts w:ascii="Times New Roman" w:hAnsi="Times New Roman" w:cs="Times New Roman"/>
              </w:rPr>
              <w:t>Расходы на р</w:t>
            </w:r>
            <w:r w:rsidR="007D629A">
              <w:rPr>
                <w:rFonts w:ascii="Times New Roman" w:hAnsi="Times New Roman" w:cs="Times New Roman"/>
              </w:rPr>
              <w:t>еализаци</w:t>
            </w:r>
            <w:r>
              <w:rPr>
                <w:rFonts w:ascii="Times New Roman" w:hAnsi="Times New Roman" w:cs="Times New Roman"/>
              </w:rPr>
              <w:t>ю</w:t>
            </w:r>
            <w:r w:rsidR="007D629A">
              <w:rPr>
                <w:rFonts w:ascii="Times New Roman" w:hAnsi="Times New Roman" w:cs="Times New Roman"/>
              </w:rPr>
              <w:t xml:space="preserve"> мероприятий </w:t>
            </w:r>
            <w:proofErr w:type="spellStart"/>
            <w:r>
              <w:rPr>
                <w:rFonts w:ascii="Times New Roman" w:hAnsi="Times New Roman" w:cs="Times New Roman"/>
              </w:rPr>
              <w:t>антитнррористической</w:t>
            </w:r>
            <w:proofErr w:type="spellEnd"/>
            <w:r>
              <w:rPr>
                <w:rFonts w:ascii="Times New Roman" w:hAnsi="Times New Roman" w:cs="Times New Roman"/>
              </w:rPr>
              <w:t xml:space="preserve"> направленности</w:t>
            </w:r>
          </w:p>
        </w:tc>
        <w:tc>
          <w:tcPr>
            <w:tcW w:w="1984" w:type="dxa"/>
            <w:tcBorders>
              <w:top w:val="nil"/>
              <w:left w:val="nil"/>
              <w:bottom w:val="single" w:sz="4" w:space="0" w:color="auto"/>
              <w:right w:val="single" w:sz="4" w:space="0" w:color="auto"/>
            </w:tcBorders>
            <w:hideMark/>
          </w:tcPr>
          <w:p w:rsidR="00C07E8B" w:rsidRDefault="00B323E4" w:rsidP="00C07E8B">
            <w:pPr>
              <w:pStyle w:val="ConsPlusNormal"/>
              <w:ind w:firstLine="0"/>
              <w:rPr>
                <w:rFonts w:ascii="Times New Roman" w:hAnsi="Times New Roman" w:cs="Times New Roman"/>
              </w:rPr>
            </w:pPr>
            <w:r w:rsidRPr="00C61872">
              <w:rPr>
                <w:rFonts w:ascii="Times New Roman" w:hAnsi="Times New Roman" w:cs="Times New Roman"/>
              </w:rPr>
              <w:t xml:space="preserve"> </w:t>
            </w:r>
            <w:r w:rsidR="00C07E8B">
              <w:rPr>
                <w:rFonts w:ascii="Times New Roman" w:hAnsi="Times New Roman" w:cs="Times New Roman"/>
              </w:rPr>
              <w:t xml:space="preserve">Администрация </w:t>
            </w:r>
            <w:proofErr w:type="spellStart"/>
            <w:r w:rsidR="00C07E8B">
              <w:rPr>
                <w:rFonts w:ascii="Times New Roman" w:hAnsi="Times New Roman" w:cs="Times New Roman"/>
              </w:rPr>
              <w:t>Тупиковского</w:t>
            </w:r>
            <w:proofErr w:type="spellEnd"/>
            <w:r w:rsidR="00C07E8B">
              <w:rPr>
                <w:rFonts w:ascii="Times New Roman" w:hAnsi="Times New Roman" w:cs="Times New Roman"/>
              </w:rPr>
              <w:t xml:space="preserve"> с/</w:t>
            </w:r>
            <w:proofErr w:type="spellStart"/>
            <w:proofErr w:type="gramStart"/>
            <w:r w:rsidR="00C07E8B">
              <w:rPr>
                <w:rFonts w:ascii="Times New Roman" w:hAnsi="Times New Roman" w:cs="Times New Roman"/>
              </w:rPr>
              <w:t>п</w:t>
            </w:r>
            <w:proofErr w:type="spellEnd"/>
            <w:proofErr w:type="gramEnd"/>
          </w:p>
          <w:p w:rsidR="00C07E8B" w:rsidRPr="00C61872" w:rsidRDefault="00C07E8B" w:rsidP="00C07E8B">
            <w:pPr>
              <w:pStyle w:val="ConsPlusNormal"/>
              <w:ind w:firstLine="0"/>
              <w:rPr>
                <w:rFonts w:ascii="Times New Roman" w:hAnsi="Times New Roman" w:cs="Times New Roman"/>
              </w:rPr>
            </w:pPr>
            <w:r>
              <w:rPr>
                <w:rFonts w:ascii="Times New Roman" w:hAnsi="Times New Roman" w:cs="Times New Roman"/>
              </w:rPr>
              <w:t>Козел М.В.</w:t>
            </w:r>
          </w:p>
          <w:p w:rsidR="00B323E4" w:rsidRPr="00C61872" w:rsidRDefault="00B323E4" w:rsidP="006101E4">
            <w:pPr>
              <w:pStyle w:val="ConsPlusNormal"/>
              <w:ind w:firstLine="0"/>
              <w:rPr>
                <w:rFonts w:ascii="Times New Roman" w:hAnsi="Times New Roman" w:cs="Times New Roman"/>
              </w:rPr>
            </w:pPr>
          </w:p>
        </w:tc>
        <w:tc>
          <w:tcPr>
            <w:tcW w:w="2410" w:type="dxa"/>
            <w:tcBorders>
              <w:top w:val="nil"/>
              <w:left w:val="nil"/>
              <w:bottom w:val="single" w:sz="4" w:space="0" w:color="auto"/>
              <w:right w:val="single" w:sz="4" w:space="0" w:color="auto"/>
            </w:tcBorders>
            <w:hideMark/>
          </w:tcPr>
          <w:p w:rsidR="00B323E4" w:rsidRPr="00C61872" w:rsidRDefault="00C07E8B" w:rsidP="006101E4">
            <w:pPr>
              <w:pStyle w:val="ConsPlusNormal"/>
              <w:ind w:firstLine="0"/>
              <w:rPr>
                <w:rFonts w:ascii="Times New Roman" w:hAnsi="Times New Roman" w:cs="Times New Roman"/>
              </w:rPr>
            </w:pPr>
            <w:r w:rsidRPr="00C61872">
              <w:rPr>
                <w:rFonts w:ascii="Times New Roman" w:hAnsi="Times New Roman" w:cs="Times New Roman"/>
              </w:rPr>
              <w:t xml:space="preserve">Бюджет </w:t>
            </w:r>
            <w:proofErr w:type="spellStart"/>
            <w:r>
              <w:rPr>
                <w:rFonts w:ascii="Times New Roman" w:hAnsi="Times New Roman" w:cs="Times New Roman"/>
              </w:rPr>
              <w:t>Тупиковского</w:t>
            </w:r>
            <w:proofErr w:type="spellEnd"/>
            <w:r>
              <w:rPr>
                <w:rFonts w:ascii="Times New Roman" w:hAnsi="Times New Roman" w:cs="Times New Roman"/>
              </w:rPr>
              <w:t xml:space="preserve"> сельского</w:t>
            </w:r>
            <w:r w:rsidRPr="00C61872">
              <w:rPr>
                <w:rFonts w:ascii="Times New Roman" w:hAnsi="Times New Roman" w:cs="Times New Roman"/>
              </w:rPr>
              <w:t xml:space="preserve"> поселения</w:t>
            </w:r>
          </w:p>
        </w:tc>
        <w:tc>
          <w:tcPr>
            <w:tcW w:w="1559" w:type="dxa"/>
            <w:tcBorders>
              <w:top w:val="nil"/>
              <w:left w:val="nil"/>
              <w:bottom w:val="single" w:sz="4" w:space="0" w:color="auto"/>
              <w:right w:val="single" w:sz="4" w:space="0" w:color="auto"/>
            </w:tcBorders>
            <w:hideMark/>
          </w:tcPr>
          <w:p w:rsidR="00B323E4" w:rsidRPr="00C61872" w:rsidRDefault="00FA0A67" w:rsidP="007D629A">
            <w:pPr>
              <w:pStyle w:val="ConsPlusNormal"/>
              <w:ind w:firstLine="0"/>
              <w:rPr>
                <w:rFonts w:ascii="Times New Roman" w:hAnsi="Times New Roman" w:cs="Times New Roman"/>
              </w:rPr>
            </w:pPr>
            <w:r>
              <w:rPr>
                <w:rFonts w:ascii="Times New Roman" w:hAnsi="Times New Roman" w:cs="Times New Roman"/>
              </w:rPr>
              <w:t xml:space="preserve">          0,50</w:t>
            </w:r>
          </w:p>
        </w:tc>
        <w:tc>
          <w:tcPr>
            <w:tcW w:w="1418" w:type="dxa"/>
            <w:tcBorders>
              <w:top w:val="nil"/>
              <w:left w:val="nil"/>
              <w:bottom w:val="single" w:sz="4" w:space="0" w:color="auto"/>
              <w:right w:val="single" w:sz="4" w:space="0" w:color="auto"/>
            </w:tcBorders>
            <w:hideMark/>
          </w:tcPr>
          <w:p w:rsidR="00B323E4" w:rsidRPr="00C61872" w:rsidRDefault="00FA0A67" w:rsidP="007D629A">
            <w:pPr>
              <w:jc w:val="center"/>
              <w:rPr>
                <w:rFonts w:ascii="Times New Roman" w:hAnsi="Times New Roman"/>
                <w:sz w:val="20"/>
                <w:szCs w:val="20"/>
              </w:rPr>
            </w:pPr>
            <w:r>
              <w:rPr>
                <w:rFonts w:ascii="Times New Roman" w:hAnsi="Times New Roman"/>
                <w:sz w:val="20"/>
                <w:szCs w:val="20"/>
              </w:rPr>
              <w:t>0,50</w:t>
            </w:r>
          </w:p>
        </w:tc>
        <w:tc>
          <w:tcPr>
            <w:tcW w:w="1559" w:type="dxa"/>
            <w:tcBorders>
              <w:top w:val="nil"/>
              <w:left w:val="nil"/>
              <w:bottom w:val="single" w:sz="4" w:space="0" w:color="auto"/>
              <w:right w:val="single" w:sz="4" w:space="0" w:color="auto"/>
            </w:tcBorders>
            <w:hideMark/>
          </w:tcPr>
          <w:p w:rsidR="00B323E4" w:rsidRPr="00C61872" w:rsidRDefault="007D629A" w:rsidP="007D629A">
            <w:pPr>
              <w:jc w:val="center"/>
              <w:rPr>
                <w:rFonts w:ascii="Times New Roman" w:hAnsi="Times New Roman"/>
                <w:sz w:val="20"/>
                <w:szCs w:val="20"/>
              </w:rPr>
            </w:pPr>
            <w:r>
              <w:rPr>
                <w:rFonts w:ascii="Times New Roman" w:hAnsi="Times New Roman"/>
                <w:sz w:val="20"/>
                <w:szCs w:val="20"/>
              </w:rPr>
              <w:t>0</w:t>
            </w:r>
          </w:p>
        </w:tc>
        <w:tc>
          <w:tcPr>
            <w:tcW w:w="1418" w:type="dxa"/>
            <w:tcBorders>
              <w:top w:val="single" w:sz="4" w:space="0" w:color="auto"/>
              <w:left w:val="nil"/>
              <w:bottom w:val="single" w:sz="4" w:space="0" w:color="auto"/>
              <w:right w:val="single" w:sz="4" w:space="0" w:color="auto"/>
            </w:tcBorders>
            <w:hideMark/>
          </w:tcPr>
          <w:p w:rsidR="00B323E4" w:rsidRPr="00C61872" w:rsidRDefault="007D629A" w:rsidP="007D629A">
            <w:pPr>
              <w:jc w:val="center"/>
              <w:rPr>
                <w:rFonts w:ascii="Times New Roman" w:hAnsi="Times New Roman"/>
                <w:sz w:val="20"/>
                <w:szCs w:val="20"/>
              </w:rPr>
            </w:pPr>
            <w:r>
              <w:rPr>
                <w:rFonts w:ascii="Times New Roman" w:hAnsi="Times New Roman"/>
                <w:sz w:val="20"/>
                <w:szCs w:val="20"/>
              </w:rPr>
              <w:t>0</w:t>
            </w:r>
          </w:p>
        </w:tc>
      </w:tr>
      <w:tr w:rsidR="00C07E8B" w:rsidRPr="00C61872" w:rsidTr="007018BC">
        <w:trPr>
          <w:trHeight w:val="397"/>
        </w:trPr>
        <w:tc>
          <w:tcPr>
            <w:tcW w:w="4820" w:type="dxa"/>
            <w:gridSpan w:val="2"/>
            <w:tcBorders>
              <w:top w:val="single" w:sz="4" w:space="0" w:color="auto"/>
              <w:left w:val="single" w:sz="4" w:space="0" w:color="auto"/>
              <w:bottom w:val="single" w:sz="4" w:space="0" w:color="auto"/>
              <w:right w:val="single" w:sz="4" w:space="0" w:color="auto"/>
            </w:tcBorders>
            <w:hideMark/>
          </w:tcPr>
          <w:p w:rsidR="00C07E8B" w:rsidRPr="00C61872" w:rsidRDefault="00C07E8B" w:rsidP="006101E4">
            <w:pPr>
              <w:ind w:left="34" w:right="-108"/>
              <w:rPr>
                <w:rFonts w:ascii="Times New Roman" w:hAnsi="Times New Roman"/>
                <w:sz w:val="20"/>
                <w:szCs w:val="20"/>
              </w:rPr>
            </w:pPr>
            <w:r w:rsidRPr="00C61872">
              <w:rPr>
                <w:rFonts w:ascii="Times New Roman" w:hAnsi="Times New Roman"/>
                <w:sz w:val="20"/>
                <w:szCs w:val="20"/>
              </w:rPr>
              <w:t xml:space="preserve">Итого по комплексу процессных мероприятий </w:t>
            </w:r>
          </w:p>
        </w:tc>
        <w:tc>
          <w:tcPr>
            <w:tcW w:w="1984" w:type="dxa"/>
            <w:tcBorders>
              <w:top w:val="nil"/>
              <w:left w:val="nil"/>
              <w:bottom w:val="single" w:sz="4" w:space="0" w:color="auto"/>
              <w:right w:val="single" w:sz="4" w:space="0" w:color="auto"/>
            </w:tcBorders>
            <w:hideMark/>
          </w:tcPr>
          <w:p w:rsidR="00C07E8B" w:rsidRPr="00C61872" w:rsidRDefault="00C07E8B" w:rsidP="006101E4">
            <w:pPr>
              <w:jc w:val="both"/>
              <w:rPr>
                <w:rFonts w:ascii="Times New Roman" w:hAnsi="Times New Roman"/>
                <w:sz w:val="20"/>
                <w:szCs w:val="20"/>
              </w:rPr>
            </w:pPr>
          </w:p>
        </w:tc>
        <w:tc>
          <w:tcPr>
            <w:tcW w:w="2410" w:type="dxa"/>
            <w:tcBorders>
              <w:top w:val="nil"/>
              <w:left w:val="nil"/>
              <w:bottom w:val="single" w:sz="4" w:space="0" w:color="auto"/>
              <w:right w:val="single" w:sz="4" w:space="0" w:color="auto"/>
            </w:tcBorders>
            <w:hideMark/>
          </w:tcPr>
          <w:p w:rsidR="00C07E8B" w:rsidRPr="00C61872" w:rsidRDefault="00C07E8B" w:rsidP="006101E4">
            <w:pPr>
              <w:rPr>
                <w:rFonts w:ascii="Times New Roman" w:hAnsi="Times New Roman"/>
                <w:b/>
                <w:i/>
                <w:sz w:val="20"/>
                <w:szCs w:val="20"/>
              </w:rPr>
            </w:pPr>
          </w:p>
        </w:tc>
        <w:tc>
          <w:tcPr>
            <w:tcW w:w="1559" w:type="dxa"/>
            <w:tcBorders>
              <w:top w:val="nil"/>
              <w:left w:val="nil"/>
              <w:bottom w:val="single" w:sz="4" w:space="0" w:color="auto"/>
              <w:right w:val="single" w:sz="4" w:space="0" w:color="auto"/>
            </w:tcBorders>
            <w:hideMark/>
          </w:tcPr>
          <w:p w:rsidR="00C07E8B" w:rsidRPr="00C07E8B" w:rsidRDefault="00FA0A67" w:rsidP="00FA0A67">
            <w:pPr>
              <w:pStyle w:val="ConsPlusNormal"/>
              <w:ind w:firstLine="0"/>
              <w:jc w:val="center"/>
              <w:rPr>
                <w:rFonts w:ascii="Times New Roman" w:hAnsi="Times New Roman" w:cs="Times New Roman"/>
                <w:b/>
              </w:rPr>
            </w:pPr>
            <w:r>
              <w:rPr>
                <w:rFonts w:ascii="Times New Roman" w:hAnsi="Times New Roman" w:cs="Times New Roman"/>
                <w:b/>
              </w:rPr>
              <w:t>0,50</w:t>
            </w:r>
          </w:p>
        </w:tc>
        <w:tc>
          <w:tcPr>
            <w:tcW w:w="1418" w:type="dxa"/>
            <w:tcBorders>
              <w:top w:val="nil"/>
              <w:left w:val="nil"/>
              <w:bottom w:val="single" w:sz="4" w:space="0" w:color="auto"/>
              <w:right w:val="single" w:sz="4" w:space="0" w:color="auto"/>
            </w:tcBorders>
            <w:hideMark/>
          </w:tcPr>
          <w:p w:rsidR="00C07E8B" w:rsidRPr="00C07E8B" w:rsidRDefault="00FA0A67" w:rsidP="00FA0A67">
            <w:pPr>
              <w:jc w:val="center"/>
              <w:rPr>
                <w:rFonts w:ascii="Times New Roman" w:hAnsi="Times New Roman"/>
                <w:b/>
                <w:sz w:val="20"/>
                <w:szCs w:val="20"/>
              </w:rPr>
            </w:pPr>
            <w:r>
              <w:rPr>
                <w:rFonts w:ascii="Times New Roman" w:hAnsi="Times New Roman"/>
                <w:b/>
                <w:sz w:val="20"/>
                <w:szCs w:val="20"/>
              </w:rPr>
              <w:t>0,50</w:t>
            </w:r>
          </w:p>
        </w:tc>
        <w:tc>
          <w:tcPr>
            <w:tcW w:w="1559" w:type="dxa"/>
            <w:tcBorders>
              <w:top w:val="nil"/>
              <w:left w:val="nil"/>
              <w:bottom w:val="single" w:sz="4" w:space="0" w:color="auto"/>
              <w:right w:val="single" w:sz="4" w:space="0" w:color="auto"/>
            </w:tcBorders>
            <w:hideMark/>
          </w:tcPr>
          <w:p w:rsidR="00C07E8B" w:rsidRPr="00C07E8B" w:rsidRDefault="007D629A" w:rsidP="00D7121B">
            <w:pPr>
              <w:jc w:val="both"/>
              <w:rPr>
                <w:rFonts w:ascii="Times New Roman" w:hAnsi="Times New Roman"/>
                <w:b/>
                <w:sz w:val="20"/>
                <w:szCs w:val="20"/>
              </w:rPr>
            </w:pPr>
            <w:r>
              <w:rPr>
                <w:rFonts w:ascii="Times New Roman" w:hAnsi="Times New Roman"/>
                <w:b/>
                <w:sz w:val="20"/>
                <w:szCs w:val="20"/>
              </w:rPr>
              <w:t xml:space="preserve">           0</w:t>
            </w:r>
          </w:p>
        </w:tc>
        <w:tc>
          <w:tcPr>
            <w:tcW w:w="1418" w:type="dxa"/>
            <w:tcBorders>
              <w:top w:val="single" w:sz="4" w:space="0" w:color="auto"/>
              <w:left w:val="nil"/>
              <w:bottom w:val="single" w:sz="4" w:space="0" w:color="auto"/>
              <w:right w:val="single" w:sz="4" w:space="0" w:color="auto"/>
            </w:tcBorders>
            <w:hideMark/>
          </w:tcPr>
          <w:p w:rsidR="00C07E8B" w:rsidRPr="00C07E8B" w:rsidRDefault="007D629A" w:rsidP="00D7121B">
            <w:pPr>
              <w:jc w:val="both"/>
              <w:rPr>
                <w:rFonts w:ascii="Times New Roman" w:hAnsi="Times New Roman"/>
                <w:b/>
                <w:sz w:val="20"/>
                <w:szCs w:val="20"/>
              </w:rPr>
            </w:pPr>
            <w:r>
              <w:rPr>
                <w:rFonts w:ascii="Times New Roman" w:hAnsi="Times New Roman"/>
                <w:b/>
                <w:sz w:val="20"/>
                <w:szCs w:val="20"/>
              </w:rPr>
              <w:t xml:space="preserve">         0</w:t>
            </w:r>
          </w:p>
        </w:tc>
      </w:tr>
      <w:tr w:rsidR="00CE6260" w:rsidRPr="00C61872" w:rsidTr="009E07C1">
        <w:trPr>
          <w:trHeight w:val="402"/>
        </w:trPr>
        <w:tc>
          <w:tcPr>
            <w:tcW w:w="15168" w:type="dxa"/>
            <w:gridSpan w:val="8"/>
            <w:tcBorders>
              <w:top w:val="single" w:sz="4" w:space="0" w:color="auto"/>
              <w:left w:val="single" w:sz="4" w:space="0" w:color="auto"/>
              <w:bottom w:val="single" w:sz="4" w:space="0" w:color="auto"/>
              <w:right w:val="single" w:sz="4" w:space="0" w:color="auto"/>
            </w:tcBorders>
            <w:hideMark/>
          </w:tcPr>
          <w:p w:rsidR="00CE6260" w:rsidRPr="00C61872" w:rsidRDefault="00CE6260" w:rsidP="006C219B">
            <w:pPr>
              <w:jc w:val="center"/>
              <w:rPr>
                <w:rFonts w:ascii="Times New Roman" w:hAnsi="Times New Roman"/>
                <w:b/>
                <w:i/>
                <w:color w:val="000000"/>
                <w:sz w:val="20"/>
                <w:szCs w:val="20"/>
              </w:rPr>
            </w:pPr>
            <w:r w:rsidRPr="00C61872">
              <w:rPr>
                <w:rFonts w:ascii="Times New Roman" w:hAnsi="Times New Roman"/>
                <w:sz w:val="20"/>
                <w:szCs w:val="20"/>
              </w:rPr>
              <w:t>4.Отдельные мероприятия</w:t>
            </w:r>
            <w:r w:rsidR="006C219B">
              <w:rPr>
                <w:rFonts w:ascii="Times New Roman" w:hAnsi="Times New Roman"/>
                <w:sz w:val="20"/>
                <w:szCs w:val="20"/>
              </w:rPr>
              <w:t xml:space="preserve"> </w:t>
            </w:r>
            <w:r w:rsidR="000C4220">
              <w:rPr>
                <w:rFonts w:ascii="Times New Roman" w:hAnsi="Times New Roman"/>
                <w:sz w:val="20"/>
                <w:szCs w:val="20"/>
              </w:rPr>
              <w:t>–</w:t>
            </w:r>
            <w:r w:rsidR="006C219B">
              <w:rPr>
                <w:rFonts w:ascii="Times New Roman" w:hAnsi="Times New Roman"/>
                <w:sz w:val="20"/>
                <w:szCs w:val="20"/>
              </w:rPr>
              <w:t xml:space="preserve"> </w:t>
            </w:r>
            <w:r w:rsidR="00CB1FFD" w:rsidRPr="00C61872">
              <w:rPr>
                <w:rFonts w:ascii="Times New Roman" w:hAnsi="Times New Roman"/>
                <w:sz w:val="20"/>
                <w:szCs w:val="20"/>
              </w:rPr>
              <w:t>отсутствуют</w:t>
            </w:r>
          </w:p>
        </w:tc>
      </w:tr>
      <w:tr w:rsidR="00CE6260" w:rsidRPr="00C61872" w:rsidTr="009E07C1">
        <w:trPr>
          <w:trHeight w:val="421"/>
        </w:trPr>
        <w:tc>
          <w:tcPr>
            <w:tcW w:w="6804" w:type="dxa"/>
            <w:gridSpan w:val="3"/>
            <w:tcBorders>
              <w:top w:val="single" w:sz="4" w:space="0" w:color="auto"/>
              <w:left w:val="single" w:sz="4" w:space="0" w:color="auto"/>
              <w:bottom w:val="single" w:sz="4" w:space="0" w:color="auto"/>
              <w:right w:val="single" w:sz="4" w:space="0" w:color="auto"/>
            </w:tcBorders>
            <w:hideMark/>
          </w:tcPr>
          <w:p w:rsidR="00CE6260" w:rsidRPr="00C61872" w:rsidRDefault="00CE6260" w:rsidP="001453F4">
            <w:pPr>
              <w:ind w:left="34" w:right="-108"/>
              <w:rPr>
                <w:rFonts w:ascii="Times New Roman" w:hAnsi="Times New Roman"/>
                <w:b/>
                <w:sz w:val="20"/>
                <w:szCs w:val="20"/>
              </w:rPr>
            </w:pPr>
            <w:r w:rsidRPr="00C61872">
              <w:rPr>
                <w:rFonts w:ascii="Times New Roman" w:hAnsi="Times New Roman"/>
                <w:b/>
                <w:sz w:val="20"/>
                <w:szCs w:val="20"/>
              </w:rPr>
              <w:t>Всего по  муниципальной программе</w:t>
            </w:r>
          </w:p>
        </w:tc>
        <w:tc>
          <w:tcPr>
            <w:tcW w:w="2410" w:type="dxa"/>
            <w:tcBorders>
              <w:top w:val="single" w:sz="4" w:space="0" w:color="auto"/>
              <w:left w:val="nil"/>
              <w:bottom w:val="single" w:sz="4" w:space="0" w:color="auto"/>
              <w:right w:val="nil"/>
            </w:tcBorders>
            <w:hideMark/>
          </w:tcPr>
          <w:p w:rsidR="00CE6260" w:rsidRPr="00C61872" w:rsidRDefault="00CE6260" w:rsidP="001453F4">
            <w:pPr>
              <w:rPr>
                <w:rFonts w:ascii="Times New Roman" w:hAnsi="Times New Roman"/>
                <w:b/>
                <w:sz w:val="20"/>
                <w:szCs w:val="20"/>
              </w:rPr>
            </w:pPr>
          </w:p>
        </w:tc>
        <w:tc>
          <w:tcPr>
            <w:tcW w:w="1559" w:type="dxa"/>
            <w:tcBorders>
              <w:top w:val="single" w:sz="4" w:space="0" w:color="auto"/>
              <w:left w:val="single" w:sz="4" w:space="0" w:color="auto"/>
              <w:bottom w:val="single" w:sz="4" w:space="0" w:color="auto"/>
              <w:right w:val="nil"/>
            </w:tcBorders>
            <w:hideMark/>
          </w:tcPr>
          <w:p w:rsidR="00CE6260" w:rsidRPr="007D629A" w:rsidRDefault="00FA0A67" w:rsidP="006101E4">
            <w:pPr>
              <w:jc w:val="center"/>
              <w:rPr>
                <w:rFonts w:ascii="Times New Roman" w:hAnsi="Times New Roman"/>
                <w:b/>
                <w:color w:val="000000"/>
                <w:sz w:val="20"/>
                <w:szCs w:val="20"/>
              </w:rPr>
            </w:pPr>
            <w:r>
              <w:rPr>
                <w:rFonts w:ascii="Times New Roman" w:hAnsi="Times New Roman"/>
                <w:b/>
                <w:color w:val="000000"/>
                <w:sz w:val="20"/>
                <w:szCs w:val="20"/>
              </w:rPr>
              <w:t>0,50</w:t>
            </w:r>
          </w:p>
        </w:tc>
        <w:tc>
          <w:tcPr>
            <w:tcW w:w="1418" w:type="dxa"/>
            <w:tcBorders>
              <w:top w:val="single" w:sz="4" w:space="0" w:color="auto"/>
              <w:left w:val="single" w:sz="4" w:space="0" w:color="auto"/>
              <w:bottom w:val="single" w:sz="4" w:space="0" w:color="auto"/>
              <w:right w:val="nil"/>
            </w:tcBorders>
            <w:hideMark/>
          </w:tcPr>
          <w:p w:rsidR="00CE6260" w:rsidRPr="007D629A" w:rsidRDefault="00FA0A67" w:rsidP="006101E4">
            <w:pPr>
              <w:jc w:val="center"/>
              <w:rPr>
                <w:rFonts w:ascii="Times New Roman" w:hAnsi="Times New Roman"/>
                <w:b/>
                <w:color w:val="000000"/>
                <w:sz w:val="20"/>
                <w:szCs w:val="20"/>
              </w:rPr>
            </w:pPr>
            <w:r>
              <w:rPr>
                <w:rFonts w:ascii="Times New Roman" w:hAnsi="Times New Roman"/>
                <w:b/>
                <w:color w:val="000000"/>
                <w:sz w:val="20"/>
                <w:szCs w:val="20"/>
              </w:rPr>
              <w:t>0,50</w:t>
            </w:r>
          </w:p>
        </w:tc>
        <w:tc>
          <w:tcPr>
            <w:tcW w:w="1559" w:type="dxa"/>
            <w:tcBorders>
              <w:top w:val="single" w:sz="4" w:space="0" w:color="auto"/>
              <w:left w:val="single" w:sz="4" w:space="0" w:color="auto"/>
              <w:bottom w:val="single" w:sz="4" w:space="0" w:color="auto"/>
              <w:right w:val="single" w:sz="4" w:space="0" w:color="auto"/>
            </w:tcBorders>
            <w:hideMark/>
          </w:tcPr>
          <w:p w:rsidR="00CE6260" w:rsidRPr="007D629A" w:rsidRDefault="007D629A" w:rsidP="006101E4">
            <w:pPr>
              <w:jc w:val="center"/>
              <w:rPr>
                <w:rFonts w:ascii="Times New Roman" w:hAnsi="Times New Roman"/>
                <w:b/>
                <w:color w:val="000000"/>
                <w:sz w:val="20"/>
                <w:szCs w:val="20"/>
              </w:rPr>
            </w:pPr>
            <w:r w:rsidRPr="007D629A">
              <w:rPr>
                <w:rFonts w:ascii="Times New Roman" w:hAnsi="Times New Roman"/>
                <w:b/>
                <w:color w:val="000000"/>
                <w:sz w:val="20"/>
                <w:szCs w:val="20"/>
              </w:rPr>
              <w:t>0</w:t>
            </w:r>
          </w:p>
        </w:tc>
        <w:tc>
          <w:tcPr>
            <w:tcW w:w="1418" w:type="dxa"/>
            <w:tcBorders>
              <w:top w:val="single" w:sz="4" w:space="0" w:color="auto"/>
              <w:left w:val="nil"/>
              <w:bottom w:val="single" w:sz="4" w:space="0" w:color="auto"/>
              <w:right w:val="single" w:sz="4" w:space="0" w:color="auto"/>
            </w:tcBorders>
            <w:hideMark/>
          </w:tcPr>
          <w:p w:rsidR="00CE6260" w:rsidRPr="007D629A" w:rsidRDefault="007D629A" w:rsidP="006101E4">
            <w:pPr>
              <w:jc w:val="center"/>
              <w:rPr>
                <w:rFonts w:ascii="Times New Roman" w:hAnsi="Times New Roman"/>
                <w:b/>
                <w:color w:val="000000"/>
                <w:sz w:val="20"/>
                <w:szCs w:val="20"/>
              </w:rPr>
            </w:pPr>
            <w:r w:rsidRPr="007D629A">
              <w:rPr>
                <w:rFonts w:ascii="Times New Roman" w:hAnsi="Times New Roman"/>
                <w:b/>
                <w:color w:val="000000"/>
                <w:sz w:val="20"/>
                <w:szCs w:val="20"/>
              </w:rPr>
              <w:t>0</w:t>
            </w:r>
          </w:p>
        </w:tc>
      </w:tr>
    </w:tbl>
    <w:p w:rsidR="00311933" w:rsidRPr="00C61872" w:rsidRDefault="00311933" w:rsidP="006B1036">
      <w:pPr>
        <w:ind w:firstLine="709"/>
        <w:jc w:val="center"/>
        <w:rPr>
          <w:rFonts w:ascii="Times New Roman" w:hAnsi="Times New Roman"/>
          <w:b/>
          <w:color w:val="000000" w:themeColor="text1"/>
          <w:sz w:val="20"/>
          <w:szCs w:val="20"/>
        </w:rPr>
      </w:pPr>
    </w:p>
    <w:sectPr w:rsidR="00311933" w:rsidRPr="00C61872" w:rsidSect="00C61872">
      <w:pgSz w:w="16839" w:h="11907" w:orient="landscape" w:code="9"/>
      <w:pgMar w:top="709" w:right="851" w:bottom="924" w:left="851" w:header="720" w:footer="720" w:gutter="0"/>
      <w:pgNumType w:start="1"/>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6ABA" w:rsidRDefault="00996ABA" w:rsidP="00880D8E">
      <w:r>
        <w:separator/>
      </w:r>
    </w:p>
  </w:endnote>
  <w:endnote w:type="continuationSeparator" w:id="0">
    <w:p w:rsidR="00996ABA" w:rsidRDefault="00996ABA" w:rsidP="00880D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altName w:val="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21B" w:rsidRDefault="00D7121B">
    <w:pPr>
      <w:pStyle w:val="aa"/>
      <w:jc w:val="right"/>
    </w:pPr>
  </w:p>
  <w:p w:rsidR="00D7121B" w:rsidRDefault="00D7121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6ABA" w:rsidRDefault="00996ABA" w:rsidP="00880D8E">
      <w:r>
        <w:separator/>
      </w:r>
    </w:p>
  </w:footnote>
  <w:footnote w:type="continuationSeparator" w:id="0">
    <w:p w:rsidR="00996ABA" w:rsidRDefault="00996ABA" w:rsidP="00880D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9962AE58"/>
    <w:lvl w:ilvl="0">
      <w:start w:val="1"/>
      <w:numFmt w:val="decimal"/>
      <w:lvlText w:val="1.%1."/>
      <w:lvlJc w:val="left"/>
      <w:rPr>
        <w:rFonts w:ascii="Times New Roman" w:hAnsi="Times New Roman" w:cs="Times New Roman"/>
        <w:b w:val="0"/>
        <w:bCs w:val="0"/>
        <w:i w:val="0"/>
        <w:iCs w:val="0"/>
        <w:smallCaps w:val="0"/>
        <w:strike w:val="0"/>
        <w:color w:val="000000"/>
        <w:spacing w:val="10"/>
        <w:w w:val="100"/>
        <w:position w:val="0"/>
        <w:sz w:val="28"/>
        <w:szCs w:val="28"/>
        <w:u w:val="none"/>
      </w:rPr>
    </w:lvl>
    <w:lvl w:ilvl="1">
      <w:start w:val="1"/>
      <w:numFmt w:val="decimal"/>
      <w:lvlText w:val="1.%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2">
      <w:start w:val="1"/>
      <w:numFmt w:val="decimal"/>
      <w:lvlText w:val="1.%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3">
      <w:start w:val="1"/>
      <w:numFmt w:val="decimal"/>
      <w:lvlText w:val="1.%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4">
      <w:start w:val="1"/>
      <w:numFmt w:val="decimal"/>
      <w:lvlText w:val="1.%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5">
      <w:start w:val="1"/>
      <w:numFmt w:val="decimal"/>
      <w:lvlText w:val="1.%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6">
      <w:start w:val="1"/>
      <w:numFmt w:val="decimal"/>
      <w:lvlText w:val="1.%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7">
      <w:start w:val="1"/>
      <w:numFmt w:val="decimal"/>
      <w:lvlText w:val="1.%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8">
      <w:start w:val="1"/>
      <w:numFmt w:val="decimal"/>
      <w:lvlText w:val="1.%1."/>
      <w:lvlJc w:val="left"/>
      <w:rPr>
        <w:rFonts w:ascii="Times New Roman" w:hAnsi="Times New Roman" w:cs="Times New Roman"/>
        <w:b w:val="0"/>
        <w:bCs w:val="0"/>
        <w:i w:val="0"/>
        <w:iCs w:val="0"/>
        <w:smallCaps w:val="0"/>
        <w:strike w:val="0"/>
        <w:color w:val="000000"/>
        <w:spacing w:val="10"/>
        <w:w w:val="100"/>
        <w:position w:val="0"/>
        <w:sz w:val="25"/>
        <w:szCs w:val="25"/>
        <w:u w:val="none"/>
      </w:rPr>
    </w:lvl>
  </w:abstractNum>
  <w:abstractNum w:abstractNumId="1">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10"/>
        <w:w w:val="100"/>
        <w:position w:val="0"/>
        <w:sz w:val="25"/>
        <w:u w:val="none"/>
      </w:rPr>
    </w:lvl>
    <w:lvl w:ilvl="1">
      <w:start w:val="1"/>
      <w:numFmt w:val="bullet"/>
      <w:lvlText w:val="-"/>
      <w:lvlJc w:val="left"/>
      <w:rPr>
        <w:rFonts w:ascii="Times New Roman" w:hAnsi="Times New Roman"/>
        <w:b w:val="0"/>
        <w:i w:val="0"/>
        <w:smallCaps w:val="0"/>
        <w:strike w:val="0"/>
        <w:color w:val="000000"/>
        <w:spacing w:val="10"/>
        <w:w w:val="100"/>
        <w:position w:val="0"/>
        <w:sz w:val="25"/>
        <w:u w:val="none"/>
      </w:rPr>
    </w:lvl>
    <w:lvl w:ilvl="2">
      <w:start w:val="1"/>
      <w:numFmt w:val="bullet"/>
      <w:lvlText w:val="-"/>
      <w:lvlJc w:val="left"/>
      <w:rPr>
        <w:rFonts w:ascii="Times New Roman" w:hAnsi="Times New Roman"/>
        <w:b w:val="0"/>
        <w:i w:val="0"/>
        <w:smallCaps w:val="0"/>
        <w:strike w:val="0"/>
        <w:color w:val="000000"/>
        <w:spacing w:val="10"/>
        <w:w w:val="100"/>
        <w:position w:val="0"/>
        <w:sz w:val="25"/>
        <w:u w:val="none"/>
      </w:rPr>
    </w:lvl>
    <w:lvl w:ilvl="3">
      <w:start w:val="1"/>
      <w:numFmt w:val="bullet"/>
      <w:lvlText w:val="-"/>
      <w:lvlJc w:val="left"/>
      <w:rPr>
        <w:rFonts w:ascii="Times New Roman" w:hAnsi="Times New Roman"/>
        <w:b w:val="0"/>
        <w:i w:val="0"/>
        <w:smallCaps w:val="0"/>
        <w:strike w:val="0"/>
        <w:color w:val="000000"/>
        <w:spacing w:val="10"/>
        <w:w w:val="100"/>
        <w:position w:val="0"/>
        <w:sz w:val="25"/>
        <w:u w:val="none"/>
      </w:rPr>
    </w:lvl>
    <w:lvl w:ilvl="4">
      <w:start w:val="1"/>
      <w:numFmt w:val="bullet"/>
      <w:lvlText w:val="-"/>
      <w:lvlJc w:val="left"/>
      <w:rPr>
        <w:rFonts w:ascii="Times New Roman" w:hAnsi="Times New Roman"/>
        <w:b w:val="0"/>
        <w:i w:val="0"/>
        <w:smallCaps w:val="0"/>
        <w:strike w:val="0"/>
        <w:color w:val="000000"/>
        <w:spacing w:val="10"/>
        <w:w w:val="100"/>
        <w:position w:val="0"/>
        <w:sz w:val="25"/>
        <w:u w:val="none"/>
      </w:rPr>
    </w:lvl>
    <w:lvl w:ilvl="5">
      <w:start w:val="1"/>
      <w:numFmt w:val="bullet"/>
      <w:lvlText w:val="-"/>
      <w:lvlJc w:val="left"/>
      <w:rPr>
        <w:rFonts w:ascii="Times New Roman" w:hAnsi="Times New Roman"/>
        <w:b w:val="0"/>
        <w:i w:val="0"/>
        <w:smallCaps w:val="0"/>
        <w:strike w:val="0"/>
        <w:color w:val="000000"/>
        <w:spacing w:val="10"/>
        <w:w w:val="100"/>
        <w:position w:val="0"/>
        <w:sz w:val="25"/>
        <w:u w:val="none"/>
      </w:rPr>
    </w:lvl>
    <w:lvl w:ilvl="6">
      <w:start w:val="1"/>
      <w:numFmt w:val="bullet"/>
      <w:lvlText w:val="-"/>
      <w:lvlJc w:val="left"/>
      <w:rPr>
        <w:rFonts w:ascii="Times New Roman" w:hAnsi="Times New Roman"/>
        <w:b w:val="0"/>
        <w:i w:val="0"/>
        <w:smallCaps w:val="0"/>
        <w:strike w:val="0"/>
        <w:color w:val="000000"/>
        <w:spacing w:val="10"/>
        <w:w w:val="100"/>
        <w:position w:val="0"/>
        <w:sz w:val="25"/>
        <w:u w:val="none"/>
      </w:rPr>
    </w:lvl>
    <w:lvl w:ilvl="7">
      <w:start w:val="1"/>
      <w:numFmt w:val="bullet"/>
      <w:lvlText w:val="-"/>
      <w:lvlJc w:val="left"/>
      <w:rPr>
        <w:rFonts w:ascii="Times New Roman" w:hAnsi="Times New Roman"/>
        <w:b w:val="0"/>
        <w:i w:val="0"/>
        <w:smallCaps w:val="0"/>
        <w:strike w:val="0"/>
        <w:color w:val="000000"/>
        <w:spacing w:val="10"/>
        <w:w w:val="100"/>
        <w:position w:val="0"/>
        <w:sz w:val="25"/>
        <w:u w:val="none"/>
      </w:rPr>
    </w:lvl>
    <w:lvl w:ilvl="8">
      <w:start w:val="1"/>
      <w:numFmt w:val="bullet"/>
      <w:lvlText w:val="-"/>
      <w:lvlJc w:val="left"/>
      <w:rPr>
        <w:rFonts w:ascii="Times New Roman" w:hAnsi="Times New Roman"/>
        <w:b w:val="0"/>
        <w:i w:val="0"/>
        <w:smallCaps w:val="0"/>
        <w:strike w:val="0"/>
        <w:color w:val="000000"/>
        <w:spacing w:val="10"/>
        <w:w w:val="100"/>
        <w:position w:val="0"/>
        <w:sz w:val="25"/>
        <w:u w:val="none"/>
      </w:rPr>
    </w:lvl>
  </w:abstractNum>
  <w:abstractNum w:abstractNumId="2">
    <w:nsid w:val="00000005"/>
    <w:multiLevelType w:val="multilevel"/>
    <w:tmpl w:val="B0C27254"/>
    <w:lvl w:ilvl="0">
      <w:start w:val="1"/>
      <w:numFmt w:val="decimal"/>
      <w:lvlText w:val="2.%1."/>
      <w:lvlJc w:val="left"/>
      <w:rPr>
        <w:rFonts w:ascii="Times New Roman" w:hAnsi="Times New Roman" w:cs="Times New Roman"/>
        <w:b w:val="0"/>
        <w:bCs w:val="0"/>
        <w:i w:val="0"/>
        <w:iCs w:val="0"/>
        <w:smallCaps w:val="0"/>
        <w:strike w:val="0"/>
        <w:color w:val="000000"/>
        <w:spacing w:val="10"/>
        <w:w w:val="100"/>
        <w:position w:val="0"/>
        <w:sz w:val="28"/>
        <w:szCs w:val="28"/>
        <w:u w:val="none"/>
      </w:rPr>
    </w:lvl>
    <w:lvl w:ilvl="1">
      <w:start w:val="1"/>
      <w:numFmt w:val="decimal"/>
      <w:lvlText w:val="2.%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2">
      <w:start w:val="1"/>
      <w:numFmt w:val="decimal"/>
      <w:lvlText w:val="2.%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3">
      <w:start w:val="1"/>
      <w:numFmt w:val="decimal"/>
      <w:lvlText w:val="2.%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4">
      <w:start w:val="1"/>
      <w:numFmt w:val="decimal"/>
      <w:lvlText w:val="2.%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5">
      <w:start w:val="1"/>
      <w:numFmt w:val="decimal"/>
      <w:lvlText w:val="2.%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6">
      <w:start w:val="1"/>
      <w:numFmt w:val="decimal"/>
      <w:lvlText w:val="2.%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7">
      <w:start w:val="1"/>
      <w:numFmt w:val="decimal"/>
      <w:lvlText w:val="2.%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8">
      <w:start w:val="1"/>
      <w:numFmt w:val="decimal"/>
      <w:lvlText w:val="2.%1."/>
      <w:lvlJc w:val="left"/>
      <w:rPr>
        <w:rFonts w:ascii="Times New Roman" w:hAnsi="Times New Roman" w:cs="Times New Roman"/>
        <w:b w:val="0"/>
        <w:bCs w:val="0"/>
        <w:i w:val="0"/>
        <w:iCs w:val="0"/>
        <w:smallCaps w:val="0"/>
        <w:strike w:val="0"/>
        <w:color w:val="000000"/>
        <w:spacing w:val="10"/>
        <w:w w:val="100"/>
        <w:position w:val="0"/>
        <w:sz w:val="25"/>
        <w:szCs w:val="25"/>
        <w:u w:val="none"/>
      </w:rPr>
    </w:lvl>
  </w:abstractNum>
  <w:abstractNum w:abstractNumId="3">
    <w:nsid w:val="00000007"/>
    <w:multiLevelType w:val="multilevel"/>
    <w:tmpl w:val="D15C6286"/>
    <w:lvl w:ilvl="0">
      <w:start w:val="2"/>
      <w:numFmt w:val="decimal"/>
      <w:lvlText w:val="3.%1."/>
      <w:lvlJc w:val="left"/>
      <w:rPr>
        <w:rFonts w:ascii="Times New Roman" w:hAnsi="Times New Roman" w:cs="Times New Roman"/>
        <w:b w:val="0"/>
        <w:bCs w:val="0"/>
        <w:i w:val="0"/>
        <w:iCs w:val="0"/>
        <w:smallCaps w:val="0"/>
        <w:strike w:val="0"/>
        <w:color w:val="000000"/>
        <w:spacing w:val="10"/>
        <w:w w:val="100"/>
        <w:position w:val="0"/>
        <w:sz w:val="28"/>
        <w:szCs w:val="28"/>
        <w:u w:val="none"/>
      </w:rPr>
    </w:lvl>
    <w:lvl w:ilvl="1">
      <w:start w:val="2"/>
      <w:numFmt w:val="decimal"/>
      <w:lvlText w:val="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2">
      <w:start w:val="2"/>
      <w:numFmt w:val="decimal"/>
      <w:lvlText w:val="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3">
      <w:start w:val="2"/>
      <w:numFmt w:val="decimal"/>
      <w:lvlText w:val="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4">
      <w:start w:val="2"/>
      <w:numFmt w:val="decimal"/>
      <w:lvlText w:val="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5">
      <w:start w:val="2"/>
      <w:numFmt w:val="decimal"/>
      <w:lvlText w:val="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6">
      <w:start w:val="2"/>
      <w:numFmt w:val="decimal"/>
      <w:lvlText w:val="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7">
      <w:start w:val="2"/>
      <w:numFmt w:val="decimal"/>
      <w:lvlText w:val="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8">
      <w:start w:val="2"/>
      <w:numFmt w:val="decimal"/>
      <w:lvlText w:val="3.%1."/>
      <w:lvlJc w:val="left"/>
      <w:rPr>
        <w:rFonts w:ascii="Times New Roman" w:hAnsi="Times New Roman" w:cs="Times New Roman"/>
        <w:b w:val="0"/>
        <w:bCs w:val="0"/>
        <w:i w:val="0"/>
        <w:iCs w:val="0"/>
        <w:smallCaps w:val="0"/>
        <w:strike w:val="0"/>
        <w:color w:val="000000"/>
        <w:spacing w:val="10"/>
        <w:w w:val="100"/>
        <w:position w:val="0"/>
        <w:sz w:val="25"/>
        <w:szCs w:val="25"/>
        <w:u w:val="none"/>
      </w:rPr>
    </w:lvl>
  </w:abstractNum>
  <w:abstractNum w:abstractNumId="4">
    <w:nsid w:val="00000009"/>
    <w:multiLevelType w:val="multilevel"/>
    <w:tmpl w:val="8878FD34"/>
    <w:lvl w:ilvl="0">
      <w:start w:val="6"/>
      <w:numFmt w:val="decimal"/>
      <w:lvlText w:val="3.%1."/>
      <w:lvlJc w:val="left"/>
      <w:rPr>
        <w:rFonts w:ascii="Times New Roman" w:hAnsi="Times New Roman" w:cs="Times New Roman"/>
        <w:b w:val="0"/>
        <w:bCs w:val="0"/>
        <w:i w:val="0"/>
        <w:iCs w:val="0"/>
        <w:smallCaps w:val="0"/>
        <w:strike w:val="0"/>
        <w:color w:val="000000"/>
        <w:spacing w:val="10"/>
        <w:w w:val="100"/>
        <w:position w:val="0"/>
        <w:sz w:val="28"/>
        <w:szCs w:val="28"/>
        <w:u w:val="none"/>
      </w:rPr>
    </w:lvl>
    <w:lvl w:ilvl="1">
      <w:start w:val="6"/>
      <w:numFmt w:val="decimal"/>
      <w:lvlText w:val="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2">
      <w:start w:val="6"/>
      <w:numFmt w:val="decimal"/>
      <w:lvlText w:val="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3">
      <w:start w:val="6"/>
      <w:numFmt w:val="decimal"/>
      <w:lvlText w:val="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4">
      <w:start w:val="6"/>
      <w:numFmt w:val="decimal"/>
      <w:lvlText w:val="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5">
      <w:start w:val="6"/>
      <w:numFmt w:val="decimal"/>
      <w:lvlText w:val="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6">
      <w:start w:val="6"/>
      <w:numFmt w:val="decimal"/>
      <w:lvlText w:val="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7">
      <w:start w:val="6"/>
      <w:numFmt w:val="decimal"/>
      <w:lvlText w:val="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8">
      <w:start w:val="6"/>
      <w:numFmt w:val="decimal"/>
      <w:lvlText w:val="3.%1."/>
      <w:lvlJc w:val="left"/>
      <w:rPr>
        <w:rFonts w:ascii="Times New Roman" w:hAnsi="Times New Roman" w:cs="Times New Roman"/>
        <w:b w:val="0"/>
        <w:bCs w:val="0"/>
        <w:i w:val="0"/>
        <w:iCs w:val="0"/>
        <w:smallCaps w:val="0"/>
        <w:strike w:val="0"/>
        <w:color w:val="000000"/>
        <w:spacing w:val="10"/>
        <w:w w:val="100"/>
        <w:position w:val="0"/>
        <w:sz w:val="25"/>
        <w:szCs w:val="25"/>
        <w:u w:val="none"/>
      </w:rPr>
    </w:lvl>
  </w:abstractNum>
  <w:abstractNum w:abstractNumId="5">
    <w:nsid w:val="0000000B"/>
    <w:multiLevelType w:val="multilevel"/>
    <w:tmpl w:val="AF607124"/>
    <w:lvl w:ilvl="0">
      <w:start w:val="3"/>
      <w:numFmt w:val="decimal"/>
      <w:lvlText w:val="4.%1."/>
      <w:lvlJc w:val="left"/>
      <w:rPr>
        <w:rFonts w:ascii="Times New Roman" w:hAnsi="Times New Roman" w:cs="Times New Roman"/>
        <w:b w:val="0"/>
        <w:bCs w:val="0"/>
        <w:i w:val="0"/>
        <w:iCs w:val="0"/>
        <w:smallCaps w:val="0"/>
        <w:strike w:val="0"/>
        <w:color w:val="000000"/>
        <w:spacing w:val="10"/>
        <w:w w:val="100"/>
        <w:position w:val="0"/>
        <w:sz w:val="28"/>
        <w:szCs w:val="28"/>
        <w:u w:val="none"/>
      </w:rPr>
    </w:lvl>
    <w:lvl w:ilvl="1">
      <w:start w:val="3"/>
      <w:numFmt w:val="decimal"/>
      <w:lvlText w:val="4.%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2">
      <w:start w:val="3"/>
      <w:numFmt w:val="decimal"/>
      <w:lvlText w:val="4.%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3">
      <w:start w:val="3"/>
      <w:numFmt w:val="decimal"/>
      <w:lvlText w:val="4.%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4">
      <w:start w:val="3"/>
      <w:numFmt w:val="decimal"/>
      <w:lvlText w:val="4.%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5">
      <w:start w:val="3"/>
      <w:numFmt w:val="decimal"/>
      <w:lvlText w:val="4.%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6">
      <w:start w:val="3"/>
      <w:numFmt w:val="decimal"/>
      <w:lvlText w:val="4.%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7">
      <w:start w:val="3"/>
      <w:numFmt w:val="decimal"/>
      <w:lvlText w:val="4.%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8">
      <w:start w:val="3"/>
      <w:numFmt w:val="decimal"/>
      <w:lvlText w:val="4.%1."/>
      <w:lvlJc w:val="left"/>
      <w:rPr>
        <w:rFonts w:ascii="Times New Roman" w:hAnsi="Times New Roman" w:cs="Times New Roman"/>
        <w:b w:val="0"/>
        <w:bCs w:val="0"/>
        <w:i w:val="0"/>
        <w:iCs w:val="0"/>
        <w:smallCaps w:val="0"/>
        <w:strike w:val="0"/>
        <w:color w:val="000000"/>
        <w:spacing w:val="10"/>
        <w:w w:val="100"/>
        <w:position w:val="0"/>
        <w:sz w:val="25"/>
        <w:szCs w:val="25"/>
        <w:u w:val="none"/>
      </w:rPr>
    </w:lvl>
  </w:abstractNum>
  <w:abstractNum w:abstractNumId="6">
    <w:nsid w:val="0000000D"/>
    <w:multiLevelType w:val="multilevel"/>
    <w:tmpl w:val="F8D802CC"/>
    <w:lvl w:ilvl="0">
      <w:start w:val="1"/>
      <w:numFmt w:val="decimal"/>
      <w:lvlText w:val="5.%1."/>
      <w:lvlJc w:val="left"/>
      <w:rPr>
        <w:rFonts w:ascii="Times New Roman" w:hAnsi="Times New Roman" w:cs="Times New Roman"/>
        <w:b w:val="0"/>
        <w:bCs w:val="0"/>
        <w:i w:val="0"/>
        <w:iCs w:val="0"/>
        <w:smallCaps w:val="0"/>
        <w:strike w:val="0"/>
        <w:color w:val="000000"/>
        <w:spacing w:val="10"/>
        <w:w w:val="100"/>
        <w:position w:val="0"/>
        <w:sz w:val="28"/>
        <w:szCs w:val="28"/>
        <w:u w:val="none"/>
      </w:rPr>
    </w:lvl>
    <w:lvl w:ilvl="1">
      <w:start w:val="1"/>
      <w:numFmt w:val="decimal"/>
      <w:lvlText w:val="5.%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2">
      <w:start w:val="1"/>
      <w:numFmt w:val="decimal"/>
      <w:lvlText w:val="5.%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3">
      <w:start w:val="1"/>
      <w:numFmt w:val="decimal"/>
      <w:lvlText w:val="5.%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4">
      <w:start w:val="1"/>
      <w:numFmt w:val="decimal"/>
      <w:lvlText w:val="5.%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5">
      <w:start w:val="1"/>
      <w:numFmt w:val="decimal"/>
      <w:lvlText w:val="5.%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6">
      <w:start w:val="1"/>
      <w:numFmt w:val="decimal"/>
      <w:lvlText w:val="5.%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7">
      <w:start w:val="1"/>
      <w:numFmt w:val="decimal"/>
      <w:lvlText w:val="5.%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8">
      <w:start w:val="1"/>
      <w:numFmt w:val="decimal"/>
      <w:lvlText w:val="5.%1."/>
      <w:lvlJc w:val="left"/>
      <w:rPr>
        <w:rFonts w:ascii="Times New Roman" w:hAnsi="Times New Roman" w:cs="Times New Roman"/>
        <w:b w:val="0"/>
        <w:bCs w:val="0"/>
        <w:i w:val="0"/>
        <w:iCs w:val="0"/>
        <w:smallCaps w:val="0"/>
        <w:strike w:val="0"/>
        <w:color w:val="000000"/>
        <w:spacing w:val="10"/>
        <w:w w:val="100"/>
        <w:position w:val="0"/>
        <w:sz w:val="25"/>
        <w:szCs w:val="25"/>
        <w:u w:val="none"/>
      </w:rPr>
    </w:lvl>
  </w:abstractNum>
  <w:abstractNum w:abstractNumId="7">
    <w:nsid w:val="07E62B8B"/>
    <w:multiLevelType w:val="hybridMultilevel"/>
    <w:tmpl w:val="6952E202"/>
    <w:lvl w:ilvl="0" w:tplc="0F6E4546">
      <w:start w:val="1"/>
      <w:numFmt w:val="bullet"/>
      <w:lvlText w:val=""/>
      <w:lvlJc w:val="right"/>
      <w:pPr>
        <w:ind w:left="1018" w:hanging="360"/>
      </w:pPr>
      <w:rPr>
        <w:rFonts w:ascii="Symbol" w:hAnsi="Symbol" w:hint="default"/>
        <w:position w:val="0"/>
      </w:rPr>
    </w:lvl>
    <w:lvl w:ilvl="1" w:tplc="04190003" w:tentative="1">
      <w:start w:val="1"/>
      <w:numFmt w:val="bullet"/>
      <w:lvlText w:val="o"/>
      <w:lvlJc w:val="left"/>
      <w:pPr>
        <w:ind w:left="1738" w:hanging="360"/>
      </w:pPr>
      <w:rPr>
        <w:rFonts w:ascii="Courier New" w:hAnsi="Courier New" w:hint="default"/>
      </w:rPr>
    </w:lvl>
    <w:lvl w:ilvl="2" w:tplc="04190005" w:tentative="1">
      <w:start w:val="1"/>
      <w:numFmt w:val="bullet"/>
      <w:lvlText w:val=""/>
      <w:lvlJc w:val="left"/>
      <w:pPr>
        <w:ind w:left="2458" w:hanging="360"/>
      </w:pPr>
      <w:rPr>
        <w:rFonts w:ascii="Wingdings" w:hAnsi="Wingdings" w:hint="default"/>
      </w:rPr>
    </w:lvl>
    <w:lvl w:ilvl="3" w:tplc="04190001" w:tentative="1">
      <w:start w:val="1"/>
      <w:numFmt w:val="bullet"/>
      <w:lvlText w:val=""/>
      <w:lvlJc w:val="left"/>
      <w:pPr>
        <w:ind w:left="3178" w:hanging="360"/>
      </w:pPr>
      <w:rPr>
        <w:rFonts w:ascii="Symbol" w:hAnsi="Symbol" w:hint="default"/>
      </w:rPr>
    </w:lvl>
    <w:lvl w:ilvl="4" w:tplc="04190003" w:tentative="1">
      <w:start w:val="1"/>
      <w:numFmt w:val="bullet"/>
      <w:lvlText w:val="o"/>
      <w:lvlJc w:val="left"/>
      <w:pPr>
        <w:ind w:left="3898" w:hanging="360"/>
      </w:pPr>
      <w:rPr>
        <w:rFonts w:ascii="Courier New" w:hAnsi="Courier New" w:hint="default"/>
      </w:rPr>
    </w:lvl>
    <w:lvl w:ilvl="5" w:tplc="04190005" w:tentative="1">
      <w:start w:val="1"/>
      <w:numFmt w:val="bullet"/>
      <w:lvlText w:val=""/>
      <w:lvlJc w:val="left"/>
      <w:pPr>
        <w:ind w:left="4618" w:hanging="360"/>
      </w:pPr>
      <w:rPr>
        <w:rFonts w:ascii="Wingdings" w:hAnsi="Wingdings" w:hint="default"/>
      </w:rPr>
    </w:lvl>
    <w:lvl w:ilvl="6" w:tplc="04190001" w:tentative="1">
      <w:start w:val="1"/>
      <w:numFmt w:val="bullet"/>
      <w:lvlText w:val=""/>
      <w:lvlJc w:val="left"/>
      <w:pPr>
        <w:ind w:left="5338" w:hanging="360"/>
      </w:pPr>
      <w:rPr>
        <w:rFonts w:ascii="Symbol" w:hAnsi="Symbol" w:hint="default"/>
      </w:rPr>
    </w:lvl>
    <w:lvl w:ilvl="7" w:tplc="04190003" w:tentative="1">
      <w:start w:val="1"/>
      <w:numFmt w:val="bullet"/>
      <w:lvlText w:val="o"/>
      <w:lvlJc w:val="left"/>
      <w:pPr>
        <w:ind w:left="6058" w:hanging="360"/>
      </w:pPr>
      <w:rPr>
        <w:rFonts w:ascii="Courier New" w:hAnsi="Courier New" w:hint="default"/>
      </w:rPr>
    </w:lvl>
    <w:lvl w:ilvl="8" w:tplc="04190005" w:tentative="1">
      <w:start w:val="1"/>
      <w:numFmt w:val="bullet"/>
      <w:lvlText w:val=""/>
      <w:lvlJc w:val="left"/>
      <w:pPr>
        <w:ind w:left="6778" w:hanging="360"/>
      </w:pPr>
      <w:rPr>
        <w:rFonts w:ascii="Wingdings" w:hAnsi="Wingdings" w:hint="default"/>
      </w:rPr>
    </w:lvl>
  </w:abstractNum>
  <w:abstractNum w:abstractNumId="8">
    <w:nsid w:val="0B614BE4"/>
    <w:multiLevelType w:val="hybridMultilevel"/>
    <w:tmpl w:val="400C6A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2B72E79"/>
    <w:multiLevelType w:val="hybridMultilevel"/>
    <w:tmpl w:val="18F00746"/>
    <w:lvl w:ilvl="0" w:tplc="9C0CF6C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13443FD6"/>
    <w:multiLevelType w:val="hybridMultilevel"/>
    <w:tmpl w:val="45BCC00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1C866B76"/>
    <w:multiLevelType w:val="hybridMultilevel"/>
    <w:tmpl w:val="2696B748"/>
    <w:lvl w:ilvl="0" w:tplc="174AC1B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162739B"/>
    <w:multiLevelType w:val="hybridMultilevel"/>
    <w:tmpl w:val="B12ED192"/>
    <w:lvl w:ilvl="0" w:tplc="1304FF46">
      <w:start w:val="1"/>
      <w:numFmt w:val="decimal"/>
      <w:lvlText w:val="%1."/>
      <w:lvlJc w:val="left"/>
      <w:pPr>
        <w:ind w:left="3536" w:hanging="112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E732B2E"/>
    <w:multiLevelType w:val="hybridMultilevel"/>
    <w:tmpl w:val="45BCC00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35A54356"/>
    <w:multiLevelType w:val="multilevel"/>
    <w:tmpl w:val="B6160B70"/>
    <w:lvl w:ilvl="0">
      <w:start w:val="3"/>
      <w:numFmt w:val="decimal"/>
      <w:lvlText w:val="%1."/>
      <w:lvlJc w:val="left"/>
      <w:pPr>
        <w:ind w:left="450" w:hanging="450"/>
      </w:pPr>
      <w:rPr>
        <w:rFonts w:cs="Times New Roman" w:hint="default"/>
      </w:rPr>
    </w:lvl>
    <w:lvl w:ilvl="1">
      <w:start w:val="7"/>
      <w:numFmt w:val="decimal"/>
      <w:lvlText w:val="%1.%2."/>
      <w:lvlJc w:val="left"/>
      <w:pPr>
        <w:ind w:left="1429" w:hanging="720"/>
      </w:pPr>
      <w:rPr>
        <w:rFonts w:cs="Times New Roman" w:hint="default"/>
        <w:sz w:val="28"/>
        <w:szCs w:val="28"/>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5">
    <w:nsid w:val="49D659E9"/>
    <w:multiLevelType w:val="hybridMultilevel"/>
    <w:tmpl w:val="31480EC4"/>
    <w:lvl w:ilvl="0" w:tplc="9C0CF6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56B290B"/>
    <w:multiLevelType w:val="hybridMultilevel"/>
    <w:tmpl w:val="45BCC00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640F64C6"/>
    <w:multiLevelType w:val="hybridMultilevel"/>
    <w:tmpl w:val="22125FA4"/>
    <w:lvl w:ilvl="0" w:tplc="9C0CF6CE">
      <w:start w:val="1"/>
      <w:numFmt w:val="bullet"/>
      <w:lvlText w:val=""/>
      <w:lvlJc w:val="left"/>
      <w:pPr>
        <w:ind w:left="765" w:hanging="360"/>
      </w:pPr>
      <w:rPr>
        <w:rFonts w:ascii="Symbol" w:hAnsi="Symbol" w:hint="default"/>
      </w:rPr>
    </w:lvl>
    <w:lvl w:ilvl="1" w:tplc="04190019">
      <w:start w:val="1"/>
      <w:numFmt w:val="lowerLetter"/>
      <w:lvlText w:val="%2."/>
      <w:lvlJc w:val="left"/>
      <w:pPr>
        <w:ind w:left="1485" w:hanging="360"/>
      </w:pPr>
      <w:rPr>
        <w:rFonts w:cs="Times New Roman"/>
      </w:rPr>
    </w:lvl>
    <w:lvl w:ilvl="2" w:tplc="0419001B">
      <w:start w:val="1"/>
      <w:numFmt w:val="lowerRoman"/>
      <w:lvlText w:val="%3."/>
      <w:lvlJc w:val="right"/>
      <w:pPr>
        <w:ind w:left="2205" w:hanging="180"/>
      </w:pPr>
      <w:rPr>
        <w:rFonts w:cs="Times New Roman"/>
      </w:rPr>
    </w:lvl>
    <w:lvl w:ilvl="3" w:tplc="0419000F">
      <w:start w:val="1"/>
      <w:numFmt w:val="decimal"/>
      <w:lvlText w:val="%4."/>
      <w:lvlJc w:val="left"/>
      <w:pPr>
        <w:ind w:left="2925" w:hanging="360"/>
      </w:pPr>
      <w:rPr>
        <w:rFonts w:cs="Times New Roman"/>
      </w:rPr>
    </w:lvl>
    <w:lvl w:ilvl="4" w:tplc="04190019">
      <w:start w:val="1"/>
      <w:numFmt w:val="lowerLetter"/>
      <w:lvlText w:val="%5."/>
      <w:lvlJc w:val="left"/>
      <w:pPr>
        <w:ind w:left="3645" w:hanging="360"/>
      </w:pPr>
      <w:rPr>
        <w:rFonts w:cs="Times New Roman"/>
      </w:rPr>
    </w:lvl>
    <w:lvl w:ilvl="5" w:tplc="0419001B">
      <w:start w:val="1"/>
      <w:numFmt w:val="lowerRoman"/>
      <w:lvlText w:val="%6."/>
      <w:lvlJc w:val="right"/>
      <w:pPr>
        <w:ind w:left="4365" w:hanging="180"/>
      </w:pPr>
      <w:rPr>
        <w:rFonts w:cs="Times New Roman"/>
      </w:rPr>
    </w:lvl>
    <w:lvl w:ilvl="6" w:tplc="0419000F">
      <w:start w:val="1"/>
      <w:numFmt w:val="decimal"/>
      <w:lvlText w:val="%7."/>
      <w:lvlJc w:val="left"/>
      <w:pPr>
        <w:ind w:left="5085" w:hanging="360"/>
      </w:pPr>
      <w:rPr>
        <w:rFonts w:cs="Times New Roman"/>
      </w:rPr>
    </w:lvl>
    <w:lvl w:ilvl="7" w:tplc="04190019">
      <w:start w:val="1"/>
      <w:numFmt w:val="lowerLetter"/>
      <w:lvlText w:val="%8."/>
      <w:lvlJc w:val="left"/>
      <w:pPr>
        <w:ind w:left="5805" w:hanging="360"/>
      </w:pPr>
      <w:rPr>
        <w:rFonts w:cs="Times New Roman"/>
      </w:rPr>
    </w:lvl>
    <w:lvl w:ilvl="8" w:tplc="0419001B">
      <w:start w:val="1"/>
      <w:numFmt w:val="lowerRoman"/>
      <w:lvlText w:val="%9."/>
      <w:lvlJc w:val="right"/>
      <w:pPr>
        <w:ind w:left="6525" w:hanging="180"/>
      </w:pPr>
      <w:rPr>
        <w:rFonts w:cs="Times New Roman"/>
      </w:rPr>
    </w:lvl>
  </w:abstractNum>
  <w:abstractNum w:abstractNumId="18">
    <w:nsid w:val="64C10A1E"/>
    <w:multiLevelType w:val="hybridMultilevel"/>
    <w:tmpl w:val="AA6EC1B8"/>
    <w:lvl w:ilvl="0" w:tplc="9C0CF6C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6502512D"/>
    <w:multiLevelType w:val="hybridMultilevel"/>
    <w:tmpl w:val="45BCC00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65693178"/>
    <w:multiLevelType w:val="hybridMultilevel"/>
    <w:tmpl w:val="08C8221E"/>
    <w:lvl w:ilvl="0" w:tplc="9C0CF6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68C44DA"/>
    <w:multiLevelType w:val="hybridMultilevel"/>
    <w:tmpl w:val="3DB819FE"/>
    <w:lvl w:ilvl="0" w:tplc="9C0CF6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8666A24"/>
    <w:multiLevelType w:val="hybridMultilevel"/>
    <w:tmpl w:val="FC749476"/>
    <w:lvl w:ilvl="0" w:tplc="B3A2E1FC">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6C94442D"/>
    <w:multiLevelType w:val="hybridMultilevel"/>
    <w:tmpl w:val="3FD65D2C"/>
    <w:lvl w:ilvl="0" w:tplc="1A36CF40">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4">
    <w:nsid w:val="6CD16C39"/>
    <w:multiLevelType w:val="hybridMultilevel"/>
    <w:tmpl w:val="368849F2"/>
    <w:lvl w:ilvl="0" w:tplc="0F6E4546">
      <w:start w:val="1"/>
      <w:numFmt w:val="bullet"/>
      <w:lvlText w:val=""/>
      <w:lvlJc w:val="right"/>
      <w:pPr>
        <w:ind w:left="720" w:hanging="360"/>
      </w:pPr>
      <w:rPr>
        <w:rFonts w:ascii="Symbol" w:hAnsi="Symbol" w:hint="default"/>
        <w:position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F53192E"/>
    <w:multiLevelType w:val="multilevel"/>
    <w:tmpl w:val="E676FF88"/>
    <w:lvl w:ilvl="0">
      <w:numFmt w:val="none"/>
      <w:lvlText w:val="-"/>
      <w:legacy w:legacy="1" w:legacySpace="120" w:legacyIndent="360"/>
      <w:lvlJc w:val="left"/>
      <w:pPr>
        <w:ind w:left="3054" w:hanging="360"/>
      </w:pPr>
      <w:rPr>
        <w:rFonts w:cs="Times New Roman"/>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26">
    <w:nsid w:val="79422707"/>
    <w:multiLevelType w:val="hybridMultilevel"/>
    <w:tmpl w:val="B38C9E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79533D3F"/>
    <w:multiLevelType w:val="hybridMultilevel"/>
    <w:tmpl w:val="39EC7558"/>
    <w:lvl w:ilvl="0" w:tplc="D436B94C">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27"/>
  </w:num>
  <w:num w:numId="9">
    <w:abstractNumId w:val="14"/>
  </w:num>
  <w:num w:numId="10">
    <w:abstractNumId w:val="23"/>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7"/>
  </w:num>
  <w:num w:numId="14">
    <w:abstractNumId w:val="20"/>
  </w:num>
  <w:num w:numId="15">
    <w:abstractNumId w:val="15"/>
  </w:num>
  <w:num w:numId="16">
    <w:abstractNumId w:val="21"/>
  </w:num>
  <w:num w:numId="17">
    <w:abstractNumId w:val="18"/>
  </w:num>
  <w:num w:numId="18">
    <w:abstractNumId w:val="9"/>
  </w:num>
  <w:num w:numId="19">
    <w:abstractNumId w:val="7"/>
  </w:num>
  <w:num w:numId="20">
    <w:abstractNumId w:val="24"/>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6"/>
  </w:num>
  <w:num w:numId="24">
    <w:abstractNumId w:val="25"/>
  </w:num>
  <w:num w:numId="25">
    <w:abstractNumId w:val="19"/>
  </w:num>
  <w:num w:numId="26">
    <w:abstractNumId w:val="26"/>
  </w:num>
  <w:num w:numId="27">
    <w:abstractNumId w:val="22"/>
  </w:num>
  <w:num w:numId="28">
    <w:abstractNumId w:val="11"/>
  </w:num>
  <w:num w:numId="2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rsids>
    <w:rsidRoot w:val="00D37D99"/>
    <w:rsid w:val="00001D3C"/>
    <w:rsid w:val="00003B79"/>
    <w:rsid w:val="00003D91"/>
    <w:rsid w:val="0001448F"/>
    <w:rsid w:val="00020AA3"/>
    <w:rsid w:val="00031946"/>
    <w:rsid w:val="00033FF4"/>
    <w:rsid w:val="000362D7"/>
    <w:rsid w:val="00046803"/>
    <w:rsid w:val="00064109"/>
    <w:rsid w:val="00066329"/>
    <w:rsid w:val="00081B0C"/>
    <w:rsid w:val="00084DFE"/>
    <w:rsid w:val="00093CFC"/>
    <w:rsid w:val="000A2950"/>
    <w:rsid w:val="000A4809"/>
    <w:rsid w:val="000C4220"/>
    <w:rsid w:val="000D7307"/>
    <w:rsid w:val="000D797B"/>
    <w:rsid w:val="000E5A6A"/>
    <w:rsid w:val="000E6A4D"/>
    <w:rsid w:val="00106DB4"/>
    <w:rsid w:val="0011198F"/>
    <w:rsid w:val="00141145"/>
    <w:rsid w:val="00141949"/>
    <w:rsid w:val="001453F4"/>
    <w:rsid w:val="00151F68"/>
    <w:rsid w:val="001529CE"/>
    <w:rsid w:val="0015308B"/>
    <w:rsid w:val="00154BCD"/>
    <w:rsid w:val="0018540F"/>
    <w:rsid w:val="00187D83"/>
    <w:rsid w:val="001A2350"/>
    <w:rsid w:val="001A54D8"/>
    <w:rsid w:val="001B0B27"/>
    <w:rsid w:val="001B13DD"/>
    <w:rsid w:val="001C2E0C"/>
    <w:rsid w:val="001D5E54"/>
    <w:rsid w:val="001D7DDF"/>
    <w:rsid w:val="001E1C88"/>
    <w:rsid w:val="001E60EF"/>
    <w:rsid w:val="001F6EFA"/>
    <w:rsid w:val="002029E1"/>
    <w:rsid w:val="0020363F"/>
    <w:rsid w:val="00207E40"/>
    <w:rsid w:val="00215E1F"/>
    <w:rsid w:val="00220A93"/>
    <w:rsid w:val="00225483"/>
    <w:rsid w:val="00227821"/>
    <w:rsid w:val="00231BD4"/>
    <w:rsid w:val="002350A9"/>
    <w:rsid w:val="00236EC3"/>
    <w:rsid w:val="00240624"/>
    <w:rsid w:val="00240A83"/>
    <w:rsid w:val="00241E61"/>
    <w:rsid w:val="00243CE8"/>
    <w:rsid w:val="0025457C"/>
    <w:rsid w:val="002603DF"/>
    <w:rsid w:val="00261EA7"/>
    <w:rsid w:val="00266A3B"/>
    <w:rsid w:val="0028111C"/>
    <w:rsid w:val="002827DA"/>
    <w:rsid w:val="002929D9"/>
    <w:rsid w:val="002A5CB4"/>
    <w:rsid w:val="002A7A61"/>
    <w:rsid w:val="002B628A"/>
    <w:rsid w:val="002B71CF"/>
    <w:rsid w:val="002E0A74"/>
    <w:rsid w:val="002E27AC"/>
    <w:rsid w:val="002F6154"/>
    <w:rsid w:val="00311933"/>
    <w:rsid w:val="00320723"/>
    <w:rsid w:val="00321B91"/>
    <w:rsid w:val="00321D48"/>
    <w:rsid w:val="003275E5"/>
    <w:rsid w:val="00336430"/>
    <w:rsid w:val="00342D49"/>
    <w:rsid w:val="00344359"/>
    <w:rsid w:val="003478AB"/>
    <w:rsid w:val="003544B0"/>
    <w:rsid w:val="003579E8"/>
    <w:rsid w:val="00365935"/>
    <w:rsid w:val="00370C04"/>
    <w:rsid w:val="003967B8"/>
    <w:rsid w:val="003B04C9"/>
    <w:rsid w:val="003B0836"/>
    <w:rsid w:val="003D3439"/>
    <w:rsid w:val="0040468A"/>
    <w:rsid w:val="00412D5E"/>
    <w:rsid w:val="00413903"/>
    <w:rsid w:val="00413937"/>
    <w:rsid w:val="00417A1D"/>
    <w:rsid w:val="00433506"/>
    <w:rsid w:val="004404F4"/>
    <w:rsid w:val="00440F49"/>
    <w:rsid w:val="00452240"/>
    <w:rsid w:val="004532BF"/>
    <w:rsid w:val="004538CA"/>
    <w:rsid w:val="00454FF4"/>
    <w:rsid w:val="0046147A"/>
    <w:rsid w:val="00466AE2"/>
    <w:rsid w:val="0048042D"/>
    <w:rsid w:val="004960F2"/>
    <w:rsid w:val="004A64D3"/>
    <w:rsid w:val="004C1BC2"/>
    <w:rsid w:val="004C25ED"/>
    <w:rsid w:val="004C5538"/>
    <w:rsid w:val="004C711D"/>
    <w:rsid w:val="004D237A"/>
    <w:rsid w:val="004D3478"/>
    <w:rsid w:val="004E17A1"/>
    <w:rsid w:val="004E2229"/>
    <w:rsid w:val="004E763C"/>
    <w:rsid w:val="004F2F79"/>
    <w:rsid w:val="004F3063"/>
    <w:rsid w:val="00505EFD"/>
    <w:rsid w:val="00511934"/>
    <w:rsid w:val="00511B29"/>
    <w:rsid w:val="005125C8"/>
    <w:rsid w:val="00512A7C"/>
    <w:rsid w:val="005155B7"/>
    <w:rsid w:val="005365D3"/>
    <w:rsid w:val="005408C0"/>
    <w:rsid w:val="00543419"/>
    <w:rsid w:val="00544467"/>
    <w:rsid w:val="00556E67"/>
    <w:rsid w:val="00563CFA"/>
    <w:rsid w:val="00566479"/>
    <w:rsid w:val="00580B96"/>
    <w:rsid w:val="0058366F"/>
    <w:rsid w:val="005A5E1E"/>
    <w:rsid w:val="005B5538"/>
    <w:rsid w:val="005C39EB"/>
    <w:rsid w:val="005C796C"/>
    <w:rsid w:val="005D6822"/>
    <w:rsid w:val="005E43F5"/>
    <w:rsid w:val="005F63BC"/>
    <w:rsid w:val="00600B10"/>
    <w:rsid w:val="00602177"/>
    <w:rsid w:val="00603753"/>
    <w:rsid w:val="00605E0F"/>
    <w:rsid w:val="006101E4"/>
    <w:rsid w:val="00612373"/>
    <w:rsid w:val="00617C29"/>
    <w:rsid w:val="00626025"/>
    <w:rsid w:val="00630CB9"/>
    <w:rsid w:val="006332E2"/>
    <w:rsid w:val="00633C72"/>
    <w:rsid w:val="00644AAD"/>
    <w:rsid w:val="0064569C"/>
    <w:rsid w:val="00647FE2"/>
    <w:rsid w:val="006776D7"/>
    <w:rsid w:val="00681268"/>
    <w:rsid w:val="00681A13"/>
    <w:rsid w:val="00685B83"/>
    <w:rsid w:val="006907DD"/>
    <w:rsid w:val="006A04B8"/>
    <w:rsid w:val="006B0098"/>
    <w:rsid w:val="006B1036"/>
    <w:rsid w:val="006B133F"/>
    <w:rsid w:val="006B1399"/>
    <w:rsid w:val="006C219B"/>
    <w:rsid w:val="006C2AB5"/>
    <w:rsid w:val="006D522D"/>
    <w:rsid w:val="006D773A"/>
    <w:rsid w:val="006E53FE"/>
    <w:rsid w:val="006F149F"/>
    <w:rsid w:val="006F3D27"/>
    <w:rsid w:val="007018BC"/>
    <w:rsid w:val="00706343"/>
    <w:rsid w:val="007210E8"/>
    <w:rsid w:val="00721668"/>
    <w:rsid w:val="00724081"/>
    <w:rsid w:val="00734B16"/>
    <w:rsid w:val="00750E9D"/>
    <w:rsid w:val="00751C60"/>
    <w:rsid w:val="00754271"/>
    <w:rsid w:val="00757797"/>
    <w:rsid w:val="00763432"/>
    <w:rsid w:val="00766EF7"/>
    <w:rsid w:val="00771E1F"/>
    <w:rsid w:val="00774371"/>
    <w:rsid w:val="007778DD"/>
    <w:rsid w:val="00780AED"/>
    <w:rsid w:val="0078248B"/>
    <w:rsid w:val="0078651F"/>
    <w:rsid w:val="007A0E20"/>
    <w:rsid w:val="007A3C46"/>
    <w:rsid w:val="007A40C6"/>
    <w:rsid w:val="007A7EA5"/>
    <w:rsid w:val="007B006F"/>
    <w:rsid w:val="007B273F"/>
    <w:rsid w:val="007B4E6E"/>
    <w:rsid w:val="007C252C"/>
    <w:rsid w:val="007C32BA"/>
    <w:rsid w:val="007D5810"/>
    <w:rsid w:val="007D629A"/>
    <w:rsid w:val="007E2171"/>
    <w:rsid w:val="007E42DC"/>
    <w:rsid w:val="007E6598"/>
    <w:rsid w:val="007F3F80"/>
    <w:rsid w:val="007F6CEB"/>
    <w:rsid w:val="00822836"/>
    <w:rsid w:val="008245A9"/>
    <w:rsid w:val="00836B7A"/>
    <w:rsid w:val="008407DD"/>
    <w:rsid w:val="00855E96"/>
    <w:rsid w:val="0086024F"/>
    <w:rsid w:val="00861AAC"/>
    <w:rsid w:val="0087494E"/>
    <w:rsid w:val="00880D8E"/>
    <w:rsid w:val="0088314E"/>
    <w:rsid w:val="00883392"/>
    <w:rsid w:val="00886055"/>
    <w:rsid w:val="00892A48"/>
    <w:rsid w:val="00892F15"/>
    <w:rsid w:val="008955E2"/>
    <w:rsid w:val="008A0C7F"/>
    <w:rsid w:val="008A2B9A"/>
    <w:rsid w:val="008A3506"/>
    <w:rsid w:val="008A44F6"/>
    <w:rsid w:val="008A5111"/>
    <w:rsid w:val="008B2864"/>
    <w:rsid w:val="008C2839"/>
    <w:rsid w:val="008C465C"/>
    <w:rsid w:val="008C6DE7"/>
    <w:rsid w:val="008D27B2"/>
    <w:rsid w:val="008F1E8B"/>
    <w:rsid w:val="008F3958"/>
    <w:rsid w:val="009166C3"/>
    <w:rsid w:val="00920B23"/>
    <w:rsid w:val="00922355"/>
    <w:rsid w:val="009265B4"/>
    <w:rsid w:val="0093376C"/>
    <w:rsid w:val="00943201"/>
    <w:rsid w:val="009432E3"/>
    <w:rsid w:val="0094420F"/>
    <w:rsid w:val="0095492C"/>
    <w:rsid w:val="00957479"/>
    <w:rsid w:val="0096312A"/>
    <w:rsid w:val="00966BA6"/>
    <w:rsid w:val="00971C0D"/>
    <w:rsid w:val="00971F74"/>
    <w:rsid w:val="00980DDA"/>
    <w:rsid w:val="009937A7"/>
    <w:rsid w:val="0099662D"/>
    <w:rsid w:val="00996ABA"/>
    <w:rsid w:val="009A24B5"/>
    <w:rsid w:val="009A2944"/>
    <w:rsid w:val="009C2C13"/>
    <w:rsid w:val="009C2FD0"/>
    <w:rsid w:val="009C650D"/>
    <w:rsid w:val="009C76F6"/>
    <w:rsid w:val="009D1B4A"/>
    <w:rsid w:val="009D33CA"/>
    <w:rsid w:val="009E07C1"/>
    <w:rsid w:val="00A028FE"/>
    <w:rsid w:val="00A050C1"/>
    <w:rsid w:val="00A060DB"/>
    <w:rsid w:val="00A145A2"/>
    <w:rsid w:val="00A14801"/>
    <w:rsid w:val="00A15BB1"/>
    <w:rsid w:val="00A34E02"/>
    <w:rsid w:val="00A357C8"/>
    <w:rsid w:val="00A431E7"/>
    <w:rsid w:val="00A454A9"/>
    <w:rsid w:val="00A4704A"/>
    <w:rsid w:val="00A519B2"/>
    <w:rsid w:val="00A6675A"/>
    <w:rsid w:val="00A70E72"/>
    <w:rsid w:val="00A76C83"/>
    <w:rsid w:val="00A94D77"/>
    <w:rsid w:val="00A95635"/>
    <w:rsid w:val="00AB0288"/>
    <w:rsid w:val="00AC3AE9"/>
    <w:rsid w:val="00AC712D"/>
    <w:rsid w:val="00AE2B8C"/>
    <w:rsid w:val="00AE39D9"/>
    <w:rsid w:val="00AE4B08"/>
    <w:rsid w:val="00AF2055"/>
    <w:rsid w:val="00AF55D9"/>
    <w:rsid w:val="00B02377"/>
    <w:rsid w:val="00B12042"/>
    <w:rsid w:val="00B25619"/>
    <w:rsid w:val="00B323E4"/>
    <w:rsid w:val="00B37997"/>
    <w:rsid w:val="00B40081"/>
    <w:rsid w:val="00B44096"/>
    <w:rsid w:val="00B4555B"/>
    <w:rsid w:val="00B5150E"/>
    <w:rsid w:val="00B53A5D"/>
    <w:rsid w:val="00B57F62"/>
    <w:rsid w:val="00B62D8E"/>
    <w:rsid w:val="00B7263A"/>
    <w:rsid w:val="00B74BE4"/>
    <w:rsid w:val="00B944AD"/>
    <w:rsid w:val="00B955A2"/>
    <w:rsid w:val="00BD0D21"/>
    <w:rsid w:val="00BD50E6"/>
    <w:rsid w:val="00BE3735"/>
    <w:rsid w:val="00BF7843"/>
    <w:rsid w:val="00C0308E"/>
    <w:rsid w:val="00C044DE"/>
    <w:rsid w:val="00C07E8B"/>
    <w:rsid w:val="00C10DA0"/>
    <w:rsid w:val="00C21803"/>
    <w:rsid w:val="00C26020"/>
    <w:rsid w:val="00C3186B"/>
    <w:rsid w:val="00C36565"/>
    <w:rsid w:val="00C37D06"/>
    <w:rsid w:val="00C41CC5"/>
    <w:rsid w:val="00C43253"/>
    <w:rsid w:val="00C450D7"/>
    <w:rsid w:val="00C4689B"/>
    <w:rsid w:val="00C51AFB"/>
    <w:rsid w:val="00C54ED8"/>
    <w:rsid w:val="00C61872"/>
    <w:rsid w:val="00C6522A"/>
    <w:rsid w:val="00C829D7"/>
    <w:rsid w:val="00C82CB1"/>
    <w:rsid w:val="00C93B58"/>
    <w:rsid w:val="00CA0486"/>
    <w:rsid w:val="00CA310E"/>
    <w:rsid w:val="00CA7E6F"/>
    <w:rsid w:val="00CB0F0E"/>
    <w:rsid w:val="00CB1FFD"/>
    <w:rsid w:val="00CB2F14"/>
    <w:rsid w:val="00CB7A6A"/>
    <w:rsid w:val="00CC5BEA"/>
    <w:rsid w:val="00CC6BD2"/>
    <w:rsid w:val="00CE2A4C"/>
    <w:rsid w:val="00CE2A75"/>
    <w:rsid w:val="00CE6260"/>
    <w:rsid w:val="00CE6C50"/>
    <w:rsid w:val="00CF2026"/>
    <w:rsid w:val="00CF527F"/>
    <w:rsid w:val="00D02162"/>
    <w:rsid w:val="00D21B30"/>
    <w:rsid w:val="00D22721"/>
    <w:rsid w:val="00D24226"/>
    <w:rsid w:val="00D37D99"/>
    <w:rsid w:val="00D44907"/>
    <w:rsid w:val="00D63D40"/>
    <w:rsid w:val="00D64161"/>
    <w:rsid w:val="00D671BB"/>
    <w:rsid w:val="00D675DC"/>
    <w:rsid w:val="00D706BC"/>
    <w:rsid w:val="00D7121B"/>
    <w:rsid w:val="00D80B74"/>
    <w:rsid w:val="00D831D7"/>
    <w:rsid w:val="00DA34E0"/>
    <w:rsid w:val="00DA476A"/>
    <w:rsid w:val="00DA5B40"/>
    <w:rsid w:val="00DB2B0B"/>
    <w:rsid w:val="00DB5D5F"/>
    <w:rsid w:val="00DB79FA"/>
    <w:rsid w:val="00DD79CA"/>
    <w:rsid w:val="00DE34BD"/>
    <w:rsid w:val="00DE6D50"/>
    <w:rsid w:val="00E00029"/>
    <w:rsid w:val="00E04400"/>
    <w:rsid w:val="00E05200"/>
    <w:rsid w:val="00E0775D"/>
    <w:rsid w:val="00E12AB4"/>
    <w:rsid w:val="00E13DF1"/>
    <w:rsid w:val="00E17A41"/>
    <w:rsid w:val="00E265C4"/>
    <w:rsid w:val="00E30057"/>
    <w:rsid w:val="00E45945"/>
    <w:rsid w:val="00E5039E"/>
    <w:rsid w:val="00E63E94"/>
    <w:rsid w:val="00E667DC"/>
    <w:rsid w:val="00E71D1D"/>
    <w:rsid w:val="00E82AB6"/>
    <w:rsid w:val="00E90A19"/>
    <w:rsid w:val="00E950D5"/>
    <w:rsid w:val="00E973C5"/>
    <w:rsid w:val="00EA1339"/>
    <w:rsid w:val="00EA43C6"/>
    <w:rsid w:val="00EA649D"/>
    <w:rsid w:val="00EA68C1"/>
    <w:rsid w:val="00EA6B5C"/>
    <w:rsid w:val="00EA7212"/>
    <w:rsid w:val="00EB1CE7"/>
    <w:rsid w:val="00EB76A2"/>
    <w:rsid w:val="00ED0E4C"/>
    <w:rsid w:val="00ED16D7"/>
    <w:rsid w:val="00ED3154"/>
    <w:rsid w:val="00ED77B8"/>
    <w:rsid w:val="00EE6D10"/>
    <w:rsid w:val="00EF562A"/>
    <w:rsid w:val="00EF5D51"/>
    <w:rsid w:val="00EF6B25"/>
    <w:rsid w:val="00F02C58"/>
    <w:rsid w:val="00F154F5"/>
    <w:rsid w:val="00F360F8"/>
    <w:rsid w:val="00F552CE"/>
    <w:rsid w:val="00F62683"/>
    <w:rsid w:val="00F77800"/>
    <w:rsid w:val="00F82043"/>
    <w:rsid w:val="00FA0A67"/>
    <w:rsid w:val="00FB6D56"/>
    <w:rsid w:val="00FC6774"/>
    <w:rsid w:val="00FD73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nhideWhenUsed="0" w:qFormat="1"/>
    <w:lsdException w:name="Body Text Indent 2"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F14"/>
    <w:rPr>
      <w:rFonts w:cs="Times New Roman"/>
      <w:sz w:val="28"/>
      <w:szCs w:val="28"/>
      <w:lang w:eastAsia="en-US"/>
    </w:rPr>
  </w:style>
  <w:style w:type="paragraph" w:styleId="1">
    <w:name w:val="heading 1"/>
    <w:basedOn w:val="a"/>
    <w:next w:val="a"/>
    <w:link w:val="10"/>
    <w:uiPriority w:val="9"/>
    <w:qFormat/>
    <w:locked/>
    <w:rsid w:val="001453F4"/>
    <w:pPr>
      <w:keepNext/>
      <w:keepLines/>
      <w:spacing w:before="480"/>
      <w:outlineLvl w:val="0"/>
    </w:pPr>
    <w:rPr>
      <w:rFonts w:asciiTheme="majorHAnsi" w:eastAsiaTheme="majorEastAsia" w:hAnsiTheme="majorHAnsi" w:cstheme="majorBidi"/>
      <w:b/>
      <w:bCs/>
      <w:color w:val="365F91" w:themeColor="accent1" w:themeShade="BF"/>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1453F4"/>
    <w:rPr>
      <w:rFonts w:asciiTheme="majorHAnsi" w:eastAsiaTheme="majorEastAsia" w:hAnsiTheme="majorHAnsi" w:cstheme="majorBidi"/>
      <w:b/>
      <w:bCs/>
      <w:color w:val="365F91" w:themeColor="accent1" w:themeShade="BF"/>
      <w:sz w:val="28"/>
      <w:szCs w:val="28"/>
    </w:rPr>
  </w:style>
  <w:style w:type="character" w:customStyle="1" w:styleId="BodyTextChar">
    <w:name w:val="Body Text Char"/>
    <w:uiPriority w:val="99"/>
    <w:locked/>
    <w:rsid w:val="00880D8E"/>
    <w:rPr>
      <w:rFonts w:ascii="Times New Roman" w:hAnsi="Times New Roman"/>
      <w:spacing w:val="10"/>
      <w:sz w:val="25"/>
      <w:shd w:val="clear" w:color="auto" w:fill="FFFFFF"/>
    </w:rPr>
  </w:style>
  <w:style w:type="character" w:customStyle="1" w:styleId="2">
    <w:name w:val="Основной текст (2)_"/>
    <w:basedOn w:val="a0"/>
    <w:link w:val="20"/>
    <w:uiPriority w:val="99"/>
    <w:locked/>
    <w:rsid w:val="00880D8E"/>
    <w:rPr>
      <w:rFonts w:ascii="Times New Roman" w:hAnsi="Times New Roman" w:cs="Times New Roman"/>
      <w:spacing w:val="10"/>
      <w:sz w:val="17"/>
      <w:szCs w:val="17"/>
      <w:shd w:val="clear" w:color="auto" w:fill="FFFFFF"/>
    </w:rPr>
  </w:style>
  <w:style w:type="character" w:customStyle="1" w:styleId="212">
    <w:name w:val="Основной текст (2) + 12"/>
    <w:aliases w:val="5 pt"/>
    <w:basedOn w:val="2"/>
    <w:uiPriority w:val="99"/>
    <w:rsid w:val="00880D8E"/>
    <w:rPr>
      <w:sz w:val="25"/>
      <w:szCs w:val="25"/>
    </w:rPr>
  </w:style>
  <w:style w:type="character" w:customStyle="1" w:styleId="11">
    <w:name w:val="Заголовок №1_"/>
    <w:basedOn w:val="a0"/>
    <w:link w:val="12"/>
    <w:uiPriority w:val="99"/>
    <w:locked/>
    <w:rsid w:val="00880D8E"/>
    <w:rPr>
      <w:rFonts w:ascii="Times New Roman" w:hAnsi="Times New Roman" w:cs="Times New Roman"/>
      <w:b/>
      <w:bCs/>
      <w:spacing w:val="20"/>
      <w:shd w:val="clear" w:color="auto" w:fill="FFFFFF"/>
    </w:rPr>
  </w:style>
  <w:style w:type="character" w:customStyle="1" w:styleId="a3">
    <w:name w:val="Оглавление_"/>
    <w:basedOn w:val="a0"/>
    <w:link w:val="a4"/>
    <w:uiPriority w:val="99"/>
    <w:locked/>
    <w:rsid w:val="00880D8E"/>
    <w:rPr>
      <w:rFonts w:ascii="Times New Roman" w:hAnsi="Times New Roman" w:cs="Times New Roman"/>
      <w:spacing w:val="10"/>
      <w:sz w:val="25"/>
      <w:szCs w:val="25"/>
      <w:shd w:val="clear" w:color="auto" w:fill="FFFFFF"/>
    </w:rPr>
  </w:style>
  <w:style w:type="character" w:customStyle="1" w:styleId="16pt">
    <w:name w:val="Основной текст + 16 pt"/>
    <w:aliases w:val="Масштаб 75%"/>
    <w:basedOn w:val="BodyTextChar"/>
    <w:uiPriority w:val="99"/>
    <w:rsid w:val="00880D8E"/>
    <w:rPr>
      <w:rFonts w:cs="Times New Roman"/>
      <w:w w:val="75"/>
      <w:sz w:val="32"/>
      <w:szCs w:val="32"/>
    </w:rPr>
  </w:style>
  <w:style w:type="character" w:customStyle="1" w:styleId="3">
    <w:name w:val="Основной текст (3)_"/>
    <w:basedOn w:val="a0"/>
    <w:link w:val="30"/>
    <w:uiPriority w:val="99"/>
    <w:locked/>
    <w:rsid w:val="00880D8E"/>
    <w:rPr>
      <w:rFonts w:ascii="Times New Roman" w:hAnsi="Times New Roman" w:cs="Times New Roman"/>
      <w:sz w:val="8"/>
      <w:szCs w:val="8"/>
      <w:shd w:val="clear" w:color="auto" w:fill="FFFFFF"/>
    </w:rPr>
  </w:style>
  <w:style w:type="character" w:customStyle="1" w:styleId="a5">
    <w:name w:val="Основной текст + Курсив"/>
    <w:aliases w:val="Интервал 0 pt"/>
    <w:basedOn w:val="BodyTextChar"/>
    <w:uiPriority w:val="99"/>
    <w:rsid w:val="00880D8E"/>
    <w:rPr>
      <w:rFonts w:cs="Times New Roman"/>
      <w:i/>
      <w:iCs/>
      <w:spacing w:val="0"/>
      <w:szCs w:val="25"/>
    </w:rPr>
  </w:style>
  <w:style w:type="character" w:customStyle="1" w:styleId="4">
    <w:name w:val="Основной текст (4)_"/>
    <w:basedOn w:val="a0"/>
    <w:link w:val="40"/>
    <w:uiPriority w:val="99"/>
    <w:locked/>
    <w:rsid w:val="00880D8E"/>
    <w:rPr>
      <w:rFonts w:ascii="Times New Roman" w:hAnsi="Times New Roman" w:cs="Times New Roman"/>
      <w:i/>
      <w:iCs/>
      <w:sz w:val="25"/>
      <w:szCs w:val="25"/>
      <w:shd w:val="clear" w:color="auto" w:fill="FFFFFF"/>
    </w:rPr>
  </w:style>
  <w:style w:type="paragraph" w:styleId="a6">
    <w:name w:val="Body Text"/>
    <w:basedOn w:val="a"/>
    <w:link w:val="a7"/>
    <w:uiPriority w:val="99"/>
    <w:rsid w:val="00880D8E"/>
    <w:pPr>
      <w:shd w:val="clear" w:color="auto" w:fill="FFFFFF"/>
      <w:spacing w:line="240" w:lineRule="atLeast"/>
    </w:pPr>
    <w:rPr>
      <w:spacing w:val="10"/>
      <w:sz w:val="25"/>
      <w:szCs w:val="25"/>
      <w:lang w:eastAsia="ru-RU"/>
    </w:rPr>
  </w:style>
  <w:style w:type="character" w:customStyle="1" w:styleId="a7">
    <w:name w:val="Основной текст Знак"/>
    <w:basedOn w:val="a0"/>
    <w:link w:val="a6"/>
    <w:uiPriority w:val="99"/>
    <w:semiHidden/>
    <w:locked/>
    <w:rsid w:val="000D797B"/>
    <w:rPr>
      <w:rFonts w:ascii="Times New Roman" w:hAnsi="Times New Roman" w:cs="Times New Roman"/>
      <w:sz w:val="28"/>
      <w:szCs w:val="28"/>
      <w:lang w:eastAsia="en-US"/>
    </w:rPr>
  </w:style>
  <w:style w:type="paragraph" w:customStyle="1" w:styleId="20">
    <w:name w:val="Основной текст (2)"/>
    <w:basedOn w:val="a"/>
    <w:link w:val="2"/>
    <w:uiPriority w:val="99"/>
    <w:rsid w:val="00880D8E"/>
    <w:pPr>
      <w:shd w:val="clear" w:color="auto" w:fill="FFFFFF"/>
      <w:spacing w:before="360" w:after="660" w:line="302" w:lineRule="exact"/>
    </w:pPr>
    <w:rPr>
      <w:spacing w:val="10"/>
      <w:sz w:val="17"/>
      <w:szCs w:val="17"/>
    </w:rPr>
  </w:style>
  <w:style w:type="paragraph" w:customStyle="1" w:styleId="12">
    <w:name w:val="Заголовок №1"/>
    <w:basedOn w:val="a"/>
    <w:link w:val="11"/>
    <w:uiPriority w:val="99"/>
    <w:rsid w:val="00880D8E"/>
    <w:pPr>
      <w:shd w:val="clear" w:color="auto" w:fill="FFFFFF"/>
      <w:spacing w:before="660" w:after="240" w:line="317" w:lineRule="exact"/>
      <w:jc w:val="center"/>
      <w:outlineLvl w:val="0"/>
    </w:pPr>
    <w:rPr>
      <w:b/>
      <w:bCs/>
      <w:spacing w:val="20"/>
      <w:sz w:val="22"/>
      <w:szCs w:val="22"/>
    </w:rPr>
  </w:style>
  <w:style w:type="paragraph" w:customStyle="1" w:styleId="a4">
    <w:name w:val="Оглавление"/>
    <w:basedOn w:val="a"/>
    <w:link w:val="a3"/>
    <w:uiPriority w:val="99"/>
    <w:rsid w:val="00880D8E"/>
    <w:pPr>
      <w:shd w:val="clear" w:color="auto" w:fill="FFFFFF"/>
      <w:spacing w:line="322" w:lineRule="exact"/>
      <w:ind w:firstLine="700"/>
      <w:jc w:val="both"/>
    </w:pPr>
    <w:rPr>
      <w:spacing w:val="10"/>
      <w:sz w:val="25"/>
      <w:szCs w:val="25"/>
    </w:rPr>
  </w:style>
  <w:style w:type="paragraph" w:customStyle="1" w:styleId="30">
    <w:name w:val="Основной текст (3)"/>
    <w:basedOn w:val="a"/>
    <w:link w:val="3"/>
    <w:uiPriority w:val="99"/>
    <w:rsid w:val="00880D8E"/>
    <w:pPr>
      <w:shd w:val="clear" w:color="auto" w:fill="FFFFFF"/>
      <w:spacing w:line="240" w:lineRule="atLeast"/>
    </w:pPr>
    <w:rPr>
      <w:sz w:val="8"/>
      <w:szCs w:val="8"/>
    </w:rPr>
  </w:style>
  <w:style w:type="paragraph" w:customStyle="1" w:styleId="40">
    <w:name w:val="Основной текст (4)"/>
    <w:basedOn w:val="a"/>
    <w:link w:val="4"/>
    <w:uiPriority w:val="99"/>
    <w:rsid w:val="00880D8E"/>
    <w:pPr>
      <w:shd w:val="clear" w:color="auto" w:fill="FFFFFF"/>
      <w:spacing w:line="326" w:lineRule="exact"/>
      <w:ind w:firstLine="680"/>
      <w:jc w:val="both"/>
    </w:pPr>
    <w:rPr>
      <w:i/>
      <w:iCs/>
      <w:sz w:val="25"/>
      <w:szCs w:val="25"/>
    </w:rPr>
  </w:style>
  <w:style w:type="paragraph" w:styleId="a8">
    <w:name w:val="header"/>
    <w:basedOn w:val="a"/>
    <w:link w:val="a9"/>
    <w:uiPriority w:val="99"/>
    <w:rsid w:val="00880D8E"/>
    <w:pPr>
      <w:tabs>
        <w:tab w:val="center" w:pos="4677"/>
        <w:tab w:val="right" w:pos="9355"/>
      </w:tabs>
    </w:pPr>
  </w:style>
  <w:style w:type="character" w:customStyle="1" w:styleId="a9">
    <w:name w:val="Верхний колонтитул Знак"/>
    <w:basedOn w:val="a0"/>
    <w:link w:val="a8"/>
    <w:uiPriority w:val="99"/>
    <w:locked/>
    <w:rsid w:val="00880D8E"/>
    <w:rPr>
      <w:rFonts w:ascii="Times New Roman" w:hAnsi="Times New Roman" w:cs="Times New Roman"/>
      <w:sz w:val="28"/>
      <w:szCs w:val="28"/>
    </w:rPr>
  </w:style>
  <w:style w:type="paragraph" w:styleId="aa">
    <w:name w:val="footer"/>
    <w:basedOn w:val="a"/>
    <w:link w:val="ab"/>
    <w:uiPriority w:val="99"/>
    <w:rsid w:val="00880D8E"/>
    <w:pPr>
      <w:tabs>
        <w:tab w:val="center" w:pos="4677"/>
        <w:tab w:val="right" w:pos="9355"/>
      </w:tabs>
    </w:pPr>
  </w:style>
  <w:style w:type="character" w:customStyle="1" w:styleId="ab">
    <w:name w:val="Нижний колонтитул Знак"/>
    <w:basedOn w:val="a0"/>
    <w:link w:val="aa"/>
    <w:uiPriority w:val="99"/>
    <w:locked/>
    <w:rsid w:val="00880D8E"/>
    <w:rPr>
      <w:rFonts w:ascii="Times New Roman" w:hAnsi="Times New Roman" w:cs="Times New Roman"/>
      <w:sz w:val="28"/>
      <w:szCs w:val="28"/>
    </w:rPr>
  </w:style>
  <w:style w:type="paragraph" w:styleId="ac">
    <w:name w:val="Balloon Text"/>
    <w:basedOn w:val="a"/>
    <w:link w:val="ad"/>
    <w:uiPriority w:val="99"/>
    <w:semiHidden/>
    <w:rsid w:val="003D3439"/>
    <w:rPr>
      <w:rFonts w:ascii="Tahoma" w:hAnsi="Tahoma" w:cs="Tahoma"/>
      <w:sz w:val="16"/>
      <w:szCs w:val="16"/>
    </w:rPr>
  </w:style>
  <w:style w:type="character" w:customStyle="1" w:styleId="ad">
    <w:name w:val="Текст выноски Знак"/>
    <w:basedOn w:val="a0"/>
    <w:link w:val="ac"/>
    <w:uiPriority w:val="99"/>
    <w:semiHidden/>
    <w:locked/>
    <w:rsid w:val="000D797B"/>
    <w:rPr>
      <w:rFonts w:ascii="Times New Roman" w:hAnsi="Times New Roman" w:cs="Times New Roman"/>
      <w:sz w:val="2"/>
      <w:szCs w:val="2"/>
      <w:lang w:eastAsia="en-US"/>
    </w:rPr>
  </w:style>
  <w:style w:type="table" w:styleId="ae">
    <w:name w:val="Table Grid"/>
    <w:basedOn w:val="a1"/>
    <w:uiPriority w:val="39"/>
    <w:locked/>
    <w:rsid w:val="009A2944"/>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link w:val="af0"/>
    <w:uiPriority w:val="99"/>
    <w:qFormat/>
    <w:rsid w:val="00311933"/>
    <w:rPr>
      <w:rFonts w:asciiTheme="minorHAnsi" w:hAnsiTheme="minorHAnsi" w:cs="Times New Roman"/>
      <w:lang w:eastAsia="en-US"/>
    </w:rPr>
  </w:style>
  <w:style w:type="paragraph" w:styleId="af1">
    <w:name w:val="List Paragraph"/>
    <w:basedOn w:val="a"/>
    <w:uiPriority w:val="34"/>
    <w:qFormat/>
    <w:rsid w:val="00311933"/>
    <w:pPr>
      <w:spacing w:after="160" w:line="259" w:lineRule="auto"/>
      <w:ind w:left="720"/>
      <w:contextualSpacing/>
    </w:pPr>
    <w:rPr>
      <w:rFonts w:asciiTheme="minorHAnsi" w:hAnsiTheme="minorHAnsi"/>
      <w:sz w:val="22"/>
      <w:szCs w:val="22"/>
    </w:rPr>
  </w:style>
  <w:style w:type="character" w:customStyle="1" w:styleId="af0">
    <w:name w:val="Без интервала Знак"/>
    <w:link w:val="af"/>
    <w:uiPriority w:val="99"/>
    <w:locked/>
    <w:rsid w:val="00311933"/>
    <w:rPr>
      <w:rFonts w:asciiTheme="minorHAnsi" w:hAnsiTheme="minorHAnsi"/>
      <w:lang w:eastAsia="en-US"/>
    </w:rPr>
  </w:style>
  <w:style w:type="paragraph" w:customStyle="1" w:styleId="ConsPlusNonformat">
    <w:name w:val="ConsPlusNonformat"/>
    <w:uiPriority w:val="99"/>
    <w:rsid w:val="00225483"/>
    <w:pPr>
      <w:widowControl w:val="0"/>
      <w:autoSpaceDE w:val="0"/>
      <w:autoSpaceDN w:val="0"/>
      <w:adjustRightInd w:val="0"/>
    </w:pPr>
    <w:rPr>
      <w:rFonts w:ascii="Courier New" w:hAnsi="Courier New" w:cs="Courier New"/>
    </w:rPr>
  </w:style>
  <w:style w:type="paragraph" w:customStyle="1" w:styleId="ConsPlusCell">
    <w:name w:val="ConsPlusCell"/>
    <w:uiPriority w:val="99"/>
    <w:rsid w:val="00225483"/>
    <w:pPr>
      <w:widowControl w:val="0"/>
      <w:autoSpaceDE w:val="0"/>
      <w:autoSpaceDN w:val="0"/>
      <w:adjustRightInd w:val="0"/>
    </w:pPr>
    <w:rPr>
      <w:rFonts w:ascii="Arial" w:hAnsi="Arial" w:cs="Arial"/>
    </w:rPr>
  </w:style>
  <w:style w:type="paragraph" w:customStyle="1" w:styleId="af2">
    <w:name w:val="Стиль"/>
    <w:basedOn w:val="a"/>
    <w:uiPriority w:val="99"/>
    <w:rsid w:val="000A4809"/>
    <w:pPr>
      <w:spacing w:after="160" w:line="240" w:lineRule="exact"/>
    </w:pPr>
    <w:rPr>
      <w:rFonts w:ascii="Verdana" w:hAnsi="Verdana" w:cs="Verdana"/>
      <w:sz w:val="24"/>
      <w:szCs w:val="24"/>
      <w:lang w:val="en-US"/>
    </w:rPr>
  </w:style>
  <w:style w:type="table" w:customStyle="1" w:styleId="13">
    <w:name w:val="Сетка таблицы1"/>
    <w:basedOn w:val="a1"/>
    <w:uiPriority w:val="39"/>
    <w:rsid w:val="00644AAD"/>
    <w:pPr>
      <w:ind w:firstLine="851"/>
    </w:pPr>
    <w:rPr>
      <w:rFonts w:cstheme="minorBid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644AAD"/>
    <w:pPr>
      <w:widowControl w:val="0"/>
      <w:suppressAutoHyphens/>
      <w:autoSpaceDE w:val="0"/>
      <w:ind w:firstLine="720"/>
    </w:pPr>
    <w:rPr>
      <w:rFonts w:ascii="Arial" w:hAnsi="Arial" w:cs="Arial"/>
      <w:lang w:eastAsia="ar-SA"/>
    </w:rPr>
  </w:style>
  <w:style w:type="paragraph" w:customStyle="1" w:styleId="af3">
    <w:name w:val="Знак"/>
    <w:basedOn w:val="a"/>
    <w:rsid w:val="008F1E8B"/>
    <w:rPr>
      <w:rFonts w:ascii="Verdana" w:hAnsi="Verdana" w:cs="Verdana"/>
      <w:sz w:val="20"/>
      <w:szCs w:val="20"/>
      <w:lang w:val="en-US"/>
    </w:rPr>
  </w:style>
  <w:style w:type="character" w:styleId="af4">
    <w:name w:val="Emphasis"/>
    <w:basedOn w:val="a0"/>
    <w:uiPriority w:val="20"/>
    <w:qFormat/>
    <w:locked/>
    <w:rsid w:val="006B133F"/>
    <w:rPr>
      <w:rFonts w:cs="Times New Roman"/>
      <w:i/>
      <w:iCs/>
    </w:rPr>
  </w:style>
  <w:style w:type="character" w:customStyle="1" w:styleId="grame">
    <w:name w:val="grame"/>
    <w:basedOn w:val="a0"/>
    <w:uiPriority w:val="99"/>
    <w:rsid w:val="00342D49"/>
    <w:rPr>
      <w:rFonts w:cs="Times New Roman"/>
    </w:rPr>
  </w:style>
  <w:style w:type="paragraph" w:styleId="af5">
    <w:name w:val="Body Text Indent"/>
    <w:basedOn w:val="a"/>
    <w:link w:val="af6"/>
    <w:uiPriority w:val="99"/>
    <w:semiHidden/>
    <w:unhideWhenUsed/>
    <w:rsid w:val="00342D49"/>
    <w:pPr>
      <w:spacing w:after="120" w:line="276" w:lineRule="auto"/>
      <w:ind w:left="283"/>
    </w:pPr>
    <w:rPr>
      <w:rFonts w:cs="Calibri"/>
      <w:sz w:val="22"/>
      <w:szCs w:val="22"/>
      <w:lang w:eastAsia="ru-RU"/>
    </w:rPr>
  </w:style>
  <w:style w:type="character" w:customStyle="1" w:styleId="af6">
    <w:name w:val="Основной текст с отступом Знак"/>
    <w:basedOn w:val="a0"/>
    <w:link w:val="af5"/>
    <w:uiPriority w:val="99"/>
    <w:semiHidden/>
    <w:locked/>
    <w:rsid w:val="00342D49"/>
    <w:rPr>
      <w:rFonts w:cs="Times New Roman"/>
      <w:sz w:val="22"/>
      <w:szCs w:val="22"/>
    </w:rPr>
  </w:style>
  <w:style w:type="character" w:customStyle="1" w:styleId="ConsPlusNormal0">
    <w:name w:val="ConsPlusNormal Знак"/>
    <w:link w:val="ConsPlusNormal"/>
    <w:locked/>
    <w:rsid w:val="00920B23"/>
    <w:rPr>
      <w:rFonts w:ascii="Arial" w:hAnsi="Arial"/>
      <w:lang w:eastAsia="ar-SA" w:bidi="ar-SA"/>
    </w:rPr>
  </w:style>
  <w:style w:type="paragraph" w:customStyle="1" w:styleId="ConsPlusTitle">
    <w:name w:val="ConsPlusTitle"/>
    <w:rsid w:val="00920B23"/>
    <w:pPr>
      <w:widowControl w:val="0"/>
      <w:autoSpaceDE w:val="0"/>
      <w:autoSpaceDN w:val="0"/>
      <w:adjustRightInd w:val="0"/>
    </w:pPr>
    <w:rPr>
      <w:b/>
      <w:bCs/>
      <w:sz w:val="22"/>
      <w:szCs w:val="22"/>
    </w:rPr>
  </w:style>
  <w:style w:type="paragraph" w:customStyle="1" w:styleId="14">
    <w:name w:val="Основной текст1"/>
    <w:basedOn w:val="a"/>
    <w:rsid w:val="00920B23"/>
    <w:pPr>
      <w:widowControl w:val="0"/>
      <w:shd w:val="clear" w:color="auto" w:fill="FFFFFF"/>
      <w:ind w:firstLine="400"/>
    </w:pPr>
    <w:rPr>
      <w:rFonts w:ascii="Times New Roman" w:hAnsi="Times New Roman"/>
      <w:sz w:val="22"/>
      <w:szCs w:val="22"/>
    </w:rPr>
  </w:style>
  <w:style w:type="character" w:styleId="af7">
    <w:name w:val="Strong"/>
    <w:basedOn w:val="a0"/>
    <w:uiPriority w:val="22"/>
    <w:qFormat/>
    <w:locked/>
    <w:rsid w:val="00980DDA"/>
    <w:rPr>
      <w:rFonts w:cs="Times New Roman"/>
      <w:b/>
    </w:rPr>
  </w:style>
  <w:style w:type="paragraph" w:styleId="21">
    <w:name w:val="Body Text Indent 2"/>
    <w:basedOn w:val="a"/>
    <w:link w:val="22"/>
    <w:uiPriority w:val="99"/>
    <w:rsid w:val="00E17A41"/>
    <w:pPr>
      <w:spacing w:after="120" w:line="480" w:lineRule="auto"/>
      <w:ind w:left="283"/>
    </w:pPr>
    <w:rPr>
      <w:rFonts w:ascii="Times New Roman" w:hAnsi="Times New Roman"/>
      <w:sz w:val="20"/>
      <w:szCs w:val="20"/>
      <w:lang w:eastAsia="ru-RU"/>
    </w:rPr>
  </w:style>
  <w:style w:type="character" w:customStyle="1" w:styleId="22">
    <w:name w:val="Основной текст с отступом 2 Знак"/>
    <w:basedOn w:val="a0"/>
    <w:link w:val="21"/>
    <w:uiPriority w:val="99"/>
    <w:locked/>
    <w:rsid w:val="00E17A41"/>
    <w:rPr>
      <w:rFonts w:ascii="Times New Roman" w:hAnsi="Times New Roman" w:cs="Times New Roman"/>
    </w:rPr>
  </w:style>
  <w:style w:type="paragraph" w:styleId="af8">
    <w:name w:val="Subtitle"/>
    <w:basedOn w:val="a"/>
    <w:link w:val="af9"/>
    <w:uiPriority w:val="99"/>
    <w:qFormat/>
    <w:locked/>
    <w:rsid w:val="00E17A41"/>
    <w:pPr>
      <w:widowControl w:val="0"/>
      <w:spacing w:after="60"/>
      <w:jc w:val="center"/>
    </w:pPr>
    <w:rPr>
      <w:rFonts w:ascii="Arial" w:hAnsi="Arial"/>
      <w:i/>
      <w:sz w:val="24"/>
      <w:szCs w:val="20"/>
      <w:lang w:eastAsia="ru-RU"/>
    </w:rPr>
  </w:style>
  <w:style w:type="character" w:customStyle="1" w:styleId="af9">
    <w:name w:val="Подзаголовок Знак"/>
    <w:basedOn w:val="a0"/>
    <w:link w:val="af8"/>
    <w:uiPriority w:val="99"/>
    <w:locked/>
    <w:rsid w:val="00E17A41"/>
    <w:rPr>
      <w:rFonts w:ascii="Arial" w:hAnsi="Arial" w:cs="Times New Roman"/>
      <w:i/>
      <w:sz w:val="24"/>
    </w:rPr>
  </w:style>
  <w:style w:type="paragraph" w:customStyle="1" w:styleId="afa">
    <w:name w:val="Знак Знак Знак Знак Знак Знак Знак Знак Знак Знак"/>
    <w:basedOn w:val="a"/>
    <w:rsid w:val="00774371"/>
    <w:pPr>
      <w:spacing w:before="100" w:beforeAutospacing="1" w:after="100" w:afterAutospacing="1"/>
    </w:pPr>
    <w:rPr>
      <w:rFonts w:ascii="Tahoma" w:hAnsi="Tahoma"/>
      <w:sz w:val="20"/>
      <w:szCs w:val="20"/>
      <w:lang w:val="en-US"/>
    </w:rPr>
  </w:style>
  <w:style w:type="paragraph" w:customStyle="1" w:styleId="FR5">
    <w:name w:val="FR5"/>
    <w:rsid w:val="00566479"/>
    <w:pPr>
      <w:widowControl w:val="0"/>
      <w:ind w:left="40" w:firstLine="160"/>
      <w:jc w:val="both"/>
    </w:pPr>
    <w:rPr>
      <w:rFonts w:ascii="Times New Roman" w:hAnsi="Times New Roman" w:cs="Times New Roman"/>
      <w:sz w:val="16"/>
      <w:szCs w:val="16"/>
    </w:rPr>
  </w:style>
  <w:style w:type="paragraph" w:styleId="afb">
    <w:name w:val="Normal (Web)"/>
    <w:basedOn w:val="a"/>
    <w:rsid w:val="00C10DA0"/>
    <w:pPr>
      <w:suppressAutoHyphens/>
      <w:spacing w:before="280" w:after="280"/>
    </w:pPr>
    <w:rPr>
      <w:rFonts w:ascii="Arial" w:hAnsi="Arial" w:cs="Arial"/>
      <w:color w:val="323232"/>
      <w:sz w:val="18"/>
      <w:szCs w:val="18"/>
      <w:lang w:eastAsia="zh-CN"/>
    </w:rPr>
  </w:style>
</w:styles>
</file>

<file path=word/webSettings.xml><?xml version="1.0" encoding="utf-8"?>
<w:webSettings xmlns:r="http://schemas.openxmlformats.org/officeDocument/2006/relationships" xmlns:w="http://schemas.openxmlformats.org/wordprocessingml/2006/main">
  <w:divs>
    <w:div w:id="673842842">
      <w:marLeft w:val="0"/>
      <w:marRight w:val="0"/>
      <w:marTop w:val="0"/>
      <w:marBottom w:val="0"/>
      <w:divBdr>
        <w:top w:val="none" w:sz="0" w:space="0" w:color="auto"/>
        <w:left w:val="none" w:sz="0" w:space="0" w:color="auto"/>
        <w:bottom w:val="none" w:sz="0" w:space="0" w:color="auto"/>
        <w:right w:val="none" w:sz="0" w:space="0" w:color="auto"/>
      </w:divBdr>
    </w:div>
    <w:div w:id="673842843">
      <w:marLeft w:val="0"/>
      <w:marRight w:val="0"/>
      <w:marTop w:val="0"/>
      <w:marBottom w:val="0"/>
      <w:divBdr>
        <w:top w:val="none" w:sz="0" w:space="0" w:color="auto"/>
        <w:left w:val="none" w:sz="0" w:space="0" w:color="auto"/>
        <w:bottom w:val="none" w:sz="0" w:space="0" w:color="auto"/>
        <w:right w:val="none" w:sz="0" w:space="0" w:color="auto"/>
      </w:divBdr>
    </w:div>
    <w:div w:id="673842844">
      <w:marLeft w:val="0"/>
      <w:marRight w:val="0"/>
      <w:marTop w:val="0"/>
      <w:marBottom w:val="0"/>
      <w:divBdr>
        <w:top w:val="none" w:sz="0" w:space="0" w:color="auto"/>
        <w:left w:val="none" w:sz="0" w:space="0" w:color="auto"/>
        <w:bottom w:val="none" w:sz="0" w:space="0" w:color="auto"/>
        <w:right w:val="none" w:sz="0" w:space="0" w:color="auto"/>
      </w:divBdr>
    </w:div>
    <w:div w:id="673842845">
      <w:marLeft w:val="0"/>
      <w:marRight w:val="0"/>
      <w:marTop w:val="0"/>
      <w:marBottom w:val="0"/>
      <w:divBdr>
        <w:top w:val="none" w:sz="0" w:space="0" w:color="auto"/>
        <w:left w:val="none" w:sz="0" w:space="0" w:color="auto"/>
        <w:bottom w:val="none" w:sz="0" w:space="0" w:color="auto"/>
        <w:right w:val="none" w:sz="0" w:space="0" w:color="auto"/>
      </w:divBdr>
    </w:div>
    <w:div w:id="673842846">
      <w:marLeft w:val="0"/>
      <w:marRight w:val="0"/>
      <w:marTop w:val="0"/>
      <w:marBottom w:val="0"/>
      <w:divBdr>
        <w:top w:val="none" w:sz="0" w:space="0" w:color="auto"/>
        <w:left w:val="none" w:sz="0" w:space="0" w:color="auto"/>
        <w:bottom w:val="none" w:sz="0" w:space="0" w:color="auto"/>
        <w:right w:val="none" w:sz="0" w:space="0" w:color="auto"/>
      </w:divBdr>
    </w:div>
    <w:div w:id="673842847">
      <w:marLeft w:val="0"/>
      <w:marRight w:val="0"/>
      <w:marTop w:val="0"/>
      <w:marBottom w:val="0"/>
      <w:divBdr>
        <w:top w:val="none" w:sz="0" w:space="0" w:color="auto"/>
        <w:left w:val="none" w:sz="0" w:space="0" w:color="auto"/>
        <w:bottom w:val="none" w:sz="0" w:space="0" w:color="auto"/>
        <w:right w:val="none" w:sz="0" w:space="0" w:color="auto"/>
      </w:divBdr>
    </w:div>
    <w:div w:id="673842848">
      <w:marLeft w:val="0"/>
      <w:marRight w:val="0"/>
      <w:marTop w:val="0"/>
      <w:marBottom w:val="0"/>
      <w:divBdr>
        <w:top w:val="none" w:sz="0" w:space="0" w:color="auto"/>
        <w:left w:val="none" w:sz="0" w:space="0" w:color="auto"/>
        <w:bottom w:val="none" w:sz="0" w:space="0" w:color="auto"/>
        <w:right w:val="none" w:sz="0" w:space="0" w:color="auto"/>
      </w:divBdr>
    </w:div>
    <w:div w:id="673842849">
      <w:marLeft w:val="0"/>
      <w:marRight w:val="0"/>
      <w:marTop w:val="0"/>
      <w:marBottom w:val="0"/>
      <w:divBdr>
        <w:top w:val="none" w:sz="0" w:space="0" w:color="auto"/>
        <w:left w:val="none" w:sz="0" w:space="0" w:color="auto"/>
        <w:bottom w:val="none" w:sz="0" w:space="0" w:color="auto"/>
        <w:right w:val="none" w:sz="0" w:space="0" w:color="auto"/>
      </w:divBdr>
    </w:div>
    <w:div w:id="673842850">
      <w:marLeft w:val="0"/>
      <w:marRight w:val="0"/>
      <w:marTop w:val="0"/>
      <w:marBottom w:val="0"/>
      <w:divBdr>
        <w:top w:val="none" w:sz="0" w:space="0" w:color="auto"/>
        <w:left w:val="none" w:sz="0" w:space="0" w:color="auto"/>
        <w:bottom w:val="none" w:sz="0" w:space="0" w:color="auto"/>
        <w:right w:val="none" w:sz="0" w:space="0" w:color="auto"/>
      </w:divBdr>
    </w:div>
    <w:div w:id="673842851">
      <w:marLeft w:val="0"/>
      <w:marRight w:val="0"/>
      <w:marTop w:val="0"/>
      <w:marBottom w:val="0"/>
      <w:divBdr>
        <w:top w:val="none" w:sz="0" w:space="0" w:color="auto"/>
        <w:left w:val="none" w:sz="0" w:space="0" w:color="auto"/>
        <w:bottom w:val="none" w:sz="0" w:space="0" w:color="auto"/>
        <w:right w:val="none" w:sz="0" w:space="0" w:color="auto"/>
      </w:divBdr>
    </w:div>
    <w:div w:id="673842852">
      <w:marLeft w:val="0"/>
      <w:marRight w:val="0"/>
      <w:marTop w:val="0"/>
      <w:marBottom w:val="0"/>
      <w:divBdr>
        <w:top w:val="none" w:sz="0" w:space="0" w:color="auto"/>
        <w:left w:val="none" w:sz="0" w:space="0" w:color="auto"/>
        <w:bottom w:val="none" w:sz="0" w:space="0" w:color="auto"/>
        <w:right w:val="none" w:sz="0" w:space="0" w:color="auto"/>
      </w:divBdr>
    </w:div>
    <w:div w:id="673842853">
      <w:marLeft w:val="0"/>
      <w:marRight w:val="0"/>
      <w:marTop w:val="0"/>
      <w:marBottom w:val="0"/>
      <w:divBdr>
        <w:top w:val="none" w:sz="0" w:space="0" w:color="auto"/>
        <w:left w:val="none" w:sz="0" w:space="0" w:color="auto"/>
        <w:bottom w:val="none" w:sz="0" w:space="0" w:color="auto"/>
        <w:right w:val="none" w:sz="0" w:space="0" w:color="auto"/>
      </w:divBdr>
    </w:div>
    <w:div w:id="67384285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358CB-64E0-4703-B328-C57804405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2451</Words>
  <Characters>13974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Администрация МО "Холм-Жирковский район"</Company>
  <LinksUpToDate>false</LinksUpToDate>
  <CharactersWithSpaces>16393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Olesiya Ivanovna Jukova</dc:creator>
  <cp:lastModifiedBy>Tupik_1</cp:lastModifiedBy>
  <cp:revision>15</cp:revision>
  <cp:lastPrinted>2024-03-21T12:52:00Z</cp:lastPrinted>
  <dcterms:created xsi:type="dcterms:W3CDTF">2022-03-24T07:26:00Z</dcterms:created>
  <dcterms:modified xsi:type="dcterms:W3CDTF">2024-03-21T12:54:00Z</dcterms:modified>
</cp:coreProperties>
</file>