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BF" w:rsidRDefault="00843ABF" w:rsidP="007A37FE">
      <w:pPr>
        <w:pStyle w:val="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BF" w:rsidRDefault="00843ABF" w:rsidP="00843ABF">
      <w:pPr>
        <w:pStyle w:val="4"/>
        <w:tabs>
          <w:tab w:val="center" w:pos="5102"/>
          <w:tab w:val="left" w:pos="7710"/>
        </w:tabs>
        <w:jc w:val="left"/>
      </w:pPr>
      <w:r>
        <w:tab/>
        <w:t xml:space="preserve">СОВЕТ ДЕПУТАТОВ  </w:t>
      </w:r>
      <w:r>
        <w:tab/>
      </w:r>
    </w:p>
    <w:p w:rsidR="00843ABF" w:rsidRDefault="007F4533" w:rsidP="00843ABF">
      <w:pPr>
        <w:pStyle w:val="4"/>
      </w:pPr>
      <w:r>
        <w:t>ТУПИКОВСКОГО</w:t>
      </w:r>
      <w:r w:rsidR="00843ABF">
        <w:rPr>
          <w:color w:val="FF0000"/>
        </w:rPr>
        <w:t xml:space="preserve"> </w:t>
      </w:r>
      <w:r w:rsidR="00843ABF">
        <w:t xml:space="preserve">СЕЛЬСКОГО ПОСЕЛЕНИЯ </w:t>
      </w:r>
    </w:p>
    <w:p w:rsidR="00843ABF" w:rsidRDefault="00843ABF" w:rsidP="00843ABF">
      <w:pPr>
        <w:pStyle w:val="4"/>
      </w:pPr>
      <w:r>
        <w:t>ХОЛМ-ЖИРКОВСКОГО РАЙОНА СМОЛЕНСКОЙ ОБЛАСТИ</w:t>
      </w:r>
    </w:p>
    <w:p w:rsidR="00843ABF" w:rsidRDefault="00843ABF" w:rsidP="00843ABF"/>
    <w:p w:rsidR="00843ABF" w:rsidRDefault="00843ABF" w:rsidP="00843ABF">
      <w:pPr>
        <w:pStyle w:val="4"/>
      </w:pPr>
    </w:p>
    <w:p w:rsidR="00843ABF" w:rsidRDefault="00843ABF" w:rsidP="00843ABF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843ABF" w:rsidRDefault="00843ABF" w:rsidP="00843ABF">
      <w:pPr>
        <w:pStyle w:val="4"/>
      </w:pPr>
    </w:p>
    <w:p w:rsidR="00843ABF" w:rsidRDefault="00843ABF" w:rsidP="00843ABF">
      <w:pPr>
        <w:pStyle w:val="4"/>
        <w:jc w:val="left"/>
        <w:rPr>
          <w:b w:val="0"/>
        </w:rPr>
      </w:pPr>
      <w:r>
        <w:rPr>
          <w:b w:val="0"/>
        </w:rPr>
        <w:t xml:space="preserve">от  </w:t>
      </w:r>
      <w:r w:rsidR="007A37FE">
        <w:rPr>
          <w:b w:val="0"/>
        </w:rPr>
        <w:t>29 июля</w:t>
      </w:r>
      <w:r>
        <w:rPr>
          <w:b w:val="0"/>
        </w:rPr>
        <w:t xml:space="preserve"> 2019 </w:t>
      </w:r>
      <w:r w:rsidR="007A37FE">
        <w:rPr>
          <w:b w:val="0"/>
        </w:rPr>
        <w:t xml:space="preserve">года                            </w:t>
      </w:r>
      <w:r>
        <w:rPr>
          <w:b w:val="0"/>
        </w:rPr>
        <w:t xml:space="preserve">  № </w:t>
      </w:r>
      <w:r w:rsidR="007A37FE">
        <w:rPr>
          <w:b w:val="0"/>
        </w:rPr>
        <w:t>29</w:t>
      </w:r>
    </w:p>
    <w:p w:rsidR="00843ABF" w:rsidRDefault="00843ABF" w:rsidP="00843ABF">
      <w:pPr>
        <w:pStyle w:val="4"/>
      </w:pP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Об исполнении бюджета муниципального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образования Никитинского сельского поселения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Холм-Жирковского района Смоленской области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 за  перв</w:t>
      </w:r>
      <w:r w:rsidR="007F4533">
        <w:rPr>
          <w:sz w:val="28"/>
        </w:rPr>
        <w:t>ое</w:t>
      </w:r>
      <w:r>
        <w:rPr>
          <w:sz w:val="28"/>
        </w:rPr>
        <w:t xml:space="preserve"> </w:t>
      </w:r>
      <w:r w:rsidR="007F4533">
        <w:rPr>
          <w:sz w:val="28"/>
        </w:rPr>
        <w:t>полугодие</w:t>
      </w:r>
      <w:r>
        <w:rPr>
          <w:sz w:val="28"/>
        </w:rPr>
        <w:t xml:space="preserve"> 2019 года.</w:t>
      </w:r>
    </w:p>
    <w:p w:rsidR="00843ABF" w:rsidRDefault="00843ABF" w:rsidP="00843ABF">
      <w:pPr>
        <w:ind w:right="5165"/>
        <w:jc w:val="both"/>
        <w:rPr>
          <w:sz w:val="28"/>
        </w:rPr>
      </w:pP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      Заслушав и обсудив отчёт старшего </w:t>
      </w:r>
      <w:proofErr w:type="gramStart"/>
      <w:r>
        <w:rPr>
          <w:sz w:val="28"/>
        </w:rPr>
        <w:t>менеджера Администрации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Смоляк Светланы Николаевны об исполнении бюджета Никитинского сельского поселения Холм-Жирковского  района Смоленской области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 перв</w:t>
      </w:r>
      <w:r w:rsidR="007F4533">
        <w:rPr>
          <w:sz w:val="28"/>
        </w:rPr>
        <w:t>ое</w:t>
      </w:r>
      <w:r>
        <w:rPr>
          <w:sz w:val="28"/>
        </w:rPr>
        <w:t xml:space="preserve"> </w:t>
      </w:r>
      <w:r w:rsidR="007F4533">
        <w:rPr>
          <w:sz w:val="28"/>
        </w:rPr>
        <w:t>полугодие</w:t>
      </w:r>
      <w:r>
        <w:rPr>
          <w:sz w:val="28"/>
        </w:rPr>
        <w:t xml:space="preserve"> 2019 года</w:t>
      </w:r>
      <w:r>
        <w:rPr>
          <w:sz w:val="28"/>
          <w:szCs w:val="28"/>
        </w:rPr>
        <w:t>.</w:t>
      </w:r>
      <w:r>
        <w:rPr>
          <w:sz w:val="28"/>
        </w:rPr>
        <w:t xml:space="preserve">      </w:t>
      </w:r>
    </w:p>
    <w:p w:rsidR="00843ABF" w:rsidRDefault="00843ABF" w:rsidP="00843ABF">
      <w:pPr>
        <w:jc w:val="both"/>
        <w:rPr>
          <w:sz w:val="28"/>
        </w:rPr>
      </w:pPr>
    </w:p>
    <w:p w:rsidR="00843ABF" w:rsidRDefault="00843ABF" w:rsidP="00843AB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Совет депутатов </w:t>
      </w:r>
      <w:proofErr w:type="spellStart"/>
      <w:r w:rsidR="00A057DE"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 района Смоленской области</w:t>
      </w: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РЕШИЛ:</w:t>
      </w: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      Отчёт об исполнении </w:t>
      </w:r>
      <w:proofErr w:type="gramStart"/>
      <w:r>
        <w:rPr>
          <w:sz w:val="28"/>
        </w:rPr>
        <w:t>бюджета муниципального образования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</w:rPr>
        <w:t>перв</w:t>
      </w:r>
      <w:r w:rsidR="00A057DE">
        <w:rPr>
          <w:sz w:val="28"/>
        </w:rPr>
        <w:t>ое</w:t>
      </w:r>
      <w:r>
        <w:rPr>
          <w:sz w:val="28"/>
        </w:rPr>
        <w:t xml:space="preserve"> </w:t>
      </w:r>
      <w:r w:rsidR="00A057DE">
        <w:rPr>
          <w:sz w:val="28"/>
        </w:rPr>
        <w:t>полугодие</w:t>
      </w:r>
      <w:r>
        <w:rPr>
          <w:sz w:val="28"/>
        </w:rPr>
        <w:t xml:space="preserve"> 2019 года по доходам в сумме </w:t>
      </w:r>
      <w:r w:rsidR="00A057DE">
        <w:rPr>
          <w:sz w:val="28"/>
        </w:rPr>
        <w:t>1 223 524</w:t>
      </w:r>
      <w:r>
        <w:rPr>
          <w:sz w:val="28"/>
        </w:rPr>
        <w:t xml:space="preserve"> рублей 45 копеек или 25,1% к годовому плану 2 313 600 рублей   и по расходам в сумме 588 147 рубл</w:t>
      </w:r>
      <w:r w:rsidR="00A057DE">
        <w:rPr>
          <w:sz w:val="28"/>
        </w:rPr>
        <w:t>я</w:t>
      </w:r>
      <w:r>
        <w:rPr>
          <w:sz w:val="28"/>
        </w:rPr>
        <w:t xml:space="preserve"> </w:t>
      </w:r>
      <w:r w:rsidR="00A057DE">
        <w:rPr>
          <w:sz w:val="28"/>
        </w:rPr>
        <w:t>20</w:t>
      </w:r>
      <w:r>
        <w:rPr>
          <w:sz w:val="28"/>
        </w:rPr>
        <w:t xml:space="preserve"> копеек или </w:t>
      </w:r>
      <w:r w:rsidR="00A057DE">
        <w:rPr>
          <w:sz w:val="28"/>
        </w:rPr>
        <w:t>52,2</w:t>
      </w:r>
      <w:r>
        <w:rPr>
          <w:sz w:val="28"/>
        </w:rPr>
        <w:t>% к годовому плану 2 </w:t>
      </w:r>
      <w:r w:rsidR="00A057DE">
        <w:rPr>
          <w:sz w:val="28"/>
        </w:rPr>
        <w:t>345</w:t>
      </w:r>
      <w:r>
        <w:rPr>
          <w:sz w:val="28"/>
        </w:rPr>
        <w:t xml:space="preserve"> </w:t>
      </w:r>
      <w:r w:rsidR="00A057DE">
        <w:rPr>
          <w:sz w:val="28"/>
        </w:rPr>
        <w:t>300 рублей 0</w:t>
      </w:r>
      <w:r>
        <w:rPr>
          <w:sz w:val="28"/>
        </w:rPr>
        <w:t xml:space="preserve">0 копеек с превышением </w:t>
      </w:r>
      <w:r w:rsidR="009D5E4F">
        <w:rPr>
          <w:sz w:val="28"/>
        </w:rPr>
        <w:t>расходов</w:t>
      </w:r>
      <w:r>
        <w:rPr>
          <w:sz w:val="28"/>
        </w:rPr>
        <w:t xml:space="preserve"> над </w:t>
      </w:r>
      <w:r w:rsidR="009D5E4F">
        <w:rPr>
          <w:sz w:val="28"/>
        </w:rPr>
        <w:t>доходами</w:t>
      </w:r>
      <w:r>
        <w:rPr>
          <w:sz w:val="28"/>
        </w:rPr>
        <w:t xml:space="preserve"> (</w:t>
      </w:r>
      <w:r w:rsidR="00FA3997">
        <w:rPr>
          <w:sz w:val="28"/>
        </w:rPr>
        <w:t>дефицит</w:t>
      </w:r>
      <w:r>
        <w:rPr>
          <w:sz w:val="28"/>
        </w:rPr>
        <w:t xml:space="preserve">) в сумме </w:t>
      </w:r>
      <w:r w:rsidR="00A057DE">
        <w:rPr>
          <w:sz w:val="28"/>
        </w:rPr>
        <w:t>91 232 рубля</w:t>
      </w:r>
      <w:r>
        <w:rPr>
          <w:sz w:val="28"/>
        </w:rPr>
        <w:t xml:space="preserve"> </w:t>
      </w:r>
      <w:r w:rsidR="00A057DE">
        <w:rPr>
          <w:sz w:val="28"/>
        </w:rPr>
        <w:t>83</w:t>
      </w:r>
      <w:r>
        <w:rPr>
          <w:sz w:val="28"/>
        </w:rPr>
        <w:t xml:space="preserve"> копейк</w:t>
      </w:r>
      <w:r w:rsidR="00A057DE">
        <w:rPr>
          <w:sz w:val="28"/>
        </w:rPr>
        <w:t>и</w:t>
      </w:r>
      <w:r>
        <w:rPr>
          <w:sz w:val="28"/>
        </w:rPr>
        <w:t xml:space="preserve"> принять к сведению.</w:t>
      </w:r>
    </w:p>
    <w:p w:rsidR="00843ABF" w:rsidRDefault="00843ABF" w:rsidP="00843ABF">
      <w:pPr>
        <w:rPr>
          <w:sz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43ABF" w:rsidRDefault="00843ABF" w:rsidP="00843AB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3ABF" w:rsidRDefault="00A057DE" w:rsidP="00843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843ABF">
        <w:rPr>
          <w:sz w:val="28"/>
          <w:szCs w:val="28"/>
        </w:rPr>
        <w:t xml:space="preserve"> сельского поселения</w:t>
      </w: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DC7B50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</w:t>
      </w:r>
      <w:r w:rsidR="00A057DE">
        <w:rPr>
          <w:sz w:val="28"/>
          <w:szCs w:val="28"/>
        </w:rPr>
        <w:t>М.В.</w:t>
      </w:r>
      <w:r w:rsidR="007F4533">
        <w:rPr>
          <w:sz w:val="28"/>
          <w:szCs w:val="28"/>
        </w:rPr>
        <w:t>Козел</w:t>
      </w: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FA3997" w:rsidRDefault="00FA3997" w:rsidP="00843ABF">
      <w:pPr>
        <w:rPr>
          <w:sz w:val="28"/>
          <w:szCs w:val="28"/>
        </w:rPr>
      </w:pPr>
    </w:p>
    <w:p w:rsidR="00843ABF" w:rsidRDefault="00FA3997" w:rsidP="00FA399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расходовании </w:t>
      </w:r>
      <w:proofErr w:type="gramStart"/>
      <w:r>
        <w:rPr>
          <w:b/>
          <w:bCs/>
          <w:sz w:val="28"/>
          <w:szCs w:val="28"/>
        </w:rPr>
        <w:t>средств резервного фонда администрации Никитинского сельского поселения Холм-Жирковского района Смоленской области</w:t>
      </w:r>
      <w:proofErr w:type="gramEnd"/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годовом плане в размере 3 000,0  руб., израсходовано по состоянию на  01.0</w:t>
      </w:r>
      <w:r w:rsidR="000035E8">
        <w:rPr>
          <w:sz w:val="28"/>
          <w:szCs w:val="28"/>
        </w:rPr>
        <w:t>7</w:t>
      </w:r>
      <w:r>
        <w:rPr>
          <w:sz w:val="28"/>
          <w:szCs w:val="28"/>
        </w:rPr>
        <w:t>.2019. –0,00 тыс. руб., что составляет 0,00 %.</w:t>
      </w: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tbl>
      <w:tblPr>
        <w:tblW w:w="10365" w:type="dxa"/>
        <w:tblInd w:w="91" w:type="dxa"/>
        <w:tblLook w:val="04A0"/>
      </w:tblPr>
      <w:tblGrid>
        <w:gridCol w:w="2144"/>
        <w:gridCol w:w="5528"/>
        <w:gridCol w:w="1410"/>
        <w:gridCol w:w="7"/>
        <w:gridCol w:w="1276"/>
      </w:tblGrid>
      <w:tr w:rsidR="00843ABF" w:rsidTr="00942C6E">
        <w:trPr>
          <w:trHeight w:val="91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№, дата распоряжения, постановления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ind w:right="-36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Кому</w:t>
            </w:r>
          </w:p>
        </w:tc>
      </w:tr>
      <w:tr w:rsidR="00843ABF" w:rsidTr="00942C6E">
        <w:trPr>
          <w:trHeight w:val="34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BF" w:rsidRDefault="00843ABF" w:rsidP="00942C6E">
            <w:pPr>
              <w:spacing w:line="276" w:lineRule="auto"/>
              <w:ind w:right="-367"/>
              <w:jc w:val="both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BF" w:rsidRDefault="00843ABF" w:rsidP="00942C6E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B7762B" w:rsidRDefault="00B7762B" w:rsidP="00843ABF"/>
    <w:p w:rsidR="00B7762B" w:rsidRDefault="00B7762B" w:rsidP="00843ABF"/>
    <w:p w:rsidR="00B7762B" w:rsidRDefault="00B7762B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3B6F41" w:rsidRDefault="003B6F41" w:rsidP="003B6F41">
      <w:pPr>
        <w:jc w:val="center"/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B6F41" w:rsidRDefault="003B6F41" w:rsidP="00843ABF"/>
    <w:p w:rsidR="003B6F41" w:rsidRDefault="003B6F41" w:rsidP="003B6F41">
      <w:pPr>
        <w:jc w:val="center"/>
        <w:rPr>
          <w:b/>
          <w:sz w:val="28"/>
          <w:szCs w:val="28"/>
        </w:rPr>
      </w:pPr>
    </w:p>
    <w:p w:rsidR="00843ABF" w:rsidRPr="003B6F41" w:rsidRDefault="003B6F41" w:rsidP="003B6F41">
      <w:pPr>
        <w:jc w:val="center"/>
        <w:rPr>
          <w:b/>
          <w:sz w:val="28"/>
          <w:szCs w:val="28"/>
        </w:rPr>
      </w:pPr>
      <w:r w:rsidRPr="003B6F41">
        <w:rPr>
          <w:b/>
          <w:sz w:val="28"/>
          <w:szCs w:val="28"/>
        </w:rPr>
        <w:t>ДОХОДЫ</w:t>
      </w:r>
    </w:p>
    <w:p w:rsidR="003B6F41" w:rsidRDefault="003B6F41" w:rsidP="00843ABF">
      <w:pPr>
        <w:rPr>
          <w:sz w:val="28"/>
          <w:szCs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бюджет </w:t>
      </w:r>
      <w:r w:rsidR="003B6F41">
        <w:rPr>
          <w:sz w:val="28"/>
          <w:szCs w:val="28"/>
        </w:rPr>
        <w:t>Администрации</w:t>
      </w:r>
      <w:r w:rsidR="003B6F41">
        <w:t xml:space="preserve">  </w:t>
      </w:r>
      <w:r>
        <w:rPr>
          <w:color w:val="000000"/>
          <w:sz w:val="28"/>
          <w:szCs w:val="28"/>
        </w:rPr>
        <w:t xml:space="preserve">Никитинского сельского поселения Холм-Жирковского района Смоленской области </w:t>
      </w:r>
      <w:r w:rsidR="00623B99">
        <w:rPr>
          <w:color w:val="000000"/>
          <w:sz w:val="28"/>
          <w:szCs w:val="28"/>
        </w:rPr>
        <w:t>за перв</w:t>
      </w:r>
      <w:r w:rsidR="000035E8">
        <w:rPr>
          <w:color w:val="000000"/>
          <w:sz w:val="28"/>
          <w:szCs w:val="28"/>
        </w:rPr>
        <w:t>ое</w:t>
      </w:r>
      <w:r w:rsidR="00623B99">
        <w:rPr>
          <w:color w:val="000000"/>
          <w:sz w:val="28"/>
          <w:szCs w:val="28"/>
        </w:rPr>
        <w:t xml:space="preserve"> </w:t>
      </w:r>
      <w:r w:rsidR="000035E8">
        <w:rPr>
          <w:color w:val="000000"/>
          <w:sz w:val="28"/>
          <w:szCs w:val="28"/>
        </w:rPr>
        <w:t>полугодие</w:t>
      </w:r>
      <w:r w:rsidR="00623B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2019  года поступило доходов на сумму </w:t>
      </w:r>
      <w:r w:rsidR="000035E8">
        <w:rPr>
          <w:color w:val="000000"/>
          <w:sz w:val="28"/>
          <w:szCs w:val="28"/>
        </w:rPr>
        <w:t>1 223,5</w:t>
      </w:r>
      <w:r>
        <w:rPr>
          <w:color w:val="000000"/>
          <w:sz w:val="28"/>
          <w:szCs w:val="28"/>
        </w:rPr>
        <w:t xml:space="preserve"> тыс. рублей при плане 2</w:t>
      </w:r>
      <w:r w:rsidR="000035E8">
        <w:rPr>
          <w:color w:val="000000"/>
          <w:sz w:val="28"/>
          <w:szCs w:val="28"/>
        </w:rPr>
        <w:t> 345,3</w:t>
      </w:r>
      <w:r>
        <w:rPr>
          <w:color w:val="000000"/>
          <w:sz w:val="28"/>
          <w:szCs w:val="28"/>
        </w:rPr>
        <w:t xml:space="preserve"> тыс. рублей. Исполнение доходной части бюджета составляет </w:t>
      </w:r>
      <w:r w:rsidR="000035E8">
        <w:rPr>
          <w:color w:val="000000"/>
          <w:sz w:val="28"/>
          <w:szCs w:val="28"/>
        </w:rPr>
        <w:t>52,2</w:t>
      </w:r>
      <w:r>
        <w:rPr>
          <w:color w:val="000000"/>
          <w:sz w:val="28"/>
          <w:szCs w:val="28"/>
        </w:rPr>
        <w:t xml:space="preserve"> %.</w:t>
      </w:r>
    </w:p>
    <w:p w:rsidR="003B6F41" w:rsidRDefault="003B6F41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в том числе:</w:t>
      </w:r>
    </w:p>
    <w:p w:rsidR="003B6F41" w:rsidRDefault="003B6F41" w:rsidP="00843ABF">
      <w:pPr>
        <w:rPr>
          <w:b/>
          <w:color w:val="000000"/>
          <w:sz w:val="28"/>
          <w:szCs w:val="28"/>
        </w:rPr>
      </w:pP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 xml:space="preserve">Доходы от уплаты акцизов на дизельное топливо, подлежащие распределению с учетом нормативов отчислений в местные бюджеты составило </w:t>
      </w:r>
      <w:r w:rsidR="000035E8">
        <w:rPr>
          <w:color w:val="000000"/>
          <w:sz w:val="28"/>
          <w:szCs w:val="28"/>
        </w:rPr>
        <w:t>66,2</w:t>
      </w:r>
      <w:r w:rsidR="00843ABF">
        <w:rPr>
          <w:color w:val="000000"/>
          <w:sz w:val="28"/>
          <w:szCs w:val="28"/>
        </w:rPr>
        <w:t xml:space="preserve"> тыс. рублей при плане 97,3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68,0</w:t>
      </w:r>
      <w:r w:rsidR="00843ABF">
        <w:rPr>
          <w:color w:val="000000"/>
          <w:sz w:val="28"/>
          <w:szCs w:val="28"/>
        </w:rPr>
        <w:t xml:space="preserve">% 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моторные масла для дизельных двигателей, подлежащие распределению с учетом нормативов отчислений в местные бюджеты составило </w:t>
      </w:r>
      <w:r w:rsidR="00843ABF">
        <w:rPr>
          <w:color w:val="000000"/>
          <w:sz w:val="28"/>
          <w:szCs w:val="28"/>
        </w:rPr>
        <w:t>0,</w:t>
      </w:r>
      <w:r w:rsidR="000035E8">
        <w:rPr>
          <w:color w:val="000000"/>
          <w:sz w:val="28"/>
          <w:szCs w:val="28"/>
        </w:rPr>
        <w:t>5</w:t>
      </w:r>
      <w:r w:rsidR="00843ABF">
        <w:rPr>
          <w:color w:val="000000"/>
          <w:sz w:val="28"/>
          <w:szCs w:val="28"/>
        </w:rPr>
        <w:t xml:space="preserve"> тыс. рублей при плане 0,7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71,4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автомобильный бензин, подлежащие распределению с учетом нормативов отчислений в местные бюджеты составило </w:t>
      </w:r>
      <w:r w:rsidR="000035E8">
        <w:rPr>
          <w:color w:val="000000"/>
          <w:sz w:val="28"/>
          <w:szCs w:val="28"/>
        </w:rPr>
        <w:t>91,8</w:t>
      </w:r>
      <w:r w:rsidR="00843ABF">
        <w:rPr>
          <w:color w:val="000000"/>
          <w:sz w:val="28"/>
          <w:szCs w:val="28"/>
        </w:rPr>
        <w:t xml:space="preserve"> тыс. рублей при плане 188,3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48,8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прямогонный бензин, подлежащие распределению с учетом нормативов отчислений в местные бюджеты составило </w:t>
      </w:r>
      <w:r w:rsidR="00843ABF">
        <w:rPr>
          <w:color w:val="000000"/>
          <w:sz w:val="28"/>
          <w:szCs w:val="28"/>
        </w:rPr>
        <w:t>-</w:t>
      </w:r>
      <w:r w:rsidR="000035E8">
        <w:rPr>
          <w:color w:val="000000"/>
          <w:sz w:val="28"/>
          <w:szCs w:val="28"/>
        </w:rPr>
        <w:t>12,6</w:t>
      </w:r>
      <w:r w:rsidR="00843ABF">
        <w:rPr>
          <w:color w:val="000000"/>
          <w:sz w:val="28"/>
          <w:szCs w:val="28"/>
        </w:rPr>
        <w:t xml:space="preserve"> тыс. рублей при плане -17,9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70,4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Налог на доходы физических лиц выполнен </w:t>
      </w:r>
      <w:r w:rsidR="000035E8">
        <w:rPr>
          <w:sz w:val="28"/>
          <w:szCs w:val="28"/>
        </w:rPr>
        <w:t>18,2</w:t>
      </w:r>
      <w:r w:rsidR="00843ABF">
        <w:rPr>
          <w:color w:val="000000"/>
          <w:sz w:val="28"/>
          <w:szCs w:val="28"/>
        </w:rPr>
        <w:t xml:space="preserve"> тыс. рублей при плане 27,4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66,4</w:t>
      </w:r>
      <w:r w:rsidR="00843ABF">
        <w:rPr>
          <w:color w:val="000000"/>
          <w:sz w:val="28"/>
          <w:szCs w:val="28"/>
        </w:rPr>
        <w:t xml:space="preserve"> %</w:t>
      </w:r>
    </w:p>
    <w:p w:rsidR="00843ABF" w:rsidRDefault="003B6F41" w:rsidP="003B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>Налоги на имущество выполнен</w:t>
      </w:r>
      <w:r w:rsidR="00843ABF">
        <w:rPr>
          <w:color w:val="000000"/>
          <w:sz w:val="28"/>
          <w:szCs w:val="28"/>
        </w:rPr>
        <w:t xml:space="preserve"> 1,</w:t>
      </w:r>
      <w:r w:rsidR="000035E8">
        <w:rPr>
          <w:color w:val="000000"/>
          <w:sz w:val="28"/>
          <w:szCs w:val="28"/>
        </w:rPr>
        <w:t>6</w:t>
      </w:r>
      <w:r w:rsidR="00843ABF">
        <w:rPr>
          <w:color w:val="000000"/>
          <w:sz w:val="28"/>
          <w:szCs w:val="28"/>
        </w:rPr>
        <w:t xml:space="preserve"> тыс. рублей при плане 14,0 тыс.руб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11,4</w:t>
      </w:r>
      <w:r w:rsidR="00843ABF">
        <w:rPr>
          <w:color w:val="000000"/>
          <w:sz w:val="28"/>
          <w:szCs w:val="28"/>
        </w:rPr>
        <w:t xml:space="preserve"> %</w:t>
      </w:r>
    </w:p>
    <w:p w:rsidR="00843ABF" w:rsidRPr="003B6F41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="00843ABF">
        <w:rPr>
          <w:color w:val="000000"/>
          <w:sz w:val="28"/>
          <w:szCs w:val="28"/>
        </w:rPr>
        <w:t xml:space="preserve"> </w:t>
      </w:r>
      <w:r w:rsidR="00843ABF">
        <w:rPr>
          <w:sz w:val="28"/>
          <w:szCs w:val="28"/>
        </w:rPr>
        <w:t>выполнен</w:t>
      </w:r>
      <w:r w:rsidR="00843ABF">
        <w:rPr>
          <w:color w:val="000000"/>
          <w:sz w:val="28"/>
          <w:szCs w:val="28"/>
        </w:rPr>
        <w:t xml:space="preserve"> </w:t>
      </w:r>
      <w:r w:rsidR="000035E8">
        <w:rPr>
          <w:color w:val="000000"/>
          <w:sz w:val="28"/>
          <w:szCs w:val="28"/>
        </w:rPr>
        <w:t>47,9</w:t>
      </w:r>
      <w:r w:rsidR="00843ABF">
        <w:rPr>
          <w:color w:val="000000"/>
          <w:sz w:val="28"/>
          <w:szCs w:val="28"/>
        </w:rPr>
        <w:t xml:space="preserve"> тыс. рублей при плане 18,8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0035E8">
        <w:rPr>
          <w:color w:val="000000"/>
          <w:sz w:val="28"/>
          <w:szCs w:val="28"/>
        </w:rPr>
        <w:t>254,8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 выполнен</w:t>
      </w:r>
      <w:r w:rsidR="00843ABF">
        <w:rPr>
          <w:color w:val="000000"/>
          <w:sz w:val="28"/>
          <w:szCs w:val="28"/>
        </w:rPr>
        <w:t xml:space="preserve"> 2,05 тыс. рублей при плане 27,0 тыс. руб. Исполнено 7,6%</w:t>
      </w:r>
    </w:p>
    <w:p w:rsidR="000035E8" w:rsidRDefault="000035E8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Прочие доходы от компенсации затрат бюджетов сельских </w:t>
      </w:r>
      <w:proofErr w:type="spellStart"/>
      <w:r>
        <w:rPr>
          <w:color w:val="000000"/>
          <w:sz w:val="28"/>
          <w:szCs w:val="28"/>
        </w:rPr>
        <w:t>поселенийвыполнен</w:t>
      </w:r>
      <w:proofErr w:type="spellEnd"/>
      <w:r>
        <w:rPr>
          <w:color w:val="000000"/>
          <w:sz w:val="28"/>
          <w:szCs w:val="28"/>
        </w:rPr>
        <w:t xml:space="preserve"> 0,75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при плане 0,00 рублей. Исполнено 0,0%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43ABF">
        <w:rPr>
          <w:color w:val="000000"/>
          <w:sz w:val="28"/>
          <w:szCs w:val="28"/>
        </w:rPr>
        <w:t xml:space="preserve">Дотация бюджетам поселения на выравнивание бюджетной обеспеченности выполнен </w:t>
      </w:r>
      <w:r w:rsidR="00453B28">
        <w:rPr>
          <w:color w:val="000000"/>
          <w:sz w:val="28"/>
          <w:szCs w:val="28"/>
        </w:rPr>
        <w:t>971,2</w:t>
      </w:r>
      <w:r w:rsidR="00843ABF">
        <w:rPr>
          <w:color w:val="000000"/>
          <w:sz w:val="28"/>
          <w:szCs w:val="28"/>
        </w:rPr>
        <w:t xml:space="preserve"> тыс</w:t>
      </w:r>
      <w:proofErr w:type="gramStart"/>
      <w:r w:rsidR="00843ABF">
        <w:rPr>
          <w:color w:val="000000"/>
          <w:sz w:val="28"/>
          <w:szCs w:val="28"/>
        </w:rPr>
        <w:t>.р</w:t>
      </w:r>
      <w:proofErr w:type="gramEnd"/>
      <w:r w:rsidR="00843ABF">
        <w:rPr>
          <w:color w:val="000000"/>
          <w:sz w:val="28"/>
          <w:szCs w:val="28"/>
        </w:rPr>
        <w:t xml:space="preserve">ублей при плане 1 942,5 тыс.рублей. Исполнено </w:t>
      </w:r>
      <w:r w:rsidR="00453B28">
        <w:rPr>
          <w:color w:val="000000"/>
          <w:sz w:val="28"/>
          <w:szCs w:val="28"/>
        </w:rPr>
        <w:t>50</w:t>
      </w:r>
      <w:r w:rsidR="00843ABF">
        <w:rPr>
          <w:color w:val="000000"/>
          <w:sz w:val="28"/>
          <w:szCs w:val="28"/>
        </w:rPr>
        <w:t>,0%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3ABF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</w:t>
      </w:r>
      <w:proofErr w:type="gramStart"/>
      <w:r w:rsidR="00843ABF">
        <w:rPr>
          <w:color w:val="000000"/>
          <w:sz w:val="28"/>
          <w:szCs w:val="28"/>
        </w:rPr>
        <w:t xml:space="preserve"> ,</w:t>
      </w:r>
      <w:proofErr w:type="gramEnd"/>
      <w:r w:rsidR="00843ABF">
        <w:rPr>
          <w:color w:val="000000"/>
          <w:sz w:val="28"/>
          <w:szCs w:val="28"/>
        </w:rPr>
        <w:t xml:space="preserve"> где отсутствуют военные комиссариаты выполнен </w:t>
      </w:r>
      <w:r w:rsidR="00453B28">
        <w:rPr>
          <w:color w:val="000000"/>
          <w:sz w:val="28"/>
          <w:szCs w:val="28"/>
        </w:rPr>
        <w:t>4,2</w:t>
      </w:r>
      <w:r w:rsidR="00843ABF">
        <w:rPr>
          <w:color w:val="000000"/>
          <w:sz w:val="28"/>
          <w:szCs w:val="28"/>
        </w:rPr>
        <w:t xml:space="preserve"> тыс.рублей при плане 15,5 тыс.рублей. Исполнено </w:t>
      </w:r>
      <w:r w:rsidR="00453B28">
        <w:rPr>
          <w:color w:val="000000"/>
          <w:sz w:val="28"/>
          <w:szCs w:val="28"/>
        </w:rPr>
        <w:t>27,1</w:t>
      </w:r>
      <w:r w:rsidR="00843ABF">
        <w:rPr>
          <w:color w:val="000000"/>
          <w:sz w:val="28"/>
          <w:szCs w:val="28"/>
        </w:rPr>
        <w:t>%</w:t>
      </w:r>
    </w:p>
    <w:p w:rsidR="00843ABF" w:rsidRDefault="00843ABF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</w:p>
    <w:p w:rsidR="00623B99" w:rsidRDefault="00623B99" w:rsidP="00843ABF">
      <w:pPr>
        <w:rPr>
          <w:color w:val="000000"/>
          <w:sz w:val="28"/>
          <w:szCs w:val="28"/>
        </w:rPr>
      </w:pPr>
    </w:p>
    <w:p w:rsidR="00623B99" w:rsidRDefault="00623B99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</w:p>
    <w:p w:rsidR="00D45F05" w:rsidRDefault="00D45F05" w:rsidP="00843ABF">
      <w:pPr>
        <w:rPr>
          <w:color w:val="000000"/>
          <w:sz w:val="28"/>
          <w:szCs w:val="28"/>
        </w:rPr>
      </w:pPr>
    </w:p>
    <w:p w:rsidR="003B6F41" w:rsidRPr="003B6F41" w:rsidRDefault="003B6F41" w:rsidP="003B6F41">
      <w:pPr>
        <w:jc w:val="center"/>
        <w:rPr>
          <w:b/>
          <w:color w:val="000000"/>
          <w:sz w:val="28"/>
          <w:szCs w:val="28"/>
        </w:rPr>
      </w:pPr>
      <w:r w:rsidRPr="003B6F41">
        <w:rPr>
          <w:b/>
          <w:color w:val="000000"/>
          <w:sz w:val="28"/>
          <w:szCs w:val="28"/>
        </w:rPr>
        <w:t>РАСХОДЫ</w:t>
      </w:r>
    </w:p>
    <w:p w:rsidR="003B6F41" w:rsidRDefault="003B6F41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Бюджет </w:t>
      </w:r>
      <w:r>
        <w:rPr>
          <w:b/>
          <w:color w:val="000000"/>
          <w:sz w:val="28"/>
          <w:szCs w:val="28"/>
        </w:rPr>
        <w:t xml:space="preserve">Никитинского сельского поселения Холм-Жирковского района Смоленской области </w:t>
      </w:r>
      <w:r w:rsidR="00623B99">
        <w:rPr>
          <w:b/>
          <w:color w:val="000000"/>
          <w:sz w:val="28"/>
          <w:szCs w:val="28"/>
        </w:rPr>
        <w:t>за перв</w:t>
      </w:r>
      <w:r w:rsidR="00453B28">
        <w:rPr>
          <w:b/>
          <w:color w:val="000000"/>
          <w:sz w:val="28"/>
          <w:szCs w:val="28"/>
        </w:rPr>
        <w:t>ое</w:t>
      </w:r>
      <w:r w:rsidR="00623B99">
        <w:rPr>
          <w:b/>
          <w:color w:val="000000"/>
          <w:sz w:val="28"/>
          <w:szCs w:val="28"/>
        </w:rPr>
        <w:t xml:space="preserve"> </w:t>
      </w:r>
      <w:r w:rsidR="00453B28">
        <w:rPr>
          <w:b/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израсходован на сумму </w:t>
      </w:r>
      <w:r w:rsidR="00453B28">
        <w:rPr>
          <w:b/>
          <w:color w:val="000000"/>
          <w:sz w:val="28"/>
          <w:szCs w:val="28"/>
        </w:rPr>
        <w:t>1 314,8</w:t>
      </w:r>
      <w:r>
        <w:rPr>
          <w:b/>
          <w:color w:val="000000"/>
          <w:sz w:val="28"/>
          <w:szCs w:val="28"/>
        </w:rPr>
        <w:t xml:space="preserve"> тыс. рублей при плане 2</w:t>
      </w:r>
      <w:r w:rsidR="00453B28">
        <w:rPr>
          <w:b/>
          <w:color w:val="000000"/>
          <w:sz w:val="28"/>
          <w:szCs w:val="28"/>
        </w:rPr>
        <w:t> 473,6</w:t>
      </w:r>
      <w:r>
        <w:rPr>
          <w:b/>
          <w:color w:val="000000"/>
          <w:sz w:val="28"/>
          <w:szCs w:val="28"/>
        </w:rPr>
        <w:t xml:space="preserve"> тыс. рублей. Исполнение расходной части бюджета составляет </w:t>
      </w:r>
      <w:r w:rsidR="00453B28">
        <w:rPr>
          <w:b/>
          <w:color w:val="000000"/>
          <w:sz w:val="28"/>
          <w:szCs w:val="28"/>
        </w:rPr>
        <w:t>53,2</w:t>
      </w:r>
      <w:r>
        <w:rPr>
          <w:b/>
          <w:color w:val="000000"/>
          <w:sz w:val="28"/>
          <w:szCs w:val="28"/>
        </w:rPr>
        <w:t xml:space="preserve"> %.</w:t>
      </w:r>
    </w:p>
    <w:p w:rsidR="00843ABF" w:rsidRDefault="00843ABF" w:rsidP="00843ABF">
      <w:pPr>
        <w:rPr>
          <w:b/>
          <w:sz w:val="28"/>
          <w:szCs w:val="28"/>
        </w:rPr>
      </w:pP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ОБЩЕГОСУДАРСТВЕННЫЕ ВОПРОСЫ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 Расходы на функционирование высшего должностного лица субъекта Российской Федерации и муниципальных образований составило </w:t>
      </w:r>
      <w:r w:rsidR="006B41ED">
        <w:rPr>
          <w:color w:val="000000"/>
          <w:sz w:val="28"/>
          <w:szCs w:val="28"/>
        </w:rPr>
        <w:t>269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462</w:t>
      </w:r>
      <w:r w:rsidRPr="00623B99">
        <w:rPr>
          <w:color w:val="000000"/>
          <w:sz w:val="28"/>
          <w:szCs w:val="28"/>
        </w:rPr>
        <w:t xml:space="preserve"> рубл</w:t>
      </w:r>
      <w:r w:rsidR="006B41ED">
        <w:rPr>
          <w:color w:val="000000"/>
          <w:sz w:val="28"/>
          <w:szCs w:val="28"/>
        </w:rPr>
        <w:t>я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70</w:t>
      </w:r>
      <w:r w:rsidRPr="00623B99">
        <w:rPr>
          <w:color w:val="000000"/>
          <w:sz w:val="28"/>
          <w:szCs w:val="28"/>
        </w:rPr>
        <w:t xml:space="preserve"> копе</w:t>
      </w:r>
      <w:r w:rsidR="006B41ED">
        <w:rPr>
          <w:color w:val="000000"/>
          <w:sz w:val="28"/>
          <w:szCs w:val="28"/>
        </w:rPr>
        <w:t>ек</w:t>
      </w:r>
      <w:r w:rsidRPr="00623B99">
        <w:rPr>
          <w:color w:val="000000"/>
          <w:sz w:val="28"/>
          <w:szCs w:val="28"/>
        </w:rPr>
        <w:t xml:space="preserve"> при плане </w:t>
      </w:r>
      <w:r w:rsidR="006B41ED">
        <w:rPr>
          <w:color w:val="000000"/>
          <w:sz w:val="28"/>
          <w:szCs w:val="28"/>
        </w:rPr>
        <w:t>413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260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65,2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составило </w:t>
      </w:r>
      <w:r w:rsidR="006B41ED">
        <w:rPr>
          <w:color w:val="000000"/>
          <w:sz w:val="28"/>
          <w:szCs w:val="28"/>
        </w:rPr>
        <w:t>559</w:t>
      </w:r>
      <w:r w:rsidR="00274340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153</w:t>
      </w:r>
      <w:r w:rsidRPr="00623B99">
        <w:rPr>
          <w:color w:val="000000"/>
          <w:sz w:val="28"/>
          <w:szCs w:val="28"/>
        </w:rPr>
        <w:t xml:space="preserve"> рубл</w:t>
      </w:r>
      <w:r w:rsidR="00274340">
        <w:rPr>
          <w:color w:val="000000"/>
          <w:sz w:val="28"/>
          <w:szCs w:val="28"/>
        </w:rPr>
        <w:t>я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67</w:t>
      </w:r>
      <w:r w:rsidRPr="00623B99">
        <w:rPr>
          <w:color w:val="000000"/>
          <w:sz w:val="28"/>
          <w:szCs w:val="28"/>
        </w:rPr>
        <w:t xml:space="preserve"> копе</w:t>
      </w:r>
      <w:r w:rsidR="006B41ED">
        <w:rPr>
          <w:color w:val="000000"/>
          <w:sz w:val="28"/>
          <w:szCs w:val="28"/>
        </w:rPr>
        <w:t>ек</w:t>
      </w:r>
      <w:r w:rsidRPr="00623B99">
        <w:rPr>
          <w:color w:val="000000"/>
          <w:sz w:val="28"/>
          <w:szCs w:val="28"/>
        </w:rPr>
        <w:t xml:space="preserve"> при плане 1 </w:t>
      </w:r>
      <w:r w:rsidR="006B41ED">
        <w:rPr>
          <w:color w:val="000000"/>
          <w:sz w:val="28"/>
          <w:szCs w:val="28"/>
        </w:rPr>
        <w:t>352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298</w:t>
      </w:r>
      <w:r w:rsidRPr="00623B99">
        <w:rPr>
          <w:color w:val="000000"/>
          <w:sz w:val="28"/>
          <w:szCs w:val="28"/>
        </w:rPr>
        <w:t xml:space="preserve"> рублей</w:t>
      </w:r>
      <w:r w:rsidR="00274340">
        <w:rPr>
          <w:color w:val="000000"/>
          <w:sz w:val="28"/>
          <w:szCs w:val="28"/>
        </w:rPr>
        <w:t xml:space="preserve"> 57 копеек</w:t>
      </w:r>
      <w:r w:rsidRPr="00623B99">
        <w:rPr>
          <w:color w:val="000000"/>
          <w:sz w:val="28"/>
          <w:szCs w:val="28"/>
        </w:rPr>
        <w:t xml:space="preserve">. Исполнено на  </w:t>
      </w:r>
      <w:r w:rsidR="006B41ED">
        <w:rPr>
          <w:color w:val="000000"/>
          <w:sz w:val="28"/>
          <w:szCs w:val="28"/>
        </w:rPr>
        <w:t>41,3</w:t>
      </w:r>
      <w:r w:rsidRPr="00623B99">
        <w:rPr>
          <w:color w:val="000000"/>
          <w:sz w:val="28"/>
          <w:szCs w:val="28"/>
        </w:rPr>
        <w:t>%</w:t>
      </w:r>
    </w:p>
    <w:p w:rsid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Финансирование обеспечение деятельности финансовых, налоговых и таможенных органов и органов финансового (финансово-бюджетного) надзора составило </w:t>
      </w:r>
      <w:r>
        <w:rPr>
          <w:color w:val="000000"/>
          <w:sz w:val="28"/>
          <w:szCs w:val="28"/>
        </w:rPr>
        <w:t>1</w:t>
      </w:r>
      <w:r w:rsidR="006B41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300</w:t>
      </w:r>
      <w:r w:rsidRPr="00623B99">
        <w:rPr>
          <w:color w:val="000000"/>
          <w:sz w:val="28"/>
          <w:szCs w:val="28"/>
        </w:rPr>
        <w:t xml:space="preserve"> рублей при плане 18 </w:t>
      </w:r>
      <w:r>
        <w:rPr>
          <w:color w:val="000000"/>
          <w:sz w:val="28"/>
          <w:szCs w:val="28"/>
        </w:rPr>
        <w:t>300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100,0</w:t>
      </w:r>
      <w:r w:rsidRPr="00623B99">
        <w:rPr>
          <w:color w:val="000000"/>
          <w:sz w:val="28"/>
          <w:szCs w:val="28"/>
        </w:rPr>
        <w:t>%</w:t>
      </w:r>
    </w:p>
    <w:p w:rsidR="002A4273" w:rsidRPr="002A4273" w:rsidRDefault="002A4273" w:rsidP="00623B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23B99">
        <w:rPr>
          <w:color w:val="000000"/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 о</w:t>
      </w:r>
      <w:r w:rsidRPr="002A4273">
        <w:rPr>
          <w:sz w:val="28"/>
          <w:szCs w:val="28"/>
        </w:rPr>
        <w:t>беспечение проведения выборов и референдумов</w:t>
      </w:r>
      <w:r w:rsidRPr="002A42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23B99">
        <w:rPr>
          <w:color w:val="000000"/>
          <w:sz w:val="28"/>
          <w:szCs w:val="28"/>
        </w:rPr>
        <w:t xml:space="preserve">составило </w:t>
      </w:r>
      <w:r w:rsidR="006B41ED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715</w:t>
      </w:r>
      <w:r w:rsidRPr="00623B99">
        <w:rPr>
          <w:color w:val="000000"/>
          <w:sz w:val="28"/>
          <w:szCs w:val="28"/>
        </w:rPr>
        <w:t xml:space="preserve"> рублей при плане </w:t>
      </w:r>
      <w:r w:rsidR="006B41ED">
        <w:rPr>
          <w:color w:val="000000"/>
          <w:sz w:val="28"/>
          <w:szCs w:val="28"/>
        </w:rPr>
        <w:t>79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715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>
        <w:rPr>
          <w:color w:val="000000"/>
          <w:sz w:val="28"/>
          <w:szCs w:val="28"/>
        </w:rPr>
        <w:t>100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НАЦИОНАЛЬНАЯ ОБОРОНА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</w:rPr>
        <w:t xml:space="preserve">     Расходы на</w:t>
      </w:r>
      <w:r w:rsidRPr="00623B99">
        <w:rPr>
          <w:color w:val="000000"/>
          <w:sz w:val="28"/>
          <w:szCs w:val="28"/>
        </w:rPr>
        <w:t xml:space="preserve"> финансирование</w:t>
      </w:r>
      <w:r w:rsidRPr="00623B99">
        <w:rPr>
          <w:sz w:val="28"/>
          <w:szCs w:val="28"/>
        </w:rPr>
        <w:t xml:space="preserve"> по осуществлению первичного воинского учета на территориях, где отсутствуют военные </w:t>
      </w:r>
      <w:proofErr w:type="gramStart"/>
      <w:r w:rsidRPr="00623B99">
        <w:rPr>
          <w:sz w:val="28"/>
          <w:szCs w:val="28"/>
        </w:rPr>
        <w:t>комиссариаты</w:t>
      </w:r>
      <w:proofErr w:type="gramEnd"/>
      <w:r w:rsidRPr="00623B99">
        <w:rPr>
          <w:color w:val="000000"/>
          <w:sz w:val="28"/>
          <w:szCs w:val="28"/>
        </w:rPr>
        <w:t xml:space="preserve"> составило </w:t>
      </w:r>
      <w:r w:rsidR="006B41ED">
        <w:rPr>
          <w:color w:val="000000"/>
          <w:sz w:val="28"/>
          <w:szCs w:val="28"/>
        </w:rPr>
        <w:t>4</w:t>
      </w:r>
      <w:r w:rsidR="00274340">
        <w:rPr>
          <w:sz w:val="28"/>
          <w:szCs w:val="28"/>
        </w:rPr>
        <w:t> </w:t>
      </w:r>
      <w:r w:rsidR="006B41ED">
        <w:rPr>
          <w:sz w:val="28"/>
          <w:szCs w:val="28"/>
        </w:rPr>
        <w:t>182</w:t>
      </w:r>
      <w:r w:rsidR="00274340">
        <w:rPr>
          <w:sz w:val="28"/>
          <w:szCs w:val="28"/>
        </w:rPr>
        <w:t xml:space="preserve"> рубля </w:t>
      </w:r>
      <w:r w:rsidR="006B41ED">
        <w:rPr>
          <w:sz w:val="28"/>
          <w:szCs w:val="28"/>
        </w:rPr>
        <w:t>69</w:t>
      </w:r>
      <w:r w:rsidR="00274340">
        <w:rPr>
          <w:sz w:val="28"/>
          <w:szCs w:val="28"/>
        </w:rPr>
        <w:t xml:space="preserve"> копеек</w:t>
      </w:r>
      <w:r w:rsidRPr="00623B99">
        <w:rPr>
          <w:color w:val="000000"/>
          <w:sz w:val="28"/>
          <w:szCs w:val="28"/>
        </w:rPr>
        <w:t xml:space="preserve">  при плане 1</w:t>
      </w:r>
      <w:r w:rsidR="00274340">
        <w:rPr>
          <w:color w:val="000000"/>
          <w:sz w:val="28"/>
          <w:szCs w:val="28"/>
        </w:rPr>
        <w:t>5</w:t>
      </w:r>
      <w:r w:rsidRPr="00623B99">
        <w:rPr>
          <w:color w:val="000000"/>
          <w:sz w:val="28"/>
          <w:szCs w:val="28"/>
        </w:rPr>
        <w:t xml:space="preserve"> </w:t>
      </w:r>
      <w:r w:rsidR="00274340">
        <w:rPr>
          <w:color w:val="000000"/>
          <w:sz w:val="28"/>
          <w:szCs w:val="28"/>
        </w:rPr>
        <w:t>5</w:t>
      </w:r>
      <w:r w:rsidRPr="00623B99">
        <w:rPr>
          <w:color w:val="000000"/>
          <w:sz w:val="28"/>
          <w:szCs w:val="28"/>
        </w:rPr>
        <w:t xml:space="preserve">00 рублей. Исполнено на  </w:t>
      </w:r>
      <w:r w:rsidR="006B41ED">
        <w:rPr>
          <w:color w:val="000000"/>
          <w:sz w:val="28"/>
          <w:szCs w:val="28"/>
        </w:rPr>
        <w:t>27,0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НАЦИОНАЛЬНАЯ ЭКОНОМИКА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Расходы на содержание автомобильных дорог в границах сельских поселений составило </w:t>
      </w:r>
      <w:r w:rsidR="006B41ED">
        <w:rPr>
          <w:color w:val="000000"/>
          <w:sz w:val="28"/>
          <w:szCs w:val="28"/>
        </w:rPr>
        <w:t>266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024</w:t>
      </w:r>
      <w:r w:rsidRPr="00623B99">
        <w:rPr>
          <w:color w:val="000000"/>
          <w:sz w:val="28"/>
          <w:szCs w:val="28"/>
        </w:rPr>
        <w:t xml:space="preserve"> рубля </w:t>
      </w:r>
      <w:r w:rsidR="006B41ED">
        <w:rPr>
          <w:color w:val="000000"/>
          <w:sz w:val="28"/>
          <w:szCs w:val="28"/>
        </w:rPr>
        <w:t>20</w:t>
      </w:r>
      <w:r w:rsidRPr="00623B99">
        <w:rPr>
          <w:color w:val="000000"/>
          <w:sz w:val="28"/>
          <w:szCs w:val="28"/>
        </w:rPr>
        <w:t xml:space="preserve"> копеек при плане </w:t>
      </w:r>
      <w:r w:rsidR="00274340">
        <w:rPr>
          <w:color w:val="000000"/>
          <w:sz w:val="28"/>
          <w:szCs w:val="28"/>
        </w:rPr>
        <w:t>342</w:t>
      </w:r>
      <w:r w:rsidRPr="00623B99">
        <w:rPr>
          <w:color w:val="000000"/>
          <w:sz w:val="28"/>
          <w:szCs w:val="28"/>
        </w:rPr>
        <w:t xml:space="preserve"> </w:t>
      </w:r>
      <w:r w:rsidR="00274340">
        <w:rPr>
          <w:color w:val="000000"/>
          <w:sz w:val="28"/>
          <w:szCs w:val="28"/>
        </w:rPr>
        <w:t>601</w:t>
      </w:r>
      <w:r w:rsidRPr="00623B99">
        <w:rPr>
          <w:color w:val="000000"/>
          <w:sz w:val="28"/>
          <w:szCs w:val="28"/>
        </w:rPr>
        <w:t xml:space="preserve"> рубл</w:t>
      </w:r>
      <w:r w:rsidR="00274340">
        <w:rPr>
          <w:color w:val="000000"/>
          <w:sz w:val="28"/>
          <w:szCs w:val="28"/>
        </w:rPr>
        <w:t>ь 73 копейки</w:t>
      </w:r>
      <w:proofErr w:type="gramStart"/>
      <w:r w:rsidRPr="00623B99">
        <w:rPr>
          <w:color w:val="000000"/>
          <w:sz w:val="28"/>
          <w:szCs w:val="28"/>
        </w:rPr>
        <w:t xml:space="preserve"> .</w:t>
      </w:r>
      <w:proofErr w:type="gramEnd"/>
      <w:r w:rsidRPr="00623B99">
        <w:rPr>
          <w:color w:val="000000"/>
          <w:sz w:val="28"/>
          <w:szCs w:val="28"/>
        </w:rPr>
        <w:t xml:space="preserve"> Исполнено на  </w:t>
      </w:r>
      <w:r w:rsidR="006B41ED">
        <w:rPr>
          <w:color w:val="000000"/>
          <w:sz w:val="28"/>
          <w:szCs w:val="28"/>
        </w:rPr>
        <w:t>77,6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БЛАГОУСТРОЙСТВО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3B99">
        <w:rPr>
          <w:sz w:val="28"/>
          <w:szCs w:val="28"/>
        </w:rPr>
        <w:t>Расходы на</w:t>
      </w:r>
      <w:r w:rsidRPr="00623B99">
        <w:rPr>
          <w:color w:val="000000"/>
          <w:sz w:val="28"/>
          <w:szCs w:val="28"/>
        </w:rPr>
        <w:t xml:space="preserve"> финансирование  по уличному освещению составило </w:t>
      </w:r>
      <w:r w:rsidR="006B41ED">
        <w:rPr>
          <w:color w:val="000000"/>
          <w:sz w:val="28"/>
          <w:szCs w:val="28"/>
        </w:rPr>
        <w:t>110 181</w:t>
      </w:r>
      <w:r w:rsidRPr="00623B99">
        <w:rPr>
          <w:color w:val="000000"/>
          <w:sz w:val="28"/>
          <w:szCs w:val="28"/>
        </w:rPr>
        <w:t xml:space="preserve"> рубл</w:t>
      </w:r>
      <w:r w:rsidR="006B41ED">
        <w:rPr>
          <w:color w:val="000000"/>
          <w:sz w:val="28"/>
          <w:szCs w:val="28"/>
        </w:rPr>
        <w:t>ь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26</w:t>
      </w:r>
      <w:r w:rsidRPr="00623B99">
        <w:rPr>
          <w:color w:val="000000"/>
          <w:sz w:val="28"/>
          <w:szCs w:val="28"/>
        </w:rPr>
        <w:t xml:space="preserve"> копе</w:t>
      </w:r>
      <w:r w:rsidR="00274340">
        <w:rPr>
          <w:color w:val="000000"/>
          <w:sz w:val="28"/>
          <w:szCs w:val="28"/>
        </w:rPr>
        <w:t>ек</w:t>
      </w:r>
      <w:r w:rsidRPr="00623B99">
        <w:rPr>
          <w:color w:val="000000"/>
          <w:sz w:val="28"/>
          <w:szCs w:val="28"/>
        </w:rPr>
        <w:t xml:space="preserve"> при плане </w:t>
      </w:r>
      <w:r w:rsidR="006B41ED">
        <w:rPr>
          <w:color w:val="000000"/>
          <w:sz w:val="28"/>
          <w:szCs w:val="28"/>
        </w:rPr>
        <w:t>219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011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50,3</w:t>
      </w:r>
      <w:r w:rsidRPr="00623B99">
        <w:rPr>
          <w:color w:val="000000"/>
          <w:sz w:val="28"/>
          <w:szCs w:val="28"/>
        </w:rPr>
        <w:t xml:space="preserve"> %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  <w:lang w:eastAsia="en-US"/>
        </w:rPr>
        <w:t xml:space="preserve">    Расходы на мероприятие в области жилищно-коммунального хозяйства</w:t>
      </w:r>
      <w:r w:rsidRPr="00623B99">
        <w:rPr>
          <w:color w:val="000000"/>
          <w:sz w:val="28"/>
          <w:szCs w:val="28"/>
        </w:rPr>
        <w:t xml:space="preserve"> составило </w:t>
      </w:r>
      <w:r w:rsidR="006B41ED">
        <w:rPr>
          <w:color w:val="000000"/>
          <w:sz w:val="28"/>
          <w:szCs w:val="28"/>
        </w:rPr>
        <w:t>7 737</w:t>
      </w:r>
      <w:r w:rsidRPr="00623B99">
        <w:rPr>
          <w:color w:val="000000"/>
          <w:sz w:val="28"/>
          <w:szCs w:val="28"/>
        </w:rPr>
        <w:t xml:space="preserve"> рублей </w:t>
      </w:r>
      <w:r w:rsidR="006B41ED">
        <w:rPr>
          <w:color w:val="000000"/>
          <w:sz w:val="28"/>
          <w:szCs w:val="28"/>
        </w:rPr>
        <w:t xml:space="preserve">51 </w:t>
      </w:r>
      <w:proofErr w:type="spellStart"/>
      <w:r w:rsidR="006B41ED">
        <w:rPr>
          <w:color w:val="000000"/>
          <w:sz w:val="28"/>
          <w:szCs w:val="28"/>
        </w:rPr>
        <w:t>копейка</w:t>
      </w:r>
      <w:r w:rsidRPr="00623B99">
        <w:rPr>
          <w:color w:val="000000"/>
          <w:sz w:val="28"/>
          <w:szCs w:val="28"/>
        </w:rPr>
        <w:t>при</w:t>
      </w:r>
      <w:proofErr w:type="spellEnd"/>
      <w:r w:rsidRPr="00623B99">
        <w:rPr>
          <w:color w:val="000000"/>
          <w:sz w:val="28"/>
          <w:szCs w:val="28"/>
        </w:rPr>
        <w:t xml:space="preserve"> плане </w:t>
      </w:r>
      <w:r w:rsidR="00274340">
        <w:rPr>
          <w:color w:val="000000"/>
          <w:sz w:val="28"/>
          <w:szCs w:val="28"/>
        </w:rPr>
        <w:t>3</w:t>
      </w:r>
      <w:r w:rsidRPr="00623B99">
        <w:rPr>
          <w:color w:val="000000"/>
          <w:sz w:val="28"/>
          <w:szCs w:val="28"/>
        </w:rPr>
        <w:t xml:space="preserve">1 </w:t>
      </w:r>
      <w:r w:rsidR="00274340">
        <w:rPr>
          <w:color w:val="000000"/>
          <w:sz w:val="28"/>
          <w:szCs w:val="28"/>
        </w:rPr>
        <w:t>920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24,2</w:t>
      </w:r>
      <w:r w:rsidRPr="00623B99">
        <w:rPr>
          <w:color w:val="000000"/>
          <w:sz w:val="28"/>
          <w:szCs w:val="28"/>
        </w:rPr>
        <w:t xml:space="preserve"> %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  <w:lang w:eastAsia="en-US"/>
        </w:rPr>
        <w:t xml:space="preserve">    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РЕЗЕРВНЫЕ ФОНДЫ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</w:rPr>
        <w:t>Расходы на</w:t>
      </w:r>
      <w:r w:rsidRPr="00623B99">
        <w:rPr>
          <w:color w:val="000000"/>
          <w:sz w:val="28"/>
          <w:szCs w:val="28"/>
        </w:rPr>
        <w:t xml:space="preserve"> финансирование по резервному фонду составило 0,00 рублей при плане 3 000 рублей</w:t>
      </w:r>
      <w:proofErr w:type="gramStart"/>
      <w:r w:rsidRPr="00623B99">
        <w:rPr>
          <w:color w:val="000000"/>
          <w:sz w:val="28"/>
          <w:szCs w:val="28"/>
        </w:rPr>
        <w:t xml:space="preserve"> .</w:t>
      </w:r>
      <w:proofErr w:type="gramEnd"/>
      <w:r w:rsidRPr="00623B99">
        <w:rPr>
          <w:color w:val="000000"/>
          <w:sz w:val="28"/>
          <w:szCs w:val="28"/>
        </w:rPr>
        <w:t xml:space="preserve"> Исполнено на  0,00%</w:t>
      </w:r>
    </w:p>
    <w:p w:rsidR="00623B99" w:rsidRPr="00623B99" w:rsidRDefault="00623B99" w:rsidP="00623B99">
      <w:pPr>
        <w:pStyle w:val="Default"/>
        <w:jc w:val="both"/>
        <w:rPr>
          <w:color w:val="000000" w:themeColor="text1"/>
          <w:sz w:val="28"/>
          <w:szCs w:val="28"/>
        </w:rPr>
      </w:pPr>
    </w:p>
    <w:p w:rsidR="00623B99" w:rsidRPr="00623B99" w:rsidRDefault="00623B99" w:rsidP="00623B99">
      <w:pPr>
        <w:pStyle w:val="Default"/>
        <w:jc w:val="both"/>
        <w:rPr>
          <w:color w:val="000000" w:themeColor="text1"/>
          <w:sz w:val="28"/>
          <w:szCs w:val="28"/>
        </w:rPr>
      </w:pPr>
      <w:r w:rsidRPr="00623B99">
        <w:rPr>
          <w:color w:val="000000" w:themeColor="text1"/>
          <w:sz w:val="28"/>
          <w:szCs w:val="28"/>
        </w:rPr>
        <w:t xml:space="preserve">     </w:t>
      </w:r>
    </w:p>
    <w:p w:rsidR="003B6F41" w:rsidRPr="003B6F41" w:rsidRDefault="003B6F41" w:rsidP="00843ABF">
      <w:pPr>
        <w:rPr>
          <w:b/>
          <w:sz w:val="28"/>
          <w:szCs w:val="28"/>
        </w:rPr>
      </w:pPr>
    </w:p>
    <w:p w:rsidR="00843ABF" w:rsidRPr="003B6F41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>Глава муниципального образования</w:t>
      </w:r>
    </w:p>
    <w:p w:rsidR="00843ABF" w:rsidRPr="003B6F41" w:rsidRDefault="007F4533" w:rsidP="00843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6B41ED">
        <w:rPr>
          <w:sz w:val="28"/>
          <w:szCs w:val="28"/>
        </w:rPr>
        <w:t>упиковского</w:t>
      </w:r>
      <w:proofErr w:type="spellEnd"/>
      <w:r w:rsidR="00843ABF" w:rsidRPr="003B6F41">
        <w:rPr>
          <w:sz w:val="28"/>
          <w:szCs w:val="28"/>
        </w:rPr>
        <w:t xml:space="preserve"> сельского поселения</w:t>
      </w:r>
    </w:p>
    <w:p w:rsidR="00843ABF" w:rsidRPr="003B6F41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>Холм-Жирковского района</w:t>
      </w:r>
    </w:p>
    <w:p w:rsidR="00843ABF" w:rsidRPr="00B60E1B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 xml:space="preserve">Смоленской области                                            </w:t>
      </w:r>
      <w:r w:rsidR="006B41ED">
        <w:rPr>
          <w:sz w:val="28"/>
          <w:szCs w:val="28"/>
        </w:rPr>
        <w:t xml:space="preserve">             </w:t>
      </w:r>
      <w:r w:rsidRPr="003B6F41">
        <w:rPr>
          <w:sz w:val="28"/>
          <w:szCs w:val="28"/>
        </w:rPr>
        <w:t xml:space="preserve">    </w:t>
      </w:r>
      <w:r w:rsidR="006B41ED">
        <w:rPr>
          <w:sz w:val="28"/>
          <w:szCs w:val="28"/>
        </w:rPr>
        <w:t>М.В.Козел</w:t>
      </w:r>
    </w:p>
    <w:sectPr w:rsidR="00843ABF" w:rsidRPr="00B60E1B" w:rsidSect="00ED71F9">
      <w:pgSz w:w="11906" w:h="16838" w:code="9"/>
      <w:pgMar w:top="851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E0" w:rsidRDefault="00624AE0" w:rsidP="00F54830">
      <w:r>
        <w:separator/>
      </w:r>
    </w:p>
  </w:endnote>
  <w:endnote w:type="continuationSeparator" w:id="0">
    <w:p w:rsidR="00624AE0" w:rsidRDefault="00624AE0" w:rsidP="00F5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E0" w:rsidRDefault="00624AE0" w:rsidP="00F54830">
      <w:r>
        <w:separator/>
      </w:r>
    </w:p>
  </w:footnote>
  <w:footnote w:type="continuationSeparator" w:id="0">
    <w:p w:rsidR="00624AE0" w:rsidRDefault="00624AE0" w:rsidP="00F54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BF"/>
    <w:rsid w:val="000035E8"/>
    <w:rsid w:val="00024710"/>
    <w:rsid w:val="000330E7"/>
    <w:rsid w:val="000607EC"/>
    <w:rsid w:val="00095B19"/>
    <w:rsid w:val="000D37A7"/>
    <w:rsid w:val="00124B56"/>
    <w:rsid w:val="0015638B"/>
    <w:rsid w:val="00165D6D"/>
    <w:rsid w:val="00170485"/>
    <w:rsid w:val="00171243"/>
    <w:rsid w:val="0020150B"/>
    <w:rsid w:val="00211F8B"/>
    <w:rsid w:val="00221189"/>
    <w:rsid w:val="00274340"/>
    <w:rsid w:val="00294F18"/>
    <w:rsid w:val="0029694B"/>
    <w:rsid w:val="00297FB4"/>
    <w:rsid w:val="002A368D"/>
    <w:rsid w:val="002A4273"/>
    <w:rsid w:val="002B366F"/>
    <w:rsid w:val="002C3CF8"/>
    <w:rsid w:val="0030415F"/>
    <w:rsid w:val="003202FA"/>
    <w:rsid w:val="003245A4"/>
    <w:rsid w:val="00324786"/>
    <w:rsid w:val="003634D7"/>
    <w:rsid w:val="0036491E"/>
    <w:rsid w:val="00394574"/>
    <w:rsid w:val="00394D71"/>
    <w:rsid w:val="003B17D0"/>
    <w:rsid w:val="003B19A5"/>
    <w:rsid w:val="003B6F41"/>
    <w:rsid w:val="00430D2D"/>
    <w:rsid w:val="00453B28"/>
    <w:rsid w:val="0046781C"/>
    <w:rsid w:val="004964C2"/>
    <w:rsid w:val="004A4DF6"/>
    <w:rsid w:val="005025BC"/>
    <w:rsid w:val="00506AB8"/>
    <w:rsid w:val="005217F2"/>
    <w:rsid w:val="005F6A6A"/>
    <w:rsid w:val="0061719B"/>
    <w:rsid w:val="00623B99"/>
    <w:rsid w:val="00624AE0"/>
    <w:rsid w:val="00631A4E"/>
    <w:rsid w:val="0063633D"/>
    <w:rsid w:val="006A4E7E"/>
    <w:rsid w:val="006B41ED"/>
    <w:rsid w:val="006B654D"/>
    <w:rsid w:val="006F7019"/>
    <w:rsid w:val="00723D3C"/>
    <w:rsid w:val="00727EC0"/>
    <w:rsid w:val="00731647"/>
    <w:rsid w:val="007465E6"/>
    <w:rsid w:val="0075272E"/>
    <w:rsid w:val="007A37FE"/>
    <w:rsid w:val="007D4255"/>
    <w:rsid w:val="007D4EC7"/>
    <w:rsid w:val="007F4533"/>
    <w:rsid w:val="0081499F"/>
    <w:rsid w:val="00821EBB"/>
    <w:rsid w:val="00843ABF"/>
    <w:rsid w:val="00866EC0"/>
    <w:rsid w:val="00887A46"/>
    <w:rsid w:val="008E1036"/>
    <w:rsid w:val="009421B2"/>
    <w:rsid w:val="00997FAA"/>
    <w:rsid w:val="009B5279"/>
    <w:rsid w:val="009D36B1"/>
    <w:rsid w:val="009D5E4F"/>
    <w:rsid w:val="009E3A81"/>
    <w:rsid w:val="00A02ED7"/>
    <w:rsid w:val="00A057DE"/>
    <w:rsid w:val="00A46A63"/>
    <w:rsid w:val="00A600BD"/>
    <w:rsid w:val="00A92AEC"/>
    <w:rsid w:val="00AB4BDD"/>
    <w:rsid w:val="00B464DE"/>
    <w:rsid w:val="00B51601"/>
    <w:rsid w:val="00B55CB1"/>
    <w:rsid w:val="00B60E1B"/>
    <w:rsid w:val="00B7762B"/>
    <w:rsid w:val="00BB5C5F"/>
    <w:rsid w:val="00BE5392"/>
    <w:rsid w:val="00C17C38"/>
    <w:rsid w:val="00C422A7"/>
    <w:rsid w:val="00C52A5C"/>
    <w:rsid w:val="00CA5184"/>
    <w:rsid w:val="00D3295F"/>
    <w:rsid w:val="00D45F05"/>
    <w:rsid w:val="00D83DEC"/>
    <w:rsid w:val="00D9664D"/>
    <w:rsid w:val="00DC7B50"/>
    <w:rsid w:val="00E21F6A"/>
    <w:rsid w:val="00E36CE7"/>
    <w:rsid w:val="00E57B72"/>
    <w:rsid w:val="00E70030"/>
    <w:rsid w:val="00E7076C"/>
    <w:rsid w:val="00E73AE9"/>
    <w:rsid w:val="00ED71F9"/>
    <w:rsid w:val="00F01EDD"/>
    <w:rsid w:val="00F54830"/>
    <w:rsid w:val="00F808B3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B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3AB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3A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ABF"/>
    <w:rPr>
      <w:color w:val="0000FF"/>
      <w:u w:val="single"/>
    </w:rPr>
  </w:style>
  <w:style w:type="paragraph" w:styleId="a4">
    <w:name w:val="Title"/>
    <w:basedOn w:val="a"/>
    <w:link w:val="1"/>
    <w:uiPriority w:val="99"/>
    <w:qFormat/>
    <w:rsid w:val="00843AB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84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843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next w:val="a"/>
    <w:rsid w:val="00843ABF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843ABF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843ABF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character" w:customStyle="1" w:styleId="FontStyle19">
    <w:name w:val="Font Style19"/>
    <w:basedOn w:val="a0"/>
    <w:rsid w:val="00843ABF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rsid w:val="00843ABF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843ABF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843ABF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8">
    <w:name w:val="Table Grid"/>
    <w:basedOn w:val="a1"/>
    <w:rsid w:val="00843AB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B9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54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4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54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4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21D7-6D55-4365-ACFE-0E51F57D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nik1</dc:creator>
  <cp:lastModifiedBy>Tupik_1</cp:lastModifiedBy>
  <cp:revision>2</cp:revision>
  <cp:lastPrinted>2019-07-30T06:48:00Z</cp:lastPrinted>
  <dcterms:created xsi:type="dcterms:W3CDTF">2019-07-30T06:49:00Z</dcterms:created>
  <dcterms:modified xsi:type="dcterms:W3CDTF">2019-07-30T06:49:00Z</dcterms:modified>
</cp:coreProperties>
</file>